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792E7" w14:textId="77777777" w:rsidR="00E13F74" w:rsidRPr="00706D45" w:rsidRDefault="00E13F74" w:rsidP="000F18E9">
      <w:pPr>
        <w:pStyle w:val="ListParagraph"/>
        <w:numPr>
          <w:ilvl w:val="0"/>
          <w:numId w:val="12"/>
        </w:numPr>
        <w:rPr>
          <w:b/>
        </w:rPr>
      </w:pPr>
      <w:r w:rsidRPr="00706D45">
        <w:rPr>
          <w:b/>
        </w:rPr>
        <w:t>Executive summary</w:t>
      </w:r>
    </w:p>
    <w:p w14:paraId="578B67FB" w14:textId="6345AC53" w:rsidR="00E13F74" w:rsidRPr="00E12598" w:rsidRDefault="00E12598" w:rsidP="00D058F0">
      <w:pPr>
        <w:jc w:val="both"/>
        <w:rPr>
          <w:rFonts w:ascii="Times New Roman" w:hAnsi="Times New Roman" w:cs="Times New Roman"/>
        </w:rPr>
      </w:pPr>
      <w:r w:rsidRPr="00E12598">
        <w:rPr>
          <w:rFonts w:ascii="Times New Roman" w:hAnsi="Times New Roman" w:cs="Times New Roman"/>
        </w:rPr>
        <w:t xml:space="preserve">The </w:t>
      </w:r>
      <w:r>
        <w:rPr>
          <w:rFonts w:ascii="Times New Roman" w:hAnsi="Times New Roman" w:cs="Times New Roman"/>
        </w:rPr>
        <w:t xml:space="preserve">objectives of </w:t>
      </w:r>
      <w:r w:rsidR="002E0E66">
        <w:rPr>
          <w:rFonts w:ascii="Times New Roman" w:hAnsi="Times New Roman" w:cs="Times New Roman"/>
        </w:rPr>
        <w:t xml:space="preserve">the </w:t>
      </w:r>
      <w:r w:rsidRPr="00E12598">
        <w:rPr>
          <w:rFonts w:ascii="Times New Roman" w:hAnsi="Times New Roman" w:cs="Times New Roman"/>
        </w:rPr>
        <w:t xml:space="preserve">FY18 </w:t>
      </w:r>
      <w:proofErr w:type="spellStart"/>
      <w:r w:rsidRPr="00E12598">
        <w:rPr>
          <w:rFonts w:ascii="Times New Roman" w:hAnsi="Times New Roman" w:cs="Times New Roman"/>
        </w:rPr>
        <w:t>Amalima</w:t>
      </w:r>
      <w:proofErr w:type="spellEnd"/>
      <w:r w:rsidRPr="00E12598">
        <w:rPr>
          <w:rFonts w:ascii="Times New Roman" w:hAnsi="Times New Roman" w:cs="Times New Roman"/>
        </w:rPr>
        <w:t xml:space="preserve"> participant</w:t>
      </w:r>
      <w:r w:rsidR="002E0E66">
        <w:rPr>
          <w:rFonts w:ascii="Times New Roman" w:hAnsi="Times New Roman" w:cs="Times New Roman"/>
        </w:rPr>
        <w:t>-</w:t>
      </w:r>
      <w:r w:rsidRPr="00E12598">
        <w:rPr>
          <w:rFonts w:ascii="Times New Roman" w:hAnsi="Times New Roman" w:cs="Times New Roman"/>
        </w:rPr>
        <w:t xml:space="preserve">based survey </w:t>
      </w:r>
      <w:r>
        <w:rPr>
          <w:rFonts w:ascii="Times New Roman" w:hAnsi="Times New Roman" w:cs="Times New Roman"/>
        </w:rPr>
        <w:t>was to give information on achievement</w:t>
      </w:r>
      <w:r w:rsidR="002E0E66">
        <w:rPr>
          <w:rFonts w:ascii="Times New Roman" w:hAnsi="Times New Roman" w:cs="Times New Roman"/>
        </w:rPr>
        <w:t>s</w:t>
      </w:r>
      <w:r>
        <w:rPr>
          <w:rFonts w:ascii="Times New Roman" w:hAnsi="Times New Roman" w:cs="Times New Roman"/>
        </w:rPr>
        <w:t xml:space="preserve"> of program agricultural outcomes</w:t>
      </w:r>
      <w:r w:rsidR="002E0E66">
        <w:rPr>
          <w:rFonts w:ascii="Times New Roman" w:hAnsi="Times New Roman" w:cs="Times New Roman"/>
        </w:rPr>
        <w:t xml:space="preserve"> over the period of October 2017 to September 2018</w:t>
      </w:r>
      <w:r>
        <w:rPr>
          <w:rFonts w:ascii="Times New Roman" w:hAnsi="Times New Roman" w:cs="Times New Roman"/>
        </w:rPr>
        <w:t xml:space="preserve">. </w:t>
      </w:r>
      <w:r w:rsidR="0052626D">
        <w:rPr>
          <w:rFonts w:ascii="Times New Roman" w:hAnsi="Times New Roman" w:cs="Times New Roman"/>
        </w:rPr>
        <w:t>The survey focused on 18</w:t>
      </w:r>
      <w:r>
        <w:rPr>
          <w:rFonts w:ascii="Times New Roman" w:hAnsi="Times New Roman" w:cs="Times New Roman"/>
        </w:rPr>
        <w:t xml:space="preserve"> </w:t>
      </w:r>
      <w:r w:rsidR="0052626D">
        <w:rPr>
          <w:rFonts w:ascii="Times New Roman" w:hAnsi="Times New Roman" w:cs="Times New Roman"/>
        </w:rPr>
        <w:t>out</w:t>
      </w:r>
      <w:r w:rsidR="000D31A3">
        <w:rPr>
          <w:rFonts w:ascii="Times New Roman" w:hAnsi="Times New Roman" w:cs="Times New Roman"/>
        </w:rPr>
        <w:t xml:space="preserve">come </w:t>
      </w:r>
      <w:r>
        <w:rPr>
          <w:rFonts w:ascii="Times New Roman" w:hAnsi="Times New Roman" w:cs="Times New Roman"/>
        </w:rPr>
        <w:t xml:space="preserve">indicators </w:t>
      </w:r>
      <w:r w:rsidR="0052626D">
        <w:rPr>
          <w:rFonts w:ascii="Times New Roman" w:hAnsi="Times New Roman" w:cs="Times New Roman"/>
        </w:rPr>
        <w:t xml:space="preserve">that are </w:t>
      </w:r>
      <w:r>
        <w:rPr>
          <w:rFonts w:ascii="Times New Roman" w:hAnsi="Times New Roman" w:cs="Times New Roman"/>
        </w:rPr>
        <w:t>reported at farmer and or household level</w:t>
      </w:r>
      <w:r w:rsidR="0052626D">
        <w:rPr>
          <w:rFonts w:ascii="Times New Roman" w:hAnsi="Times New Roman" w:cs="Times New Roman"/>
        </w:rPr>
        <w:t>.</w:t>
      </w:r>
      <w:r>
        <w:rPr>
          <w:rFonts w:ascii="Times New Roman" w:hAnsi="Times New Roman" w:cs="Times New Roman"/>
        </w:rPr>
        <w:t xml:space="preserve"> </w:t>
      </w:r>
      <w:r w:rsidR="000D31A3">
        <w:rPr>
          <w:rFonts w:ascii="Times New Roman" w:hAnsi="Times New Roman" w:cs="Times New Roman"/>
        </w:rPr>
        <w:t>CNFA used the in</w:t>
      </w:r>
      <w:r>
        <w:rPr>
          <w:rFonts w:ascii="Times New Roman" w:hAnsi="Times New Roman" w:cs="Times New Roman"/>
        </w:rPr>
        <w:t xml:space="preserve">formation </w:t>
      </w:r>
      <w:r w:rsidR="000D31A3">
        <w:rPr>
          <w:rFonts w:ascii="Times New Roman" w:hAnsi="Times New Roman" w:cs="Times New Roman"/>
        </w:rPr>
        <w:t xml:space="preserve">from the survey </w:t>
      </w:r>
      <w:r>
        <w:rPr>
          <w:rFonts w:ascii="Times New Roman" w:hAnsi="Times New Roman" w:cs="Times New Roman"/>
        </w:rPr>
        <w:t xml:space="preserve">for management decision making including revising of </w:t>
      </w:r>
      <w:r w:rsidR="002E0E66">
        <w:rPr>
          <w:rFonts w:ascii="Times New Roman" w:hAnsi="Times New Roman" w:cs="Times New Roman"/>
        </w:rPr>
        <w:t>FY19</w:t>
      </w:r>
      <w:r>
        <w:rPr>
          <w:rFonts w:ascii="Times New Roman" w:hAnsi="Times New Roman" w:cs="Times New Roman"/>
        </w:rPr>
        <w:t xml:space="preserve"> indicator targets</w:t>
      </w:r>
      <w:r w:rsidR="000D31A3">
        <w:rPr>
          <w:rFonts w:ascii="Times New Roman" w:hAnsi="Times New Roman" w:cs="Times New Roman"/>
        </w:rPr>
        <w:t xml:space="preserve"> for the program</w:t>
      </w:r>
      <w:r>
        <w:rPr>
          <w:rFonts w:ascii="Times New Roman" w:hAnsi="Times New Roman" w:cs="Times New Roman"/>
        </w:rPr>
        <w:t xml:space="preserve">. The survey results were also used for reporting to </w:t>
      </w:r>
      <w:r w:rsidR="002E0E66">
        <w:rPr>
          <w:rFonts w:ascii="Times New Roman" w:hAnsi="Times New Roman" w:cs="Times New Roman"/>
        </w:rPr>
        <w:t>Food for Peace (FFP)</w:t>
      </w:r>
      <w:r>
        <w:rPr>
          <w:rFonts w:ascii="Times New Roman" w:hAnsi="Times New Roman" w:cs="Times New Roman"/>
        </w:rPr>
        <w:t xml:space="preserve">. </w:t>
      </w:r>
      <w:r w:rsidR="006F0BE7">
        <w:rPr>
          <w:rFonts w:ascii="Times New Roman" w:hAnsi="Times New Roman" w:cs="Times New Roman"/>
        </w:rPr>
        <w:t>The survey results are summarized in Annex 1.</w:t>
      </w:r>
    </w:p>
    <w:p w14:paraId="1A20EDA4" w14:textId="0AE84E11" w:rsidR="00E13F74" w:rsidRDefault="0002419C" w:rsidP="000F18E9">
      <w:pPr>
        <w:rPr>
          <w:rFonts w:ascii="Times New Roman" w:hAnsi="Times New Roman" w:cs="Times New Roman"/>
        </w:rPr>
      </w:pPr>
      <w:r>
        <w:rPr>
          <w:rFonts w:ascii="Times New Roman" w:hAnsi="Times New Roman" w:cs="Times New Roman"/>
        </w:rPr>
        <w:t>The f</w:t>
      </w:r>
      <w:r w:rsidR="00E12598" w:rsidRPr="00E12598">
        <w:rPr>
          <w:rFonts w:ascii="Times New Roman" w:hAnsi="Times New Roman" w:cs="Times New Roman"/>
        </w:rPr>
        <w:t>indings of the s</w:t>
      </w:r>
      <w:r w:rsidR="006F0BE7">
        <w:rPr>
          <w:rFonts w:ascii="Times New Roman" w:hAnsi="Times New Roman" w:cs="Times New Roman"/>
        </w:rPr>
        <w:t>urvey</w:t>
      </w:r>
      <w:r w:rsidR="00E12598" w:rsidRPr="00E12598">
        <w:rPr>
          <w:rFonts w:ascii="Times New Roman" w:hAnsi="Times New Roman" w:cs="Times New Roman"/>
        </w:rPr>
        <w:t xml:space="preserve"> were that</w:t>
      </w:r>
      <w:r w:rsidR="002E0E66">
        <w:rPr>
          <w:rFonts w:ascii="Times New Roman" w:hAnsi="Times New Roman" w:cs="Times New Roman"/>
        </w:rPr>
        <w:t>:</w:t>
      </w:r>
    </w:p>
    <w:p w14:paraId="7C4974CE" w14:textId="700C4C2B" w:rsidR="00145BF8" w:rsidRPr="00321026" w:rsidRDefault="00145BF8" w:rsidP="00D058F0">
      <w:pPr>
        <w:pStyle w:val="ListParagraph"/>
        <w:numPr>
          <w:ilvl w:val="0"/>
          <w:numId w:val="23"/>
        </w:numPr>
      </w:pPr>
      <w:r w:rsidRPr="00D058F0">
        <w:rPr>
          <w:sz w:val="22"/>
          <w:szCs w:val="22"/>
        </w:rPr>
        <w:t xml:space="preserve">96% (48,591) of trained farmers adopted at least one improved technology or management practice in </w:t>
      </w:r>
      <w:r w:rsidR="0002419C" w:rsidRPr="00D058F0">
        <w:rPr>
          <w:sz w:val="22"/>
          <w:szCs w:val="22"/>
        </w:rPr>
        <w:t>FY</w:t>
      </w:r>
      <w:r w:rsidRPr="00D058F0">
        <w:rPr>
          <w:sz w:val="22"/>
          <w:szCs w:val="22"/>
        </w:rPr>
        <w:t>18; with 57,133ha of land put under at least one technolo</w:t>
      </w:r>
      <w:r w:rsidR="0068228D" w:rsidRPr="00D058F0">
        <w:rPr>
          <w:sz w:val="22"/>
          <w:szCs w:val="22"/>
        </w:rPr>
        <w:t>gy or management practice. 8</w:t>
      </w:r>
      <w:r w:rsidRPr="00D058F0">
        <w:rPr>
          <w:sz w:val="22"/>
          <w:szCs w:val="22"/>
        </w:rPr>
        <w:t>1% (</w:t>
      </w:r>
      <w:r w:rsidR="0068228D" w:rsidRPr="00D058F0">
        <w:rPr>
          <w:sz w:val="22"/>
          <w:szCs w:val="22"/>
        </w:rPr>
        <w:t xml:space="preserve">32,926) of trained farmers adopted at </w:t>
      </w:r>
      <w:r w:rsidR="0052626D" w:rsidRPr="00D058F0">
        <w:rPr>
          <w:sz w:val="22"/>
          <w:szCs w:val="22"/>
        </w:rPr>
        <w:t>least five</w:t>
      </w:r>
      <w:r w:rsidR="0068228D" w:rsidRPr="00D058F0">
        <w:rPr>
          <w:sz w:val="22"/>
          <w:szCs w:val="22"/>
        </w:rPr>
        <w:t xml:space="preserve"> improved technologies or management practices.</w:t>
      </w:r>
    </w:p>
    <w:p w14:paraId="291306F0" w14:textId="02F0E6AA" w:rsidR="0068228D" w:rsidRPr="00321026" w:rsidRDefault="0068228D" w:rsidP="00D058F0">
      <w:pPr>
        <w:pStyle w:val="ListParagraph"/>
        <w:numPr>
          <w:ilvl w:val="0"/>
          <w:numId w:val="23"/>
        </w:numPr>
      </w:pPr>
      <w:r w:rsidRPr="00D058F0">
        <w:rPr>
          <w:sz w:val="22"/>
          <w:szCs w:val="22"/>
        </w:rPr>
        <w:t>58</w:t>
      </w:r>
      <w:r w:rsidR="00FE7405" w:rsidRPr="00D058F0">
        <w:rPr>
          <w:sz w:val="22"/>
          <w:szCs w:val="22"/>
        </w:rPr>
        <w:t xml:space="preserve">% (29,575) </w:t>
      </w:r>
      <w:r w:rsidR="000D31A3" w:rsidRPr="00D058F0">
        <w:rPr>
          <w:sz w:val="22"/>
          <w:szCs w:val="22"/>
        </w:rPr>
        <w:t xml:space="preserve">of trained farmers </w:t>
      </w:r>
      <w:r w:rsidR="00FE7405" w:rsidRPr="00D058F0">
        <w:rPr>
          <w:sz w:val="22"/>
          <w:szCs w:val="22"/>
        </w:rPr>
        <w:t>participat</w:t>
      </w:r>
      <w:r w:rsidR="000D31A3" w:rsidRPr="00D058F0">
        <w:rPr>
          <w:sz w:val="22"/>
          <w:szCs w:val="22"/>
        </w:rPr>
        <w:t>ed</w:t>
      </w:r>
      <w:r w:rsidR="00FE7405" w:rsidRPr="00D058F0">
        <w:rPr>
          <w:sz w:val="22"/>
          <w:szCs w:val="22"/>
        </w:rPr>
        <w:t xml:space="preserve"> in at least one value chain activity. Main value chain activities include</w:t>
      </w:r>
      <w:r w:rsidR="000D31A3" w:rsidRPr="00D058F0">
        <w:rPr>
          <w:sz w:val="22"/>
          <w:szCs w:val="22"/>
        </w:rPr>
        <w:t>d</w:t>
      </w:r>
      <w:r w:rsidR="00FE7405" w:rsidRPr="00D058F0">
        <w:rPr>
          <w:sz w:val="22"/>
          <w:szCs w:val="22"/>
        </w:rPr>
        <w:t xml:space="preserve"> value added processing and use of improved</w:t>
      </w:r>
      <w:r w:rsidR="002E0E66" w:rsidRPr="00D058F0">
        <w:rPr>
          <w:sz w:val="22"/>
          <w:szCs w:val="22"/>
        </w:rPr>
        <w:t xml:space="preserve"> </w:t>
      </w:r>
      <w:r w:rsidR="00FE7405" w:rsidRPr="00D058F0">
        <w:rPr>
          <w:sz w:val="22"/>
          <w:szCs w:val="22"/>
        </w:rPr>
        <w:t>agricultural inputs</w:t>
      </w:r>
      <w:r w:rsidR="000D31A3" w:rsidRPr="00D058F0">
        <w:rPr>
          <w:sz w:val="22"/>
          <w:szCs w:val="22"/>
        </w:rPr>
        <w:t xml:space="preserve"> on cattle, goats and horticulture</w:t>
      </w:r>
      <w:r w:rsidR="00FE7405" w:rsidRPr="00D058F0">
        <w:rPr>
          <w:sz w:val="22"/>
          <w:szCs w:val="22"/>
        </w:rPr>
        <w:t>.</w:t>
      </w:r>
    </w:p>
    <w:p w14:paraId="59FDE1A7" w14:textId="77777777" w:rsidR="00FE7405" w:rsidRPr="00321026" w:rsidRDefault="00FE7405" w:rsidP="00D058F0">
      <w:pPr>
        <w:pStyle w:val="ListParagraph"/>
        <w:numPr>
          <w:ilvl w:val="0"/>
          <w:numId w:val="23"/>
        </w:numPr>
      </w:pPr>
      <w:r w:rsidRPr="00D058F0">
        <w:rPr>
          <w:sz w:val="22"/>
          <w:szCs w:val="22"/>
        </w:rPr>
        <w:t xml:space="preserve">75% of dryland farmers </w:t>
      </w:r>
      <w:r w:rsidR="00D45229" w:rsidRPr="00D058F0">
        <w:rPr>
          <w:sz w:val="22"/>
          <w:szCs w:val="22"/>
        </w:rPr>
        <w:t>(27,162) produced a crop combination conducive to preparation of a healthy plate i.e. rich in the four food groups (energy, protein, oils and fats and vitamins and minerals).</w:t>
      </w:r>
    </w:p>
    <w:p w14:paraId="7BC6B3E8" w14:textId="5F3A76BE" w:rsidR="00D45229" w:rsidRPr="00321026" w:rsidRDefault="00D45229" w:rsidP="00D058F0">
      <w:pPr>
        <w:pStyle w:val="ListParagraph"/>
        <w:numPr>
          <w:ilvl w:val="0"/>
          <w:numId w:val="23"/>
        </w:numPr>
      </w:pPr>
      <w:r w:rsidRPr="00D058F0">
        <w:rPr>
          <w:sz w:val="22"/>
          <w:szCs w:val="22"/>
        </w:rPr>
        <w:t>Additional area under small grain</w:t>
      </w:r>
      <w:r w:rsidR="0002419C" w:rsidRPr="00D058F0">
        <w:rPr>
          <w:sz w:val="22"/>
          <w:szCs w:val="22"/>
        </w:rPr>
        <w:t xml:space="preserve"> cereal</w:t>
      </w:r>
      <w:r w:rsidRPr="00D058F0">
        <w:rPr>
          <w:sz w:val="22"/>
          <w:szCs w:val="22"/>
        </w:rPr>
        <w:t>s (sorghum and millet) amounted to 34,685</w:t>
      </w:r>
      <w:r w:rsidR="000D31A3" w:rsidRPr="00D058F0">
        <w:rPr>
          <w:sz w:val="22"/>
          <w:szCs w:val="22"/>
        </w:rPr>
        <w:t>ha</w:t>
      </w:r>
      <w:r w:rsidRPr="00D058F0">
        <w:rPr>
          <w:sz w:val="22"/>
          <w:szCs w:val="22"/>
        </w:rPr>
        <w:t xml:space="preserve"> compared to the baseline (2014); with 7,971 households growing improved small grain </w:t>
      </w:r>
      <w:r w:rsidR="0002419C" w:rsidRPr="00D058F0">
        <w:rPr>
          <w:sz w:val="22"/>
          <w:szCs w:val="22"/>
        </w:rPr>
        <w:t>cereal</w:t>
      </w:r>
      <w:r w:rsidRPr="00D058F0">
        <w:rPr>
          <w:sz w:val="22"/>
          <w:szCs w:val="22"/>
        </w:rPr>
        <w:t xml:space="preserve">s in </w:t>
      </w:r>
      <w:r w:rsidR="0002419C" w:rsidRPr="00D058F0">
        <w:rPr>
          <w:sz w:val="22"/>
          <w:szCs w:val="22"/>
        </w:rPr>
        <w:t>FY</w:t>
      </w:r>
      <w:r w:rsidRPr="00D058F0">
        <w:rPr>
          <w:sz w:val="22"/>
          <w:szCs w:val="22"/>
        </w:rPr>
        <w:t>18. Yields of small grain</w:t>
      </w:r>
      <w:r w:rsidR="0002419C" w:rsidRPr="00D058F0">
        <w:rPr>
          <w:sz w:val="22"/>
          <w:szCs w:val="22"/>
        </w:rPr>
        <w:t xml:space="preserve"> cereals</w:t>
      </w:r>
      <w:r w:rsidRPr="00D058F0">
        <w:rPr>
          <w:sz w:val="22"/>
          <w:szCs w:val="22"/>
        </w:rPr>
        <w:t xml:space="preserve"> were however</w:t>
      </w:r>
      <w:r w:rsidR="000D31A3" w:rsidRPr="00D058F0">
        <w:rPr>
          <w:sz w:val="22"/>
          <w:szCs w:val="22"/>
        </w:rPr>
        <w:t>,</w:t>
      </w:r>
      <w:r w:rsidRPr="00D058F0">
        <w:rPr>
          <w:sz w:val="22"/>
          <w:szCs w:val="22"/>
        </w:rPr>
        <w:t xml:space="preserve"> low</w:t>
      </w:r>
      <w:r w:rsidR="000D31A3" w:rsidRPr="00D058F0">
        <w:rPr>
          <w:sz w:val="22"/>
          <w:szCs w:val="22"/>
        </w:rPr>
        <w:t>,</w:t>
      </w:r>
      <w:r w:rsidRPr="00D058F0">
        <w:rPr>
          <w:sz w:val="22"/>
          <w:szCs w:val="22"/>
        </w:rPr>
        <w:t xml:space="preserve"> at 0.32 and 0.29 tons/ha for sorghum and millet, respectively</w:t>
      </w:r>
      <w:r w:rsidR="000D31A3" w:rsidRPr="00D058F0">
        <w:rPr>
          <w:sz w:val="22"/>
          <w:szCs w:val="22"/>
        </w:rPr>
        <w:t>,</w:t>
      </w:r>
      <w:r w:rsidRPr="00D058F0">
        <w:rPr>
          <w:sz w:val="22"/>
          <w:szCs w:val="22"/>
        </w:rPr>
        <w:t xml:space="preserve"> due to low rainfall in the program area.</w:t>
      </w:r>
    </w:p>
    <w:p w14:paraId="10F0CF3C" w14:textId="728CD7D6" w:rsidR="008749C1" w:rsidRPr="00321026" w:rsidRDefault="008749C1" w:rsidP="00D058F0">
      <w:pPr>
        <w:pStyle w:val="ListParagraph"/>
        <w:numPr>
          <w:ilvl w:val="0"/>
          <w:numId w:val="23"/>
        </w:numPr>
      </w:pPr>
      <w:r w:rsidRPr="00D058F0">
        <w:rPr>
          <w:sz w:val="22"/>
          <w:szCs w:val="22"/>
        </w:rPr>
        <w:t xml:space="preserve">Yield of irrigated maize was low at 3.22 tons/ha </w:t>
      </w:r>
      <w:r w:rsidR="0002419C" w:rsidRPr="00D058F0">
        <w:rPr>
          <w:sz w:val="22"/>
          <w:szCs w:val="22"/>
        </w:rPr>
        <w:t xml:space="preserve">possibly </w:t>
      </w:r>
      <w:r w:rsidRPr="00D058F0">
        <w:rPr>
          <w:sz w:val="22"/>
          <w:szCs w:val="22"/>
        </w:rPr>
        <w:t>due to fall army infestation.</w:t>
      </w:r>
    </w:p>
    <w:p w14:paraId="014ADF55" w14:textId="77777777" w:rsidR="00D45229" w:rsidRPr="00321026" w:rsidRDefault="005E7471" w:rsidP="00D058F0">
      <w:pPr>
        <w:pStyle w:val="ListParagraph"/>
        <w:numPr>
          <w:ilvl w:val="0"/>
          <w:numId w:val="23"/>
        </w:numPr>
      </w:pPr>
      <w:r w:rsidRPr="00D058F0">
        <w:rPr>
          <w:sz w:val="22"/>
          <w:szCs w:val="22"/>
        </w:rPr>
        <w:t>57% (7,636) of those who bought seed and/or fertilizer for dryland crop production purchased the agricultural inputs early, before the rains</w:t>
      </w:r>
      <w:r w:rsidR="00D45229" w:rsidRPr="00D058F0">
        <w:rPr>
          <w:sz w:val="22"/>
          <w:szCs w:val="22"/>
        </w:rPr>
        <w:t>.</w:t>
      </w:r>
    </w:p>
    <w:p w14:paraId="30666BA3" w14:textId="2A50DD48" w:rsidR="005E7471" w:rsidRPr="00321026" w:rsidRDefault="005E7471" w:rsidP="00D058F0">
      <w:pPr>
        <w:pStyle w:val="ListParagraph"/>
        <w:numPr>
          <w:ilvl w:val="0"/>
          <w:numId w:val="23"/>
        </w:numPr>
      </w:pPr>
      <w:r w:rsidRPr="00D058F0">
        <w:rPr>
          <w:sz w:val="22"/>
          <w:szCs w:val="22"/>
        </w:rPr>
        <w:t xml:space="preserve">Calving rate </w:t>
      </w:r>
      <w:r w:rsidR="00070D7B" w:rsidRPr="00D058F0">
        <w:rPr>
          <w:sz w:val="22"/>
          <w:szCs w:val="22"/>
        </w:rPr>
        <w:t>at</w:t>
      </w:r>
      <w:r w:rsidRPr="00D058F0">
        <w:rPr>
          <w:sz w:val="22"/>
          <w:szCs w:val="22"/>
        </w:rPr>
        <w:t xml:space="preserve"> 70% w</w:t>
      </w:r>
      <w:r w:rsidR="00070D7B" w:rsidRPr="00D058F0">
        <w:rPr>
          <w:sz w:val="22"/>
          <w:szCs w:val="22"/>
        </w:rPr>
        <w:t>as close to the set target (75%). K</w:t>
      </w:r>
      <w:r w:rsidRPr="00D058F0">
        <w:rPr>
          <w:sz w:val="22"/>
          <w:szCs w:val="22"/>
        </w:rPr>
        <w:t xml:space="preserve">idding rate was </w:t>
      </w:r>
      <w:r w:rsidR="00070D7B" w:rsidRPr="00D058F0">
        <w:rPr>
          <w:sz w:val="22"/>
          <w:szCs w:val="22"/>
        </w:rPr>
        <w:t xml:space="preserve">however low at </w:t>
      </w:r>
      <w:r w:rsidRPr="00D058F0">
        <w:rPr>
          <w:sz w:val="22"/>
          <w:szCs w:val="22"/>
        </w:rPr>
        <w:t>105%</w:t>
      </w:r>
      <w:r w:rsidR="000D31A3" w:rsidRPr="00D058F0">
        <w:rPr>
          <w:sz w:val="22"/>
          <w:szCs w:val="22"/>
        </w:rPr>
        <w:t xml:space="preserve"> </w:t>
      </w:r>
      <w:r w:rsidR="00070D7B" w:rsidRPr="00D058F0">
        <w:rPr>
          <w:sz w:val="22"/>
          <w:szCs w:val="22"/>
        </w:rPr>
        <w:t xml:space="preserve">compared to a set target of 130%. The target was rather ambitious </w:t>
      </w:r>
      <w:r w:rsidR="004C54B5" w:rsidRPr="00D058F0">
        <w:rPr>
          <w:sz w:val="22"/>
          <w:szCs w:val="22"/>
        </w:rPr>
        <w:t xml:space="preserve">under </w:t>
      </w:r>
      <w:r w:rsidR="00070D7B" w:rsidRPr="00D058F0">
        <w:rPr>
          <w:sz w:val="22"/>
          <w:szCs w:val="22"/>
        </w:rPr>
        <w:t xml:space="preserve">drought </w:t>
      </w:r>
      <w:r w:rsidR="004C54B5" w:rsidRPr="00D058F0">
        <w:rPr>
          <w:sz w:val="22"/>
          <w:szCs w:val="22"/>
        </w:rPr>
        <w:t>conditions that resulted in</w:t>
      </w:r>
      <w:r w:rsidR="00070D7B" w:rsidRPr="00D058F0">
        <w:rPr>
          <w:sz w:val="22"/>
          <w:szCs w:val="22"/>
        </w:rPr>
        <w:t xml:space="preserve"> lack of browse and grazing for </w:t>
      </w:r>
      <w:r w:rsidR="004C54B5" w:rsidRPr="00D058F0">
        <w:rPr>
          <w:sz w:val="22"/>
          <w:szCs w:val="22"/>
        </w:rPr>
        <w:t>the goats and sheep.</w:t>
      </w:r>
    </w:p>
    <w:p w14:paraId="643C290D" w14:textId="1DAD5985" w:rsidR="008749C1" w:rsidRPr="00321026" w:rsidRDefault="008749C1" w:rsidP="00D058F0">
      <w:pPr>
        <w:pStyle w:val="ListParagraph"/>
        <w:numPr>
          <w:ilvl w:val="0"/>
          <w:numId w:val="23"/>
        </w:numPr>
      </w:pPr>
      <w:r w:rsidRPr="00D058F0">
        <w:rPr>
          <w:sz w:val="22"/>
          <w:szCs w:val="22"/>
        </w:rPr>
        <w:t xml:space="preserve">45% and 21% of cattle and goats respectively, sold in </w:t>
      </w:r>
      <w:r w:rsidR="0002419C" w:rsidRPr="00D058F0">
        <w:rPr>
          <w:sz w:val="22"/>
          <w:szCs w:val="22"/>
        </w:rPr>
        <w:t>FY</w:t>
      </w:r>
      <w:r w:rsidRPr="00D058F0">
        <w:rPr>
          <w:sz w:val="22"/>
          <w:szCs w:val="22"/>
        </w:rPr>
        <w:t>18, were sold in formal markets. This is much lower than the target of 89% and 47% respectively</w:t>
      </w:r>
      <w:r w:rsidR="000D31A3" w:rsidRPr="00D058F0">
        <w:rPr>
          <w:sz w:val="22"/>
          <w:szCs w:val="22"/>
        </w:rPr>
        <w:t xml:space="preserve"> for cattle and goats</w:t>
      </w:r>
      <w:r w:rsidRPr="00D058F0">
        <w:rPr>
          <w:sz w:val="22"/>
          <w:szCs w:val="22"/>
        </w:rPr>
        <w:t xml:space="preserve"> and reflect challenges </w:t>
      </w:r>
      <w:r w:rsidR="00CD297B" w:rsidRPr="00D058F0">
        <w:rPr>
          <w:sz w:val="22"/>
          <w:szCs w:val="22"/>
        </w:rPr>
        <w:t xml:space="preserve">of lack of cash and inflexible payment terms </w:t>
      </w:r>
      <w:r w:rsidRPr="00D058F0">
        <w:rPr>
          <w:sz w:val="22"/>
          <w:szCs w:val="22"/>
        </w:rPr>
        <w:t xml:space="preserve">in the </w:t>
      </w:r>
      <w:r w:rsidR="00CD297B" w:rsidRPr="00D058F0">
        <w:rPr>
          <w:sz w:val="22"/>
          <w:szCs w:val="22"/>
        </w:rPr>
        <w:t>formal market</w:t>
      </w:r>
      <w:r w:rsidR="000D31A3" w:rsidRPr="00D058F0">
        <w:rPr>
          <w:sz w:val="22"/>
          <w:szCs w:val="22"/>
        </w:rPr>
        <w:t xml:space="preserve"> in </w:t>
      </w:r>
      <w:r w:rsidR="00B01DCD" w:rsidRPr="00D058F0">
        <w:rPr>
          <w:sz w:val="22"/>
          <w:szCs w:val="22"/>
        </w:rPr>
        <w:t>FY</w:t>
      </w:r>
      <w:r w:rsidR="000D31A3" w:rsidRPr="00D058F0">
        <w:rPr>
          <w:sz w:val="22"/>
          <w:szCs w:val="22"/>
        </w:rPr>
        <w:t>18</w:t>
      </w:r>
      <w:r w:rsidR="00CD297B" w:rsidRPr="00D058F0">
        <w:rPr>
          <w:sz w:val="22"/>
          <w:szCs w:val="22"/>
        </w:rPr>
        <w:t>.</w:t>
      </w:r>
    </w:p>
    <w:p w14:paraId="1FBFDEAD" w14:textId="77777777" w:rsidR="00CC04B5" w:rsidRPr="00321026" w:rsidRDefault="00CD297B" w:rsidP="00D058F0">
      <w:pPr>
        <w:pStyle w:val="ListParagraph"/>
        <w:numPr>
          <w:ilvl w:val="0"/>
          <w:numId w:val="23"/>
        </w:numPr>
      </w:pPr>
      <w:r w:rsidRPr="00D058F0">
        <w:rPr>
          <w:sz w:val="22"/>
          <w:szCs w:val="22"/>
        </w:rPr>
        <w:t xml:space="preserve">Incremental </w:t>
      </w:r>
      <w:r w:rsidR="00840ABB" w:rsidRPr="00D058F0">
        <w:rPr>
          <w:sz w:val="22"/>
          <w:szCs w:val="22"/>
        </w:rPr>
        <w:t>sales</w:t>
      </w:r>
      <w:r w:rsidRPr="00D058F0">
        <w:rPr>
          <w:sz w:val="22"/>
          <w:szCs w:val="22"/>
        </w:rPr>
        <w:t xml:space="preserve"> and Gross Margins for cattle and goats </w:t>
      </w:r>
      <w:r w:rsidR="005F1004" w:rsidRPr="00D058F0">
        <w:rPr>
          <w:sz w:val="22"/>
          <w:szCs w:val="22"/>
        </w:rPr>
        <w:t>were positive and favorable</w:t>
      </w:r>
      <w:r w:rsidR="0052626D" w:rsidRPr="00D058F0">
        <w:rPr>
          <w:sz w:val="22"/>
          <w:szCs w:val="22"/>
        </w:rPr>
        <w:t xml:space="preserve"> in </w:t>
      </w:r>
      <w:r w:rsidR="00CC04B5" w:rsidRPr="00D058F0">
        <w:rPr>
          <w:sz w:val="22"/>
          <w:szCs w:val="22"/>
        </w:rPr>
        <w:t>FY</w:t>
      </w:r>
      <w:r w:rsidR="0052626D" w:rsidRPr="00D058F0">
        <w:rPr>
          <w:sz w:val="22"/>
          <w:szCs w:val="22"/>
        </w:rPr>
        <w:t>18</w:t>
      </w:r>
      <w:r w:rsidR="005F1004" w:rsidRPr="00D058F0">
        <w:rPr>
          <w:sz w:val="22"/>
          <w:szCs w:val="22"/>
        </w:rPr>
        <w:t>.</w:t>
      </w:r>
      <w:r w:rsidR="000D31A3" w:rsidRPr="00D058F0">
        <w:rPr>
          <w:sz w:val="22"/>
          <w:szCs w:val="22"/>
        </w:rPr>
        <w:t xml:space="preserve"> </w:t>
      </w:r>
      <w:r w:rsidR="005F1004" w:rsidRPr="00D058F0">
        <w:rPr>
          <w:sz w:val="22"/>
          <w:szCs w:val="22"/>
        </w:rPr>
        <w:t>For horticulture crops, while incremental sales and Gross Margins were positive and favorable, CNFA thinks that there is room for improvement in measur</w:t>
      </w:r>
      <w:r w:rsidR="000D31A3" w:rsidRPr="00D058F0">
        <w:rPr>
          <w:sz w:val="22"/>
          <w:szCs w:val="22"/>
        </w:rPr>
        <w:t>ing</w:t>
      </w:r>
      <w:r w:rsidR="005F1004" w:rsidRPr="00D058F0">
        <w:rPr>
          <w:sz w:val="22"/>
          <w:szCs w:val="22"/>
        </w:rPr>
        <w:t xml:space="preserve"> of area </w:t>
      </w:r>
      <w:r w:rsidR="004570B3" w:rsidRPr="00D058F0">
        <w:rPr>
          <w:sz w:val="22"/>
          <w:szCs w:val="22"/>
        </w:rPr>
        <w:t xml:space="preserve">cropped in </w:t>
      </w:r>
      <w:r w:rsidR="0052626D" w:rsidRPr="00D058F0">
        <w:rPr>
          <w:sz w:val="22"/>
          <w:szCs w:val="22"/>
        </w:rPr>
        <w:t>the</w:t>
      </w:r>
      <w:r w:rsidR="005F1004" w:rsidRPr="00D058F0">
        <w:rPr>
          <w:sz w:val="22"/>
          <w:szCs w:val="22"/>
        </w:rPr>
        <w:t xml:space="preserve"> tiny garden</w:t>
      </w:r>
      <w:r w:rsidR="004570B3" w:rsidRPr="00D058F0">
        <w:rPr>
          <w:sz w:val="22"/>
          <w:szCs w:val="22"/>
        </w:rPr>
        <w:t xml:space="preserve"> plots by</w:t>
      </w:r>
      <w:r w:rsidR="005F1004" w:rsidRPr="00D058F0">
        <w:rPr>
          <w:sz w:val="22"/>
          <w:szCs w:val="22"/>
        </w:rPr>
        <w:t xml:space="preserve"> farmers. </w:t>
      </w:r>
    </w:p>
    <w:p w14:paraId="4D082F78" w14:textId="77777777" w:rsidR="00D45783" w:rsidRDefault="00D45783" w:rsidP="000F18E9">
      <w:pPr>
        <w:rPr>
          <w:rFonts w:ascii="Times New Roman" w:hAnsi="Times New Roman" w:cs="Times New Roman"/>
        </w:rPr>
      </w:pPr>
    </w:p>
    <w:p w14:paraId="72FFBF15" w14:textId="4ECDECF4" w:rsidR="0052626D" w:rsidRPr="00E12598" w:rsidRDefault="005F1004" w:rsidP="000F18E9">
      <w:pPr>
        <w:rPr>
          <w:rFonts w:ascii="Times New Roman" w:hAnsi="Times New Roman" w:cs="Times New Roman"/>
        </w:rPr>
      </w:pPr>
      <w:r w:rsidRPr="002E0E66">
        <w:rPr>
          <w:rFonts w:ascii="Times New Roman" w:hAnsi="Times New Roman" w:cs="Times New Roman"/>
        </w:rPr>
        <w:t>Other areas of improvement include measurement and reporting on weight of calves and lambs at weaning</w:t>
      </w:r>
      <w:r w:rsidR="00CC04B5" w:rsidRPr="00EE2B4F">
        <w:rPr>
          <w:rFonts w:ascii="Times New Roman" w:hAnsi="Times New Roman" w:cs="Times New Roman"/>
        </w:rPr>
        <w:t>.</w:t>
      </w:r>
      <w:r w:rsidR="0052626D">
        <w:rPr>
          <w:rFonts w:ascii="Times New Roman" w:hAnsi="Times New Roman" w:cs="Times New Roman"/>
        </w:rPr>
        <w:t xml:space="preserve"> </w:t>
      </w:r>
    </w:p>
    <w:p w14:paraId="58528B9A" w14:textId="77777777" w:rsidR="00AF74FF" w:rsidRPr="00706D45" w:rsidRDefault="009B22BE" w:rsidP="000F18E9">
      <w:pPr>
        <w:pStyle w:val="ListParagraph"/>
        <w:numPr>
          <w:ilvl w:val="0"/>
          <w:numId w:val="12"/>
        </w:numPr>
        <w:rPr>
          <w:b/>
        </w:rPr>
      </w:pPr>
      <w:r w:rsidRPr="00706D45">
        <w:rPr>
          <w:b/>
        </w:rPr>
        <w:t>Introduction</w:t>
      </w:r>
    </w:p>
    <w:p w14:paraId="4846E76A" w14:textId="3B233D19" w:rsidR="009B22BE" w:rsidRPr="00CF13AC" w:rsidRDefault="002E0E66" w:rsidP="00D058F0">
      <w:pPr>
        <w:autoSpaceDE w:val="0"/>
        <w:autoSpaceDN w:val="0"/>
        <w:adjustRightInd w:val="0"/>
        <w:spacing w:after="0" w:line="240" w:lineRule="auto"/>
        <w:jc w:val="both"/>
        <w:rPr>
          <w:rFonts w:ascii="Times New Roman" w:hAnsi="Times New Roman" w:cs="Times New Roman"/>
        </w:rPr>
      </w:pPr>
      <w:proofErr w:type="spellStart"/>
      <w:r w:rsidRPr="002E0E66">
        <w:rPr>
          <w:rFonts w:ascii="Times New Roman" w:hAnsi="Times New Roman" w:cs="Times New Roman"/>
        </w:rPr>
        <w:t>Amalima</w:t>
      </w:r>
      <w:proofErr w:type="spellEnd"/>
      <w:r w:rsidRPr="002E0E66">
        <w:rPr>
          <w:rFonts w:ascii="Times New Roman" w:hAnsi="Times New Roman" w:cs="Times New Roman"/>
        </w:rPr>
        <w:t xml:space="preserve"> is a 7-year $60,616,306 USAID Food </w:t>
      </w:r>
      <w:r>
        <w:rPr>
          <w:rFonts w:ascii="Times New Roman" w:hAnsi="Times New Roman" w:cs="Times New Roman"/>
        </w:rPr>
        <w:t>f</w:t>
      </w:r>
      <w:r w:rsidRPr="002E0E66">
        <w:rPr>
          <w:rFonts w:ascii="Times New Roman" w:hAnsi="Times New Roman" w:cs="Times New Roman"/>
        </w:rPr>
        <w:t>or Peace (FFP) program that started in June 2013 and w</w:t>
      </w:r>
      <w:r>
        <w:rPr>
          <w:rFonts w:ascii="Times New Roman" w:hAnsi="Times New Roman" w:cs="Times New Roman"/>
        </w:rPr>
        <w:t>ill end September 2020</w:t>
      </w:r>
      <w:r w:rsidRPr="002E0E66">
        <w:rPr>
          <w:rFonts w:ascii="Times New Roman" w:hAnsi="Times New Roman" w:cs="Times New Roman"/>
        </w:rPr>
        <w:t>.</w:t>
      </w:r>
      <w:r>
        <w:rPr>
          <w:rFonts w:ascii="Times New Roman" w:hAnsi="Times New Roman" w:cs="Times New Roman"/>
        </w:rPr>
        <w:t xml:space="preserve"> </w:t>
      </w:r>
      <w:r w:rsidRPr="002E0E66">
        <w:rPr>
          <w:rFonts w:ascii="Times New Roman" w:hAnsi="Times New Roman" w:cs="Times New Roman"/>
        </w:rPr>
        <w:t xml:space="preserve">The program seeks to improve livelihoods through increased agricultural productivity, income diversification, increased access to markets and strengthened community-managed disaster risk reduction systems. </w:t>
      </w:r>
      <w:proofErr w:type="spellStart"/>
      <w:r w:rsidRPr="002E0E66">
        <w:rPr>
          <w:rFonts w:ascii="Times New Roman" w:hAnsi="Times New Roman" w:cs="Times New Roman"/>
        </w:rPr>
        <w:t>Amalima</w:t>
      </w:r>
      <w:proofErr w:type="spellEnd"/>
      <w:r w:rsidRPr="002E0E66">
        <w:rPr>
          <w:rFonts w:ascii="Times New Roman" w:hAnsi="Times New Roman" w:cs="Times New Roman"/>
        </w:rPr>
        <w:t xml:space="preserve"> also seeks to improve household nutrition through improved diets for women and children, improved caring practices for children and improved availability and use of water and sanitation.</w:t>
      </w:r>
      <w:r>
        <w:rPr>
          <w:rFonts w:ascii="Times New Roman" w:hAnsi="Times New Roman" w:cs="Times New Roman"/>
        </w:rPr>
        <w:t xml:space="preserve"> </w:t>
      </w:r>
      <w:proofErr w:type="spellStart"/>
      <w:r w:rsidRPr="002E0E66">
        <w:rPr>
          <w:rFonts w:ascii="Times New Roman" w:hAnsi="Times New Roman" w:cs="Times New Roman"/>
        </w:rPr>
        <w:t>Amalima</w:t>
      </w:r>
      <w:proofErr w:type="spellEnd"/>
      <w:r w:rsidRPr="002E0E66">
        <w:rPr>
          <w:rFonts w:ascii="Times New Roman" w:hAnsi="Times New Roman" w:cs="Times New Roman"/>
        </w:rPr>
        <w:t xml:space="preserve"> is implemented by a consortium of local and international partners led by CNFA, including International Medical Corps (IMC), the </w:t>
      </w:r>
      <w:proofErr w:type="spellStart"/>
      <w:r w:rsidRPr="002E0E66">
        <w:rPr>
          <w:rFonts w:ascii="Times New Roman" w:hAnsi="Times New Roman" w:cs="Times New Roman"/>
        </w:rPr>
        <w:t>Manoff</w:t>
      </w:r>
      <w:proofErr w:type="spellEnd"/>
      <w:r w:rsidRPr="002E0E66">
        <w:rPr>
          <w:rFonts w:ascii="Times New Roman" w:hAnsi="Times New Roman" w:cs="Times New Roman"/>
        </w:rPr>
        <w:t xml:space="preserve"> Group, </w:t>
      </w:r>
      <w:proofErr w:type="spellStart"/>
      <w:r w:rsidRPr="002E0E66">
        <w:rPr>
          <w:rFonts w:ascii="Times New Roman" w:hAnsi="Times New Roman" w:cs="Times New Roman"/>
        </w:rPr>
        <w:t>Africare</w:t>
      </w:r>
      <w:proofErr w:type="spellEnd"/>
      <w:r w:rsidRPr="002E0E66">
        <w:rPr>
          <w:rFonts w:ascii="Times New Roman" w:hAnsi="Times New Roman" w:cs="Times New Roman"/>
        </w:rPr>
        <w:t>, Dabane Trust and Organization of Rural Associations for Progress (ORAP).</w:t>
      </w:r>
      <w:r w:rsidR="009B22BE" w:rsidRPr="00CF13AC">
        <w:rPr>
          <w:rFonts w:ascii="Times New Roman" w:hAnsi="Times New Roman" w:cs="Times New Roman"/>
        </w:rPr>
        <w:t xml:space="preserve"> </w:t>
      </w:r>
    </w:p>
    <w:p w14:paraId="632897FC" w14:textId="77777777" w:rsidR="009B22BE" w:rsidRPr="00CF13AC" w:rsidRDefault="009B22BE" w:rsidP="000F18E9">
      <w:pPr>
        <w:autoSpaceDE w:val="0"/>
        <w:autoSpaceDN w:val="0"/>
        <w:adjustRightInd w:val="0"/>
        <w:spacing w:after="0" w:line="240" w:lineRule="auto"/>
        <w:rPr>
          <w:rFonts w:ascii="Times New Roman" w:hAnsi="Times New Roman" w:cs="Times New Roman"/>
        </w:rPr>
      </w:pPr>
    </w:p>
    <w:p w14:paraId="275B8D84" w14:textId="77777777" w:rsidR="009B22BE" w:rsidRPr="00CF13AC" w:rsidRDefault="009B22BE" w:rsidP="00D058F0">
      <w:pPr>
        <w:autoSpaceDE w:val="0"/>
        <w:autoSpaceDN w:val="0"/>
        <w:adjustRightInd w:val="0"/>
        <w:spacing w:after="0" w:line="240" w:lineRule="auto"/>
        <w:jc w:val="both"/>
        <w:rPr>
          <w:rFonts w:ascii="Times New Roman" w:hAnsi="Times New Roman" w:cs="Times New Roman"/>
        </w:rPr>
      </w:pPr>
      <w:r w:rsidRPr="00CF13AC">
        <w:rPr>
          <w:rFonts w:ascii="Times New Roman" w:hAnsi="Times New Roman" w:cs="Times New Roman"/>
        </w:rPr>
        <w:t>The pro</w:t>
      </w:r>
      <w:r w:rsidR="00A4410F">
        <w:rPr>
          <w:rFonts w:ascii="Times New Roman" w:hAnsi="Times New Roman" w:cs="Times New Roman"/>
        </w:rPr>
        <w:t>gram</w:t>
      </w:r>
      <w:r w:rsidRPr="00CF13AC">
        <w:rPr>
          <w:rFonts w:ascii="Times New Roman" w:hAnsi="Times New Roman" w:cs="Times New Roman"/>
        </w:rPr>
        <w:t xml:space="preserve">’s goal is to improve household security and nutrition. </w:t>
      </w:r>
      <w:proofErr w:type="spellStart"/>
      <w:r w:rsidRPr="00CF13AC">
        <w:rPr>
          <w:rFonts w:ascii="Times New Roman" w:hAnsi="Times New Roman" w:cs="Times New Roman"/>
        </w:rPr>
        <w:t>Amalima</w:t>
      </w:r>
      <w:proofErr w:type="spellEnd"/>
      <w:r w:rsidRPr="00CF13AC">
        <w:rPr>
          <w:rFonts w:ascii="Times New Roman" w:hAnsi="Times New Roman" w:cs="Times New Roman"/>
        </w:rPr>
        <w:t xml:space="preserve"> has three strategic objectives (SOs):</w:t>
      </w:r>
    </w:p>
    <w:p w14:paraId="7E50DB2A" w14:textId="77777777" w:rsidR="009B22BE" w:rsidRPr="00CF13AC" w:rsidRDefault="009B22BE" w:rsidP="000F18E9">
      <w:pPr>
        <w:autoSpaceDE w:val="0"/>
        <w:autoSpaceDN w:val="0"/>
        <w:adjustRightInd w:val="0"/>
        <w:spacing w:after="0" w:line="240" w:lineRule="auto"/>
        <w:rPr>
          <w:rFonts w:ascii="Times New Roman" w:hAnsi="Times New Roman" w:cs="Times New Roman"/>
        </w:rPr>
      </w:pPr>
    </w:p>
    <w:p w14:paraId="7EF4CEC5" w14:textId="77777777" w:rsidR="009B22BE" w:rsidRPr="00CF13AC" w:rsidRDefault="009B22BE" w:rsidP="000F18E9">
      <w:pPr>
        <w:pStyle w:val="ListParagraph"/>
        <w:numPr>
          <w:ilvl w:val="0"/>
          <w:numId w:val="1"/>
        </w:numPr>
        <w:autoSpaceDE w:val="0"/>
        <w:autoSpaceDN w:val="0"/>
        <w:adjustRightInd w:val="0"/>
        <w:rPr>
          <w:sz w:val="22"/>
          <w:szCs w:val="22"/>
        </w:rPr>
      </w:pPr>
      <w:r w:rsidRPr="00CF13AC">
        <w:rPr>
          <w:sz w:val="22"/>
          <w:szCs w:val="22"/>
        </w:rPr>
        <w:t>SO 1: Household access to, and availability of food improved</w:t>
      </w:r>
    </w:p>
    <w:p w14:paraId="10AD46CB" w14:textId="77777777" w:rsidR="009B22BE" w:rsidRPr="00CF13AC" w:rsidRDefault="009B22BE" w:rsidP="000F18E9">
      <w:pPr>
        <w:pStyle w:val="ListParagraph"/>
        <w:numPr>
          <w:ilvl w:val="0"/>
          <w:numId w:val="1"/>
        </w:numPr>
        <w:autoSpaceDE w:val="0"/>
        <w:autoSpaceDN w:val="0"/>
        <w:adjustRightInd w:val="0"/>
        <w:rPr>
          <w:sz w:val="22"/>
          <w:szCs w:val="22"/>
        </w:rPr>
      </w:pPr>
      <w:r w:rsidRPr="00CF13AC">
        <w:rPr>
          <w:sz w:val="22"/>
          <w:szCs w:val="22"/>
        </w:rPr>
        <w:t>SO 2: Community resilience to shocks improved</w:t>
      </w:r>
    </w:p>
    <w:p w14:paraId="62818A86" w14:textId="77777777" w:rsidR="009B22BE" w:rsidRPr="00CF13AC" w:rsidRDefault="009B22BE" w:rsidP="000F18E9">
      <w:pPr>
        <w:pStyle w:val="ListParagraph"/>
        <w:numPr>
          <w:ilvl w:val="0"/>
          <w:numId w:val="1"/>
        </w:numPr>
        <w:autoSpaceDE w:val="0"/>
        <w:autoSpaceDN w:val="0"/>
        <w:adjustRightInd w:val="0"/>
        <w:rPr>
          <w:sz w:val="22"/>
          <w:szCs w:val="22"/>
        </w:rPr>
      </w:pPr>
      <w:r w:rsidRPr="00CF13AC">
        <w:rPr>
          <w:sz w:val="22"/>
          <w:szCs w:val="22"/>
        </w:rPr>
        <w:t>SO 3: Nutrition and health among pregnant and lactating women; boys and girls under 2 improved</w:t>
      </w:r>
    </w:p>
    <w:p w14:paraId="1EAC1A09" w14:textId="77777777" w:rsidR="009B22BE" w:rsidRPr="00CF13AC" w:rsidRDefault="009B22BE" w:rsidP="000F18E9">
      <w:pPr>
        <w:autoSpaceDE w:val="0"/>
        <w:autoSpaceDN w:val="0"/>
        <w:adjustRightInd w:val="0"/>
        <w:spacing w:after="0" w:line="240" w:lineRule="auto"/>
        <w:rPr>
          <w:rFonts w:ascii="Times New Roman" w:hAnsi="Times New Roman" w:cs="Times New Roman"/>
        </w:rPr>
      </w:pPr>
    </w:p>
    <w:p w14:paraId="2A2DB33C" w14:textId="66714254" w:rsidR="00D86EE3" w:rsidRDefault="002E0E66" w:rsidP="00D058F0">
      <w:pPr>
        <w:autoSpaceDE w:val="0"/>
        <w:autoSpaceDN w:val="0"/>
        <w:adjustRightInd w:val="0"/>
        <w:spacing w:after="0" w:line="240" w:lineRule="auto"/>
        <w:jc w:val="both"/>
        <w:rPr>
          <w:rFonts w:ascii="Times New Roman" w:hAnsi="Times New Roman" w:cs="Times New Roman"/>
        </w:rPr>
      </w:pPr>
      <w:r w:rsidRPr="00D45783">
        <w:rPr>
          <w:rFonts w:ascii="Times New Roman" w:hAnsi="Times New Roman" w:cs="Times New Roman"/>
        </w:rPr>
        <w:t>As of FY18, t</w:t>
      </w:r>
      <w:r w:rsidR="00AA41A9" w:rsidRPr="00D45783">
        <w:rPr>
          <w:rFonts w:ascii="Times New Roman" w:hAnsi="Times New Roman" w:cs="Times New Roman"/>
        </w:rPr>
        <w:t>he pro</w:t>
      </w:r>
      <w:r w:rsidR="00871E53" w:rsidRPr="00D45783">
        <w:rPr>
          <w:rFonts w:ascii="Times New Roman" w:hAnsi="Times New Roman" w:cs="Times New Roman"/>
        </w:rPr>
        <w:t>gram</w:t>
      </w:r>
      <w:r w:rsidR="00AA41A9" w:rsidRPr="00D45783">
        <w:rPr>
          <w:rFonts w:ascii="Times New Roman" w:hAnsi="Times New Roman" w:cs="Times New Roman"/>
        </w:rPr>
        <w:t xml:space="preserve"> aims to benefit over 60,000 households (or 64 percent of the </w:t>
      </w:r>
      <w:r w:rsidR="00381752" w:rsidRPr="00D45783">
        <w:rPr>
          <w:rFonts w:ascii="Times New Roman" w:hAnsi="Times New Roman" w:cs="Times New Roman"/>
        </w:rPr>
        <w:t>population</w:t>
      </w:r>
      <w:r w:rsidR="00AA41A9" w:rsidRPr="00D45783">
        <w:rPr>
          <w:rFonts w:ascii="Times New Roman" w:hAnsi="Times New Roman" w:cs="Times New Roman"/>
        </w:rPr>
        <w:t>) in the districts</w:t>
      </w:r>
      <w:r w:rsidR="00AA41A9" w:rsidRPr="00CF13AC">
        <w:rPr>
          <w:rFonts w:ascii="Times New Roman" w:hAnsi="Times New Roman" w:cs="Times New Roman"/>
        </w:rPr>
        <w:t xml:space="preserve"> of Tsholotsho in Matabeleland North province; </w:t>
      </w:r>
      <w:proofErr w:type="spellStart"/>
      <w:r w:rsidR="00AA41A9" w:rsidRPr="00CF13AC">
        <w:rPr>
          <w:rFonts w:ascii="Times New Roman" w:hAnsi="Times New Roman" w:cs="Times New Roman"/>
        </w:rPr>
        <w:t>Bulilima</w:t>
      </w:r>
      <w:proofErr w:type="spellEnd"/>
      <w:r w:rsidR="00AA41A9" w:rsidRPr="00CF13AC">
        <w:rPr>
          <w:rFonts w:ascii="Times New Roman" w:hAnsi="Times New Roman" w:cs="Times New Roman"/>
        </w:rPr>
        <w:t xml:space="preserve">, </w:t>
      </w:r>
      <w:proofErr w:type="spellStart"/>
      <w:r w:rsidR="00AA41A9" w:rsidRPr="00CF13AC">
        <w:rPr>
          <w:rFonts w:ascii="Times New Roman" w:hAnsi="Times New Roman" w:cs="Times New Roman"/>
        </w:rPr>
        <w:t>Mangwe</w:t>
      </w:r>
      <w:proofErr w:type="spellEnd"/>
      <w:r w:rsidR="00AA41A9" w:rsidRPr="00CF13AC">
        <w:rPr>
          <w:rFonts w:ascii="Times New Roman" w:hAnsi="Times New Roman" w:cs="Times New Roman"/>
        </w:rPr>
        <w:t xml:space="preserve">, and </w:t>
      </w:r>
      <w:proofErr w:type="spellStart"/>
      <w:r w:rsidR="00AA41A9" w:rsidRPr="00CF13AC">
        <w:rPr>
          <w:rFonts w:ascii="Times New Roman" w:hAnsi="Times New Roman" w:cs="Times New Roman"/>
        </w:rPr>
        <w:t>Gwanda</w:t>
      </w:r>
      <w:proofErr w:type="spellEnd"/>
      <w:r w:rsidR="00AA41A9" w:rsidRPr="00CF13AC">
        <w:rPr>
          <w:rFonts w:ascii="Times New Roman" w:hAnsi="Times New Roman" w:cs="Times New Roman"/>
        </w:rPr>
        <w:t xml:space="preserve"> in Matabeleland South province in Zimbabwe. A combination of capacity building, training and mentoring, food rations, vouchers, cash/food for assets, matching grants and community-based messaging and mobilization strategies </w:t>
      </w:r>
      <w:r>
        <w:rPr>
          <w:rFonts w:ascii="Times New Roman" w:hAnsi="Times New Roman" w:cs="Times New Roman"/>
        </w:rPr>
        <w:t>we</w:t>
      </w:r>
      <w:r w:rsidR="00AA41A9" w:rsidRPr="00CF13AC">
        <w:rPr>
          <w:rFonts w:ascii="Times New Roman" w:hAnsi="Times New Roman" w:cs="Times New Roman"/>
        </w:rPr>
        <w:t>re employed to achieve the results.</w:t>
      </w:r>
      <w:r w:rsidR="00BC263E">
        <w:rPr>
          <w:rFonts w:ascii="Times New Roman" w:hAnsi="Times New Roman" w:cs="Times New Roman"/>
        </w:rPr>
        <w:t xml:space="preserve"> </w:t>
      </w:r>
      <w:r w:rsidR="00AA41A9" w:rsidRPr="00CF13AC">
        <w:rPr>
          <w:rFonts w:ascii="Times New Roman" w:hAnsi="Times New Roman" w:cs="Times New Roman"/>
        </w:rPr>
        <w:t xml:space="preserve">The program </w:t>
      </w:r>
      <w:r w:rsidR="00BC263E">
        <w:rPr>
          <w:rFonts w:ascii="Times New Roman" w:hAnsi="Times New Roman" w:cs="Times New Roman"/>
        </w:rPr>
        <w:t xml:space="preserve">which </w:t>
      </w:r>
      <w:r w:rsidR="00AA41A9" w:rsidRPr="00CF13AC">
        <w:rPr>
          <w:rFonts w:ascii="Times New Roman" w:hAnsi="Times New Roman" w:cs="Times New Roman"/>
        </w:rPr>
        <w:t xml:space="preserve">is in 65 wards in the </w:t>
      </w:r>
      <w:r w:rsidR="00BC263E">
        <w:rPr>
          <w:rFonts w:ascii="Times New Roman" w:hAnsi="Times New Roman" w:cs="Times New Roman"/>
        </w:rPr>
        <w:t>four</w:t>
      </w:r>
      <w:r w:rsidR="00AA41A9" w:rsidRPr="00CF13AC">
        <w:rPr>
          <w:rFonts w:ascii="Times New Roman" w:hAnsi="Times New Roman" w:cs="Times New Roman"/>
        </w:rPr>
        <w:t xml:space="preserve"> target districts</w:t>
      </w:r>
      <w:r w:rsidR="00BC263E">
        <w:rPr>
          <w:rFonts w:ascii="Times New Roman" w:hAnsi="Times New Roman" w:cs="Times New Roman"/>
        </w:rPr>
        <w:t xml:space="preserve">, </w:t>
      </w:r>
      <w:r w:rsidR="00AA41A9" w:rsidRPr="00CF13AC">
        <w:rPr>
          <w:rFonts w:ascii="Times New Roman" w:hAnsi="Times New Roman" w:cs="Times New Roman"/>
        </w:rPr>
        <w:t>aims for comprehensive coverage in target areas and multiple interventions per household</w:t>
      </w:r>
      <w:r w:rsidR="00BC263E">
        <w:rPr>
          <w:rFonts w:ascii="Times New Roman" w:hAnsi="Times New Roman" w:cs="Times New Roman"/>
        </w:rPr>
        <w:t>.</w:t>
      </w:r>
    </w:p>
    <w:p w14:paraId="6E829F72" w14:textId="77777777" w:rsidR="006B44D5" w:rsidRPr="006B44D5" w:rsidRDefault="006B44D5" w:rsidP="000F18E9">
      <w:pPr>
        <w:autoSpaceDE w:val="0"/>
        <w:autoSpaceDN w:val="0"/>
        <w:adjustRightInd w:val="0"/>
        <w:spacing w:after="0" w:line="240" w:lineRule="auto"/>
        <w:rPr>
          <w:rFonts w:ascii="Times New Roman" w:hAnsi="Times New Roman" w:cs="Times New Roman"/>
        </w:rPr>
      </w:pPr>
    </w:p>
    <w:p w14:paraId="08EA1D41" w14:textId="728A41E5" w:rsidR="00D0460F" w:rsidRPr="00CF13AC" w:rsidRDefault="006B44D5" w:rsidP="00D058F0">
      <w:pPr>
        <w:pStyle w:val="NoSpacing"/>
        <w:jc w:val="both"/>
        <w:rPr>
          <w:iCs/>
          <w:szCs w:val="22"/>
        </w:rPr>
      </w:pPr>
      <w:r>
        <w:rPr>
          <w:iCs/>
          <w:szCs w:val="22"/>
        </w:rPr>
        <w:t>This is the first formal Participant Based Survey report submitted by CNFA to FFP. The survey follows the development and submission of a S</w:t>
      </w:r>
      <w:r w:rsidR="002E0E66">
        <w:rPr>
          <w:iCs/>
          <w:szCs w:val="22"/>
        </w:rPr>
        <w:t xml:space="preserve">cope of </w:t>
      </w:r>
      <w:r>
        <w:rPr>
          <w:iCs/>
          <w:szCs w:val="22"/>
        </w:rPr>
        <w:t>W</w:t>
      </w:r>
      <w:r w:rsidR="002E0E66">
        <w:rPr>
          <w:iCs/>
          <w:szCs w:val="22"/>
        </w:rPr>
        <w:t>ork (SOW)</w:t>
      </w:r>
      <w:r>
        <w:rPr>
          <w:iCs/>
          <w:szCs w:val="22"/>
        </w:rPr>
        <w:t xml:space="preserve"> for Participant Based Surveys in March 2018. </w:t>
      </w:r>
      <w:r w:rsidR="00D86EE3" w:rsidRPr="008A6E3C">
        <w:rPr>
          <w:iCs/>
          <w:szCs w:val="22"/>
        </w:rPr>
        <w:t xml:space="preserve">Previous beneficiary-based surveys were </w:t>
      </w:r>
      <w:r>
        <w:rPr>
          <w:iCs/>
          <w:szCs w:val="22"/>
        </w:rPr>
        <w:t xml:space="preserve">conducted by CNFA </w:t>
      </w:r>
      <w:r w:rsidR="00D86EE3" w:rsidRPr="008A6E3C">
        <w:rPr>
          <w:iCs/>
          <w:szCs w:val="22"/>
        </w:rPr>
        <w:t>in FY16 and FY17</w:t>
      </w:r>
      <w:r>
        <w:rPr>
          <w:iCs/>
          <w:szCs w:val="22"/>
        </w:rPr>
        <w:t xml:space="preserve"> </w:t>
      </w:r>
      <w:r w:rsidR="00F751E2">
        <w:rPr>
          <w:iCs/>
          <w:szCs w:val="22"/>
        </w:rPr>
        <w:t xml:space="preserve">and used </w:t>
      </w:r>
      <w:r>
        <w:rPr>
          <w:iCs/>
          <w:szCs w:val="22"/>
        </w:rPr>
        <w:t>for</w:t>
      </w:r>
      <w:r w:rsidR="00D86EE3" w:rsidRPr="00443F49">
        <w:rPr>
          <w:iCs/>
          <w:szCs w:val="22"/>
        </w:rPr>
        <w:t xml:space="preserve"> reporting on adoption of </w:t>
      </w:r>
      <w:proofErr w:type="spellStart"/>
      <w:r w:rsidR="00D86EE3" w:rsidRPr="00443F49">
        <w:rPr>
          <w:iCs/>
          <w:szCs w:val="22"/>
        </w:rPr>
        <w:t>Amalima</w:t>
      </w:r>
      <w:proofErr w:type="spellEnd"/>
      <w:r w:rsidR="00D86EE3" w:rsidRPr="00443F49">
        <w:rPr>
          <w:iCs/>
          <w:szCs w:val="22"/>
        </w:rPr>
        <w:t>-promoted agricultural technologies management practices</w:t>
      </w:r>
      <w:r w:rsidR="00D86EE3">
        <w:rPr>
          <w:iCs/>
          <w:szCs w:val="22"/>
        </w:rPr>
        <w:t>; a</w:t>
      </w:r>
      <w:r w:rsidR="00D86EE3" w:rsidRPr="00443F49">
        <w:rPr>
          <w:iCs/>
          <w:szCs w:val="22"/>
        </w:rPr>
        <w:t xml:space="preserve">nd on productivity and profitability of promoted agricultural value chains. The data was </w:t>
      </w:r>
      <w:r>
        <w:rPr>
          <w:iCs/>
          <w:szCs w:val="22"/>
        </w:rPr>
        <w:t xml:space="preserve">also </w:t>
      </w:r>
      <w:r w:rsidR="00D86EE3" w:rsidRPr="00443F49">
        <w:rPr>
          <w:iCs/>
          <w:szCs w:val="22"/>
        </w:rPr>
        <w:t xml:space="preserve">used </w:t>
      </w:r>
      <w:r w:rsidR="008262D6">
        <w:rPr>
          <w:iCs/>
          <w:szCs w:val="22"/>
        </w:rPr>
        <w:t>to inform</w:t>
      </w:r>
      <w:r w:rsidR="00D86EE3" w:rsidRPr="00443F49">
        <w:rPr>
          <w:iCs/>
          <w:szCs w:val="22"/>
        </w:rPr>
        <w:t xml:space="preserve"> management decision making. </w:t>
      </w:r>
      <w:r w:rsidR="008262D6">
        <w:rPr>
          <w:szCs w:val="22"/>
        </w:rPr>
        <w:t>CNFA plans to</w:t>
      </w:r>
      <w:r w:rsidR="00FD2F01" w:rsidRPr="00CF13AC">
        <w:rPr>
          <w:szCs w:val="22"/>
        </w:rPr>
        <w:t xml:space="preserve"> conduct </w:t>
      </w:r>
      <w:r w:rsidR="008262D6">
        <w:rPr>
          <w:szCs w:val="22"/>
        </w:rPr>
        <w:t>participant</w:t>
      </w:r>
      <w:r w:rsidR="008262D6" w:rsidRPr="00CF13AC">
        <w:rPr>
          <w:szCs w:val="22"/>
        </w:rPr>
        <w:t>-based</w:t>
      </w:r>
      <w:r w:rsidR="00FD2F01" w:rsidRPr="00CF13AC">
        <w:rPr>
          <w:szCs w:val="22"/>
        </w:rPr>
        <w:t xml:space="preserve"> surveys </w:t>
      </w:r>
      <w:r w:rsidR="008262D6" w:rsidRPr="00CF13AC">
        <w:rPr>
          <w:szCs w:val="22"/>
        </w:rPr>
        <w:t>annual</w:t>
      </w:r>
      <w:r w:rsidR="008262D6">
        <w:rPr>
          <w:szCs w:val="22"/>
        </w:rPr>
        <w:t xml:space="preserve">ly, </w:t>
      </w:r>
      <w:r w:rsidR="00FD2F01" w:rsidRPr="00CF13AC">
        <w:rPr>
          <w:szCs w:val="22"/>
        </w:rPr>
        <w:t xml:space="preserve">to </w:t>
      </w:r>
      <w:r w:rsidR="00D0460F" w:rsidRPr="00CF13AC">
        <w:rPr>
          <w:iCs/>
          <w:szCs w:val="22"/>
        </w:rPr>
        <w:t xml:space="preserve">enable reporting </w:t>
      </w:r>
      <w:r w:rsidR="008262D6">
        <w:rPr>
          <w:iCs/>
          <w:szCs w:val="22"/>
        </w:rPr>
        <w:t xml:space="preserve">management decision making. </w:t>
      </w:r>
    </w:p>
    <w:p w14:paraId="187108ED" w14:textId="77777777" w:rsidR="00D0460F" w:rsidRPr="00CF13AC" w:rsidRDefault="00D0460F" w:rsidP="000F18E9">
      <w:pPr>
        <w:pStyle w:val="NoSpacing"/>
        <w:rPr>
          <w:iCs/>
          <w:szCs w:val="22"/>
        </w:rPr>
      </w:pPr>
    </w:p>
    <w:p w14:paraId="43703C6C" w14:textId="3D0EE913" w:rsidR="00720C75" w:rsidRDefault="00720C75" w:rsidP="00D058F0">
      <w:pPr>
        <w:pStyle w:val="NoSpacing"/>
        <w:jc w:val="both"/>
      </w:pPr>
      <w:r w:rsidRPr="00CF13AC">
        <w:t xml:space="preserve">The primary objective of the FY18 </w:t>
      </w:r>
      <w:r>
        <w:t>participant</w:t>
      </w:r>
      <w:r w:rsidRPr="00CF13AC">
        <w:t xml:space="preserve">-based survey was to assess the status of key FFP and program-specific outcome indicators and to compare the results with the targets for the indicators. The data was also used to estimate </w:t>
      </w:r>
      <w:r w:rsidR="002E0E66">
        <w:t>FY19</w:t>
      </w:r>
      <w:r w:rsidRPr="00CF13AC">
        <w:t xml:space="preserve"> targets for the indicators. </w:t>
      </w:r>
      <w:r>
        <w:t>Findings of the survey were also used to inform management decision making.</w:t>
      </w:r>
    </w:p>
    <w:p w14:paraId="43CACA49" w14:textId="77777777" w:rsidR="00720C75" w:rsidRDefault="00720C75" w:rsidP="000F18E9">
      <w:pPr>
        <w:pStyle w:val="NoSpacing"/>
      </w:pPr>
    </w:p>
    <w:p w14:paraId="55BF1E32" w14:textId="77777777" w:rsidR="00A45B3F" w:rsidRPr="00CF13AC" w:rsidRDefault="00D0460F" w:rsidP="00D45783">
      <w:pPr>
        <w:pStyle w:val="NoSpacing"/>
        <w:jc w:val="both"/>
        <w:rPr>
          <w:szCs w:val="22"/>
        </w:rPr>
      </w:pPr>
      <w:r w:rsidRPr="00CF13AC">
        <w:rPr>
          <w:iCs/>
          <w:szCs w:val="22"/>
        </w:rPr>
        <w:t xml:space="preserve">The main audience for the survey was the program team and USAID. The survey findings were used internally by program management to improve programming and decision-making on program interventions. </w:t>
      </w:r>
      <w:r w:rsidRPr="00CF13AC">
        <w:rPr>
          <w:szCs w:val="22"/>
        </w:rPr>
        <w:t xml:space="preserve">The survey results enabled the program to accurately report </w:t>
      </w:r>
      <w:r w:rsidR="00512B9B" w:rsidRPr="00CF13AC">
        <w:rPr>
          <w:szCs w:val="22"/>
        </w:rPr>
        <w:t>achievements</w:t>
      </w:r>
      <w:r w:rsidRPr="00CF13AC">
        <w:rPr>
          <w:szCs w:val="22"/>
        </w:rPr>
        <w:t xml:space="preserve"> to USAID.  </w:t>
      </w:r>
    </w:p>
    <w:p w14:paraId="1FF64F8A" w14:textId="6F338049" w:rsidR="00A45B3F" w:rsidRDefault="00A45B3F" w:rsidP="000F18E9">
      <w:pPr>
        <w:pStyle w:val="NoSpacing"/>
        <w:rPr>
          <w:szCs w:val="22"/>
        </w:rPr>
      </w:pPr>
    </w:p>
    <w:p w14:paraId="25CD6EB3" w14:textId="459E2876" w:rsidR="002E0E66" w:rsidRDefault="002E0E66" w:rsidP="00D058F0">
      <w:pPr>
        <w:pStyle w:val="NoSpacing"/>
        <w:jc w:val="both"/>
        <w:rPr>
          <w:szCs w:val="22"/>
        </w:rPr>
      </w:pPr>
      <w:r w:rsidRPr="002E0E66">
        <w:rPr>
          <w:szCs w:val="22"/>
        </w:rPr>
        <w:t xml:space="preserve">The main audience for the survey was the </w:t>
      </w:r>
      <w:proofErr w:type="spellStart"/>
      <w:r w:rsidRPr="002E0E66">
        <w:rPr>
          <w:szCs w:val="22"/>
        </w:rPr>
        <w:t>Amalima</w:t>
      </w:r>
      <w:proofErr w:type="spellEnd"/>
      <w:r w:rsidRPr="002E0E66">
        <w:rPr>
          <w:szCs w:val="22"/>
        </w:rPr>
        <w:t xml:space="preserve"> program and USAID’s Food </w:t>
      </w:r>
      <w:r>
        <w:rPr>
          <w:szCs w:val="22"/>
        </w:rPr>
        <w:t>f</w:t>
      </w:r>
      <w:r w:rsidRPr="002E0E66">
        <w:rPr>
          <w:szCs w:val="22"/>
        </w:rPr>
        <w:t xml:space="preserve">or Peace (FFP). The survey findings were used internally by program management to improve programming and decision-making on program interventions. The survey results enabled the program to accurately report achievements to FFP.  </w:t>
      </w:r>
    </w:p>
    <w:p w14:paraId="15C02D90" w14:textId="77777777" w:rsidR="002E0E66" w:rsidRPr="00CF13AC" w:rsidRDefault="002E0E66" w:rsidP="000F18E9">
      <w:pPr>
        <w:pStyle w:val="NoSpacing"/>
        <w:rPr>
          <w:szCs w:val="22"/>
        </w:rPr>
      </w:pPr>
    </w:p>
    <w:p w14:paraId="47561FC6" w14:textId="0010538D" w:rsidR="00A45B3F" w:rsidRPr="00CF13AC" w:rsidRDefault="00A45B3F" w:rsidP="00D45783">
      <w:pPr>
        <w:pStyle w:val="NoSpacing"/>
        <w:jc w:val="both"/>
        <w:rPr>
          <w:szCs w:val="22"/>
        </w:rPr>
      </w:pPr>
      <w:r w:rsidRPr="00CF13AC">
        <w:rPr>
          <w:szCs w:val="22"/>
        </w:rPr>
        <w:t xml:space="preserve">The report </w:t>
      </w:r>
      <w:r w:rsidR="002E0E66">
        <w:rPr>
          <w:szCs w:val="22"/>
        </w:rPr>
        <w:t xml:space="preserve">will </w:t>
      </w:r>
      <w:r w:rsidRPr="00CF13AC">
        <w:rPr>
          <w:szCs w:val="22"/>
        </w:rPr>
        <w:t xml:space="preserve">begin with an overview of the study methods for the </w:t>
      </w:r>
      <w:r w:rsidR="00512B9B" w:rsidRPr="00CF13AC">
        <w:rPr>
          <w:szCs w:val="22"/>
        </w:rPr>
        <w:t xml:space="preserve">FY18 </w:t>
      </w:r>
      <w:r w:rsidR="00BC263E">
        <w:rPr>
          <w:szCs w:val="22"/>
        </w:rPr>
        <w:t>participant</w:t>
      </w:r>
      <w:r w:rsidRPr="00CF13AC">
        <w:rPr>
          <w:szCs w:val="22"/>
        </w:rPr>
        <w:t xml:space="preserve">-based survey. The findings from the </w:t>
      </w:r>
      <w:r w:rsidR="00BC263E">
        <w:rPr>
          <w:szCs w:val="22"/>
        </w:rPr>
        <w:t>participant</w:t>
      </w:r>
      <w:r w:rsidRPr="00CF13AC">
        <w:rPr>
          <w:szCs w:val="22"/>
        </w:rPr>
        <w:t xml:space="preserve">-based survey are presented for </w:t>
      </w:r>
      <w:r w:rsidR="00C4547C" w:rsidRPr="00CF13AC">
        <w:rPr>
          <w:szCs w:val="22"/>
        </w:rPr>
        <w:t>1</w:t>
      </w:r>
      <w:r w:rsidR="00512B9B" w:rsidRPr="00CF13AC">
        <w:rPr>
          <w:szCs w:val="22"/>
        </w:rPr>
        <w:t>8</w:t>
      </w:r>
      <w:r w:rsidRPr="00CF13AC">
        <w:rPr>
          <w:szCs w:val="22"/>
        </w:rPr>
        <w:t xml:space="preserve"> FFP and program-specific annual outcome indicators. </w:t>
      </w:r>
      <w:r w:rsidR="00D0460F" w:rsidRPr="00CF13AC">
        <w:rPr>
          <w:szCs w:val="22"/>
        </w:rPr>
        <w:t xml:space="preserve"> </w:t>
      </w:r>
      <w:r w:rsidRPr="00CF13AC">
        <w:rPr>
          <w:szCs w:val="22"/>
        </w:rPr>
        <w:t>The 1</w:t>
      </w:r>
      <w:r w:rsidR="00512B9B" w:rsidRPr="00CF13AC">
        <w:rPr>
          <w:szCs w:val="22"/>
        </w:rPr>
        <w:t>8</w:t>
      </w:r>
      <w:r w:rsidRPr="00CF13AC">
        <w:rPr>
          <w:szCs w:val="22"/>
        </w:rPr>
        <w:t xml:space="preserve"> agriculture and livelihood outcome indicators </w:t>
      </w:r>
      <w:r w:rsidR="00C4547C" w:rsidRPr="00CF13AC">
        <w:rPr>
          <w:szCs w:val="22"/>
        </w:rPr>
        <w:t xml:space="preserve">covered by the </w:t>
      </w:r>
      <w:r w:rsidR="00BC263E">
        <w:rPr>
          <w:szCs w:val="22"/>
        </w:rPr>
        <w:t>participant</w:t>
      </w:r>
      <w:r w:rsidR="00C4547C" w:rsidRPr="00CF13AC">
        <w:rPr>
          <w:szCs w:val="22"/>
        </w:rPr>
        <w:t xml:space="preserve">-based survey are listed in </w:t>
      </w:r>
      <w:r w:rsidRPr="00CF13AC">
        <w:rPr>
          <w:szCs w:val="22"/>
        </w:rPr>
        <w:t>Table 1.</w:t>
      </w:r>
    </w:p>
    <w:p w14:paraId="4E0DC313" w14:textId="77777777" w:rsidR="00A45B3F" w:rsidRPr="00CF13AC" w:rsidRDefault="00A45B3F" w:rsidP="000F18E9">
      <w:pPr>
        <w:spacing w:beforeLines="50" w:before="120" w:afterLines="50" w:after="120"/>
        <w:jc w:val="both"/>
        <w:rPr>
          <w:rFonts w:ascii="Times New Roman" w:hAnsi="Times New Roman" w:cs="Times New Roman"/>
        </w:rPr>
      </w:pPr>
    </w:p>
    <w:p w14:paraId="01018912" w14:textId="77777777" w:rsidR="00A45B3F" w:rsidRPr="00CF13AC" w:rsidRDefault="00A45B3F" w:rsidP="000F18E9">
      <w:pPr>
        <w:spacing w:beforeLines="50" w:before="120" w:afterLines="50" w:after="120"/>
        <w:jc w:val="both"/>
        <w:rPr>
          <w:rFonts w:ascii="Times New Roman" w:hAnsi="Times New Roman" w:cs="Times New Roman"/>
          <w:b/>
        </w:rPr>
      </w:pPr>
      <w:r w:rsidRPr="00CF13AC">
        <w:rPr>
          <w:rFonts w:ascii="Times New Roman" w:hAnsi="Times New Roman" w:cs="Times New Roman"/>
          <w:b/>
        </w:rPr>
        <w:t xml:space="preserve">Table 1: Indicators for </w:t>
      </w:r>
      <w:r w:rsidR="00512B9B" w:rsidRPr="00CF13AC">
        <w:rPr>
          <w:rFonts w:ascii="Times New Roman" w:hAnsi="Times New Roman" w:cs="Times New Roman"/>
          <w:b/>
        </w:rPr>
        <w:t xml:space="preserve">FY18 </w:t>
      </w:r>
      <w:r w:rsidR="00BC263E">
        <w:rPr>
          <w:rFonts w:ascii="Times New Roman" w:hAnsi="Times New Roman" w:cs="Times New Roman"/>
          <w:b/>
        </w:rPr>
        <w:t>Participant</w:t>
      </w:r>
      <w:r w:rsidRPr="00CF13AC">
        <w:rPr>
          <w:rFonts w:ascii="Times New Roman" w:hAnsi="Times New Roman" w:cs="Times New Roman"/>
          <w:b/>
        </w:rPr>
        <w:t xml:space="preserve"> Based Survey</w:t>
      </w:r>
    </w:p>
    <w:tbl>
      <w:tblPr>
        <w:tblStyle w:val="TableGrid"/>
        <w:tblW w:w="10341" w:type="dxa"/>
        <w:tblInd w:w="-365" w:type="dxa"/>
        <w:tblLook w:val="04A0" w:firstRow="1" w:lastRow="0" w:firstColumn="1" w:lastColumn="0" w:noHBand="0" w:noVBand="1"/>
      </w:tblPr>
      <w:tblGrid>
        <w:gridCol w:w="2340"/>
        <w:gridCol w:w="8001"/>
      </w:tblGrid>
      <w:tr w:rsidR="00A45B3F" w:rsidRPr="00CF13AC" w14:paraId="60BC95FC" w14:textId="77777777" w:rsidTr="007D5ECE">
        <w:trPr>
          <w:trHeight w:val="471"/>
        </w:trPr>
        <w:tc>
          <w:tcPr>
            <w:tcW w:w="2340" w:type="dxa"/>
            <w:shd w:val="clear" w:color="auto" w:fill="BFBFBF" w:themeFill="background1" w:themeFillShade="BF"/>
            <w:vAlign w:val="center"/>
          </w:tcPr>
          <w:p w14:paraId="32F430DC" w14:textId="77777777" w:rsidR="00A45B3F" w:rsidRPr="00CF13AC" w:rsidRDefault="00A45B3F" w:rsidP="000F18E9">
            <w:pPr>
              <w:pStyle w:val="NoSpacing"/>
            </w:pPr>
            <w:r w:rsidRPr="00CF13AC">
              <w:t>Indicator number</w:t>
            </w:r>
          </w:p>
        </w:tc>
        <w:tc>
          <w:tcPr>
            <w:tcW w:w="8001" w:type="dxa"/>
            <w:shd w:val="clear" w:color="auto" w:fill="BFBFBF" w:themeFill="background1" w:themeFillShade="BF"/>
            <w:vAlign w:val="center"/>
          </w:tcPr>
          <w:p w14:paraId="5D03400A" w14:textId="77777777" w:rsidR="00A45B3F" w:rsidRPr="00CF13AC" w:rsidRDefault="00A45B3F" w:rsidP="000F18E9">
            <w:pPr>
              <w:pStyle w:val="NoSpacing"/>
            </w:pPr>
            <w:r w:rsidRPr="00CF13AC">
              <w:t>Indicator</w:t>
            </w:r>
          </w:p>
        </w:tc>
      </w:tr>
      <w:tr w:rsidR="00A45B3F" w:rsidRPr="00CF13AC" w14:paraId="1A44667C" w14:textId="77777777" w:rsidTr="007D5ECE">
        <w:trPr>
          <w:trHeight w:val="350"/>
        </w:trPr>
        <w:tc>
          <w:tcPr>
            <w:tcW w:w="2340" w:type="dxa"/>
          </w:tcPr>
          <w:p w14:paraId="3DD2DEAE" w14:textId="77777777" w:rsidR="00A45B3F" w:rsidRPr="00CF13AC" w:rsidRDefault="00A45B3F" w:rsidP="000F18E9">
            <w:pPr>
              <w:pStyle w:val="NoSpacing"/>
            </w:pPr>
            <w:r w:rsidRPr="00CF13AC">
              <w:t>3</w:t>
            </w:r>
          </w:p>
        </w:tc>
        <w:tc>
          <w:tcPr>
            <w:tcW w:w="8001" w:type="dxa"/>
          </w:tcPr>
          <w:p w14:paraId="5DB595E5" w14:textId="77777777" w:rsidR="00A45B3F" w:rsidRPr="00CF13AC" w:rsidRDefault="00A45B3F" w:rsidP="000F18E9">
            <w:pPr>
              <w:pStyle w:val="NoSpacing"/>
            </w:pPr>
            <w:r w:rsidRPr="00CF13AC">
              <w:t>Irrigated maize yields (Grain) (MT/Hectare)</w:t>
            </w:r>
          </w:p>
        </w:tc>
      </w:tr>
      <w:tr w:rsidR="00A45B3F" w:rsidRPr="00CF13AC" w14:paraId="4BBB8F55" w14:textId="77777777" w:rsidTr="007D5ECE">
        <w:trPr>
          <w:trHeight w:val="350"/>
        </w:trPr>
        <w:tc>
          <w:tcPr>
            <w:tcW w:w="2340" w:type="dxa"/>
          </w:tcPr>
          <w:p w14:paraId="4D1C52ED" w14:textId="77777777" w:rsidR="00A45B3F" w:rsidRPr="00CF13AC" w:rsidRDefault="00A45B3F" w:rsidP="000F18E9">
            <w:pPr>
              <w:pStyle w:val="NoSpacing"/>
            </w:pPr>
            <w:r w:rsidRPr="00CF13AC">
              <w:t>4</w:t>
            </w:r>
          </w:p>
        </w:tc>
        <w:tc>
          <w:tcPr>
            <w:tcW w:w="8001" w:type="dxa"/>
          </w:tcPr>
          <w:p w14:paraId="52A62A8F" w14:textId="77777777" w:rsidR="00A45B3F" w:rsidRPr="00CF13AC" w:rsidRDefault="00A45B3F" w:rsidP="000F18E9">
            <w:pPr>
              <w:pStyle w:val="NoSpacing"/>
            </w:pPr>
            <w:r w:rsidRPr="00CF13AC">
              <w:t>Sorghum yields (MT/Hectare)</w:t>
            </w:r>
          </w:p>
        </w:tc>
      </w:tr>
      <w:tr w:rsidR="00A45B3F" w:rsidRPr="00CF13AC" w14:paraId="5209EBA0" w14:textId="77777777" w:rsidTr="007D5ECE">
        <w:trPr>
          <w:trHeight w:val="350"/>
        </w:trPr>
        <w:tc>
          <w:tcPr>
            <w:tcW w:w="2340" w:type="dxa"/>
          </w:tcPr>
          <w:p w14:paraId="7576927B" w14:textId="77777777" w:rsidR="00A45B3F" w:rsidRPr="00CF13AC" w:rsidRDefault="00A45B3F" w:rsidP="000F18E9">
            <w:pPr>
              <w:pStyle w:val="NoSpacing"/>
            </w:pPr>
            <w:r w:rsidRPr="00CF13AC">
              <w:t>5</w:t>
            </w:r>
          </w:p>
        </w:tc>
        <w:tc>
          <w:tcPr>
            <w:tcW w:w="8001" w:type="dxa"/>
          </w:tcPr>
          <w:p w14:paraId="60DE7A62" w14:textId="77777777" w:rsidR="00A45B3F" w:rsidRPr="00CF13AC" w:rsidRDefault="00A45B3F" w:rsidP="000F18E9">
            <w:pPr>
              <w:pStyle w:val="NoSpacing"/>
            </w:pPr>
            <w:r w:rsidRPr="00CF13AC">
              <w:t>Millet yields (MT/Hectare)</w:t>
            </w:r>
          </w:p>
        </w:tc>
      </w:tr>
      <w:tr w:rsidR="00A45B3F" w:rsidRPr="00CF13AC" w14:paraId="1655789C" w14:textId="77777777" w:rsidTr="007D5ECE">
        <w:trPr>
          <w:trHeight w:val="350"/>
        </w:trPr>
        <w:tc>
          <w:tcPr>
            <w:tcW w:w="2340" w:type="dxa"/>
          </w:tcPr>
          <w:p w14:paraId="61A133C9" w14:textId="77777777" w:rsidR="00A45B3F" w:rsidRPr="00CF13AC" w:rsidRDefault="00A45B3F" w:rsidP="000F18E9">
            <w:pPr>
              <w:pStyle w:val="NoSpacing"/>
            </w:pPr>
            <w:r w:rsidRPr="00CF13AC">
              <w:t>6</w:t>
            </w:r>
          </w:p>
        </w:tc>
        <w:tc>
          <w:tcPr>
            <w:tcW w:w="8001" w:type="dxa"/>
          </w:tcPr>
          <w:p w14:paraId="004C9DFC" w14:textId="77777777" w:rsidR="00A45B3F" w:rsidRPr="00CF13AC" w:rsidRDefault="00A45B3F" w:rsidP="000F18E9">
            <w:pPr>
              <w:pStyle w:val="NoSpacing"/>
            </w:pPr>
            <w:r w:rsidRPr="00CF13AC">
              <w:t>Calving rate among project beneficiaries</w:t>
            </w:r>
          </w:p>
        </w:tc>
      </w:tr>
      <w:tr w:rsidR="00A45B3F" w:rsidRPr="00CF13AC" w14:paraId="1A7396DE" w14:textId="77777777" w:rsidTr="007D5ECE">
        <w:trPr>
          <w:trHeight w:val="350"/>
        </w:trPr>
        <w:tc>
          <w:tcPr>
            <w:tcW w:w="2340" w:type="dxa"/>
          </w:tcPr>
          <w:p w14:paraId="6800A4A7" w14:textId="77777777" w:rsidR="00A45B3F" w:rsidRPr="00CF13AC" w:rsidRDefault="00A45B3F" w:rsidP="000F18E9">
            <w:pPr>
              <w:pStyle w:val="NoSpacing"/>
            </w:pPr>
            <w:r w:rsidRPr="00CF13AC">
              <w:t>7</w:t>
            </w:r>
          </w:p>
        </w:tc>
        <w:tc>
          <w:tcPr>
            <w:tcW w:w="8001" w:type="dxa"/>
          </w:tcPr>
          <w:p w14:paraId="7BB99AC6" w14:textId="77777777" w:rsidR="00A45B3F" w:rsidRPr="00CF13AC" w:rsidRDefault="00A45B3F" w:rsidP="000F18E9">
            <w:pPr>
              <w:pStyle w:val="NoSpacing"/>
            </w:pPr>
            <w:r w:rsidRPr="00CF13AC">
              <w:t>Kidding rate among project beneficiaries</w:t>
            </w:r>
          </w:p>
        </w:tc>
      </w:tr>
      <w:tr w:rsidR="00A45B3F" w:rsidRPr="00CF13AC" w14:paraId="38A25261" w14:textId="77777777" w:rsidTr="007D5ECE">
        <w:trPr>
          <w:trHeight w:val="350"/>
        </w:trPr>
        <w:tc>
          <w:tcPr>
            <w:tcW w:w="2340" w:type="dxa"/>
          </w:tcPr>
          <w:p w14:paraId="5F6F7CB7" w14:textId="77777777" w:rsidR="00A45B3F" w:rsidRPr="00CF13AC" w:rsidRDefault="00A45B3F" w:rsidP="000F18E9">
            <w:pPr>
              <w:pStyle w:val="NoSpacing"/>
            </w:pPr>
            <w:r w:rsidRPr="00CF13AC">
              <w:t>8</w:t>
            </w:r>
          </w:p>
        </w:tc>
        <w:tc>
          <w:tcPr>
            <w:tcW w:w="8001" w:type="dxa"/>
          </w:tcPr>
          <w:p w14:paraId="53106FEA" w14:textId="77777777" w:rsidR="00A45B3F" w:rsidRPr="00CF13AC" w:rsidRDefault="00A45B3F" w:rsidP="000F18E9">
            <w:pPr>
              <w:pStyle w:val="NoSpacing"/>
            </w:pPr>
            <w:r w:rsidRPr="00CF13AC">
              <w:t>Average weight of calves and lambs/kids at weaning (Kg)</w:t>
            </w:r>
          </w:p>
        </w:tc>
      </w:tr>
      <w:tr w:rsidR="00A45B3F" w:rsidRPr="00CF13AC" w14:paraId="5F32D065" w14:textId="77777777" w:rsidTr="007D5ECE">
        <w:trPr>
          <w:trHeight w:val="413"/>
        </w:trPr>
        <w:tc>
          <w:tcPr>
            <w:tcW w:w="2340" w:type="dxa"/>
          </w:tcPr>
          <w:p w14:paraId="463F1C12" w14:textId="77777777" w:rsidR="00A45B3F" w:rsidRPr="00CF13AC" w:rsidRDefault="00A45B3F" w:rsidP="000F18E9">
            <w:pPr>
              <w:pStyle w:val="NoSpacing"/>
            </w:pPr>
            <w:r w:rsidRPr="00CF13AC">
              <w:lastRenderedPageBreak/>
              <w:t>10. (4.5.2.2) (FFP -15)</w:t>
            </w:r>
          </w:p>
        </w:tc>
        <w:tc>
          <w:tcPr>
            <w:tcW w:w="8001" w:type="dxa"/>
          </w:tcPr>
          <w:p w14:paraId="7E24A74A" w14:textId="77777777" w:rsidR="00A45B3F" w:rsidRPr="00CF13AC" w:rsidRDefault="00A45B3F" w:rsidP="000F18E9">
            <w:pPr>
              <w:pStyle w:val="NoSpacing"/>
            </w:pPr>
            <w:r w:rsidRPr="00CF13AC">
              <w:t>Number of hectares under improved technologies or management practices as a result of USG assistance</w:t>
            </w:r>
          </w:p>
        </w:tc>
      </w:tr>
      <w:tr w:rsidR="00A45B3F" w:rsidRPr="00CF13AC" w14:paraId="2C6AE08B" w14:textId="77777777" w:rsidTr="007D5ECE">
        <w:trPr>
          <w:trHeight w:val="557"/>
        </w:trPr>
        <w:tc>
          <w:tcPr>
            <w:tcW w:w="2340" w:type="dxa"/>
          </w:tcPr>
          <w:p w14:paraId="3B719F1D" w14:textId="77777777" w:rsidR="00A45B3F" w:rsidRPr="00CF13AC" w:rsidRDefault="00A45B3F" w:rsidP="000F18E9">
            <w:pPr>
              <w:pStyle w:val="NoSpacing"/>
            </w:pPr>
            <w:r w:rsidRPr="00CF13AC">
              <w:t>11. (4.5.2-5) (FFP-9)</w:t>
            </w:r>
          </w:p>
        </w:tc>
        <w:tc>
          <w:tcPr>
            <w:tcW w:w="8001" w:type="dxa"/>
          </w:tcPr>
          <w:p w14:paraId="10F1EF02" w14:textId="77777777" w:rsidR="00A45B3F" w:rsidRPr="00CF13AC" w:rsidRDefault="00A45B3F" w:rsidP="000F18E9">
            <w:pPr>
              <w:pStyle w:val="NoSpacing"/>
            </w:pPr>
            <w:r w:rsidRPr="00CF13AC">
              <w:t>Number of farmers and others who have applied new technologies or management practices as a result of USG assistance</w:t>
            </w:r>
          </w:p>
        </w:tc>
      </w:tr>
      <w:tr w:rsidR="00A45B3F" w:rsidRPr="00CF13AC" w14:paraId="782FBFB5" w14:textId="77777777" w:rsidTr="007D5ECE">
        <w:trPr>
          <w:trHeight w:val="530"/>
        </w:trPr>
        <w:tc>
          <w:tcPr>
            <w:tcW w:w="2340" w:type="dxa"/>
          </w:tcPr>
          <w:p w14:paraId="1B34EC8C" w14:textId="77777777" w:rsidR="00A45B3F" w:rsidRPr="00CF13AC" w:rsidRDefault="00184F8F" w:rsidP="000F18E9">
            <w:pPr>
              <w:pStyle w:val="NoSpacing"/>
            </w:pPr>
            <w:r w:rsidRPr="00CF13AC">
              <w:t>13</w:t>
            </w:r>
          </w:p>
        </w:tc>
        <w:tc>
          <w:tcPr>
            <w:tcW w:w="8001" w:type="dxa"/>
          </w:tcPr>
          <w:p w14:paraId="5863653D" w14:textId="77777777" w:rsidR="00A45B3F" w:rsidRPr="00CF13AC" w:rsidRDefault="00A45B3F" w:rsidP="000F18E9">
            <w:pPr>
              <w:pStyle w:val="NoSpacing"/>
            </w:pPr>
            <w:r w:rsidRPr="00CF13AC">
              <w:t>Percentage of targeted farmers who used at least five sustainable agriculture (crop/ livestock and/ or NRM) practice/s and/or technologies in the past 12 months</w:t>
            </w:r>
          </w:p>
        </w:tc>
      </w:tr>
      <w:tr w:rsidR="00184F8F" w:rsidRPr="00CF13AC" w14:paraId="0C5063B1" w14:textId="77777777" w:rsidTr="007D5ECE">
        <w:trPr>
          <w:trHeight w:val="350"/>
        </w:trPr>
        <w:tc>
          <w:tcPr>
            <w:tcW w:w="2340" w:type="dxa"/>
          </w:tcPr>
          <w:p w14:paraId="5ADA67D5" w14:textId="77777777" w:rsidR="00184F8F" w:rsidRPr="00CF13AC" w:rsidRDefault="00184F8F" w:rsidP="000F18E9">
            <w:pPr>
              <w:pStyle w:val="NoSpacing"/>
            </w:pPr>
            <w:r w:rsidRPr="00CF13AC">
              <w:t>15</w:t>
            </w:r>
          </w:p>
        </w:tc>
        <w:tc>
          <w:tcPr>
            <w:tcW w:w="8001" w:type="dxa"/>
          </w:tcPr>
          <w:p w14:paraId="07CE3192" w14:textId="77777777" w:rsidR="00184F8F" w:rsidRPr="00CF13AC" w:rsidRDefault="00184F8F" w:rsidP="000F18E9">
            <w:pPr>
              <w:pStyle w:val="NoSpacing"/>
            </w:pPr>
            <w:r w:rsidRPr="00CF13AC">
              <w:t xml:space="preserve">Number of farmers purchasing inputs in advance through </w:t>
            </w:r>
            <w:proofErr w:type="spellStart"/>
            <w:r w:rsidRPr="00CF13AC">
              <w:t>agrodealers</w:t>
            </w:r>
            <w:proofErr w:type="spellEnd"/>
          </w:p>
        </w:tc>
      </w:tr>
      <w:tr w:rsidR="00A45B3F" w:rsidRPr="00CF13AC" w14:paraId="4F5F590F" w14:textId="77777777" w:rsidTr="007D5ECE">
        <w:trPr>
          <w:trHeight w:val="350"/>
        </w:trPr>
        <w:tc>
          <w:tcPr>
            <w:tcW w:w="2340" w:type="dxa"/>
          </w:tcPr>
          <w:p w14:paraId="030D32E1" w14:textId="77777777" w:rsidR="00A45B3F" w:rsidRPr="00CF13AC" w:rsidRDefault="00A45B3F" w:rsidP="000F18E9">
            <w:pPr>
              <w:pStyle w:val="NoSpacing"/>
            </w:pPr>
            <w:r w:rsidRPr="00CF13AC">
              <w:t>21</w:t>
            </w:r>
          </w:p>
        </w:tc>
        <w:tc>
          <w:tcPr>
            <w:tcW w:w="8001" w:type="dxa"/>
          </w:tcPr>
          <w:p w14:paraId="2C659058" w14:textId="77777777" w:rsidR="00A45B3F" w:rsidRPr="00CF13AC" w:rsidRDefault="00A45B3F" w:rsidP="000F18E9">
            <w:pPr>
              <w:pStyle w:val="NoSpacing"/>
            </w:pPr>
            <w:r w:rsidRPr="00CF13AC">
              <w:t>Number of HH growing improved small grain cereal crops as a result of USG assistance</w:t>
            </w:r>
          </w:p>
        </w:tc>
      </w:tr>
      <w:tr w:rsidR="00A45B3F" w:rsidRPr="00CF13AC" w14:paraId="38468F0D" w14:textId="77777777" w:rsidTr="007D5ECE">
        <w:trPr>
          <w:trHeight w:val="350"/>
        </w:trPr>
        <w:tc>
          <w:tcPr>
            <w:tcW w:w="2340" w:type="dxa"/>
          </w:tcPr>
          <w:p w14:paraId="17E8842C" w14:textId="77777777" w:rsidR="00A45B3F" w:rsidRPr="00CF13AC" w:rsidRDefault="00A45B3F" w:rsidP="000F18E9">
            <w:pPr>
              <w:pStyle w:val="NoSpacing"/>
            </w:pPr>
            <w:r w:rsidRPr="00CF13AC">
              <w:t>22</w:t>
            </w:r>
          </w:p>
        </w:tc>
        <w:tc>
          <w:tcPr>
            <w:tcW w:w="8001" w:type="dxa"/>
          </w:tcPr>
          <w:p w14:paraId="4E2338CA" w14:textId="77777777" w:rsidR="00A45B3F" w:rsidRPr="00CF13AC" w:rsidRDefault="00A45B3F" w:rsidP="000F18E9">
            <w:pPr>
              <w:pStyle w:val="NoSpacing"/>
            </w:pPr>
            <w:r w:rsidRPr="00CF13AC">
              <w:t>Number of hectares under small grain production as a result of USG assistance</w:t>
            </w:r>
          </w:p>
        </w:tc>
      </w:tr>
      <w:tr w:rsidR="00A45B3F" w:rsidRPr="00CF13AC" w:rsidDel="00B367E9" w14:paraId="0578B832" w14:textId="77777777" w:rsidTr="007D5ECE">
        <w:trPr>
          <w:trHeight w:val="471"/>
        </w:trPr>
        <w:tc>
          <w:tcPr>
            <w:tcW w:w="2340" w:type="dxa"/>
          </w:tcPr>
          <w:p w14:paraId="05EAAE42" w14:textId="77777777" w:rsidR="00A45B3F" w:rsidRPr="00CF13AC" w:rsidDel="00B367E9" w:rsidRDefault="00A45B3F" w:rsidP="000F18E9">
            <w:pPr>
              <w:pStyle w:val="NoSpacing"/>
            </w:pPr>
            <w:r w:rsidRPr="00CF13AC">
              <w:t>23</w:t>
            </w:r>
          </w:p>
        </w:tc>
        <w:tc>
          <w:tcPr>
            <w:tcW w:w="8001" w:type="dxa"/>
          </w:tcPr>
          <w:p w14:paraId="172BC6DD" w14:textId="77777777" w:rsidR="00A45B3F" w:rsidRPr="00CF13AC" w:rsidDel="00B367E9" w:rsidRDefault="00A45B3F" w:rsidP="000F18E9">
            <w:pPr>
              <w:pStyle w:val="NoSpacing"/>
            </w:pPr>
            <w:r w:rsidRPr="00CF13AC">
              <w:rPr>
                <w:lang w:eastAsia="en-ZW"/>
              </w:rPr>
              <w:t>Number of producers growing a crop combination rich in energy, fat, protein, vitamin and minerals</w:t>
            </w:r>
          </w:p>
        </w:tc>
      </w:tr>
      <w:tr w:rsidR="00A45B3F" w:rsidRPr="00CF13AC" w14:paraId="2BF6ADEF" w14:textId="77777777" w:rsidTr="007D5ECE">
        <w:trPr>
          <w:trHeight w:val="471"/>
        </w:trPr>
        <w:tc>
          <w:tcPr>
            <w:tcW w:w="2340" w:type="dxa"/>
          </w:tcPr>
          <w:p w14:paraId="033F1A94" w14:textId="77777777" w:rsidR="00A45B3F" w:rsidRPr="00CF13AC" w:rsidRDefault="00A45B3F" w:rsidP="000F18E9">
            <w:pPr>
              <w:pStyle w:val="NoSpacing"/>
            </w:pPr>
            <w:r w:rsidRPr="00CF13AC">
              <w:t>29. (FFP-27)</w:t>
            </w:r>
          </w:p>
        </w:tc>
        <w:tc>
          <w:tcPr>
            <w:tcW w:w="8001" w:type="dxa"/>
          </w:tcPr>
          <w:p w14:paraId="26EB4D06" w14:textId="77777777" w:rsidR="00A45B3F" w:rsidRPr="00CF13AC" w:rsidRDefault="00A45B3F" w:rsidP="000F18E9">
            <w:pPr>
              <w:pStyle w:val="NoSpacing"/>
            </w:pPr>
            <w:r w:rsidRPr="00CF13AC">
              <w:t>Number of farmers who practiced value chain activities promoted by the project in the past twelve months</w:t>
            </w:r>
          </w:p>
        </w:tc>
      </w:tr>
      <w:tr w:rsidR="00E13F74" w:rsidRPr="00CF13AC" w14:paraId="03FC5F20" w14:textId="77777777" w:rsidTr="007D5ECE">
        <w:trPr>
          <w:trHeight w:val="395"/>
        </w:trPr>
        <w:tc>
          <w:tcPr>
            <w:tcW w:w="2340" w:type="dxa"/>
          </w:tcPr>
          <w:p w14:paraId="317B70A2" w14:textId="77777777" w:rsidR="00E13F74" w:rsidRPr="00CF13AC" w:rsidRDefault="00E13F74" w:rsidP="000F18E9">
            <w:pPr>
              <w:pStyle w:val="NoSpacing"/>
            </w:pPr>
            <w:r w:rsidRPr="00CF13AC">
              <w:t xml:space="preserve">31 </w:t>
            </w:r>
          </w:p>
        </w:tc>
        <w:tc>
          <w:tcPr>
            <w:tcW w:w="8001" w:type="dxa"/>
          </w:tcPr>
          <w:p w14:paraId="679CC347" w14:textId="77777777" w:rsidR="00E13F74" w:rsidRPr="00CF13AC" w:rsidRDefault="00E13F74" w:rsidP="000F18E9">
            <w:pPr>
              <w:pStyle w:val="NoSpacing"/>
            </w:pPr>
            <w:r w:rsidRPr="00CF13AC">
              <w:t xml:space="preserve">Percentage large stock (of </w:t>
            </w:r>
            <w:r w:rsidR="00BC263E">
              <w:t>participant</w:t>
            </w:r>
            <w:r w:rsidRPr="00CF13AC">
              <w:t xml:space="preserve"> farmers) sold through formal market systems</w:t>
            </w:r>
          </w:p>
        </w:tc>
      </w:tr>
      <w:tr w:rsidR="00E13F74" w:rsidRPr="00CF13AC" w14:paraId="337B4F27" w14:textId="77777777" w:rsidTr="007D5ECE">
        <w:trPr>
          <w:trHeight w:val="350"/>
        </w:trPr>
        <w:tc>
          <w:tcPr>
            <w:tcW w:w="2340" w:type="dxa"/>
          </w:tcPr>
          <w:p w14:paraId="03DA0A6C" w14:textId="77777777" w:rsidR="00E13F74" w:rsidRPr="00CF13AC" w:rsidRDefault="00E13F74" w:rsidP="000F18E9">
            <w:pPr>
              <w:pStyle w:val="NoSpacing"/>
            </w:pPr>
            <w:r w:rsidRPr="00CF13AC">
              <w:t>32</w:t>
            </w:r>
          </w:p>
        </w:tc>
        <w:tc>
          <w:tcPr>
            <w:tcW w:w="8001" w:type="dxa"/>
          </w:tcPr>
          <w:p w14:paraId="5ECE82C3" w14:textId="77777777" w:rsidR="00E13F74" w:rsidRPr="00CF13AC" w:rsidRDefault="00E13F74" w:rsidP="000F18E9">
            <w:pPr>
              <w:pStyle w:val="NoSpacing"/>
            </w:pPr>
            <w:r w:rsidRPr="00CF13AC">
              <w:t xml:space="preserve">Percentage of small stock (of </w:t>
            </w:r>
            <w:r w:rsidR="00BC263E">
              <w:t>participant</w:t>
            </w:r>
            <w:r w:rsidRPr="00CF13AC">
              <w:t xml:space="preserve"> farmers) sold through formal market systems</w:t>
            </w:r>
          </w:p>
        </w:tc>
      </w:tr>
      <w:tr w:rsidR="00A45B3F" w:rsidRPr="00CF13AC" w14:paraId="73BE01B0" w14:textId="77777777" w:rsidTr="007D5ECE">
        <w:trPr>
          <w:trHeight w:val="350"/>
        </w:trPr>
        <w:tc>
          <w:tcPr>
            <w:tcW w:w="2340" w:type="dxa"/>
          </w:tcPr>
          <w:p w14:paraId="1C985C9E" w14:textId="77777777" w:rsidR="00A45B3F" w:rsidRPr="00CF13AC" w:rsidRDefault="00A45B3F" w:rsidP="000F18E9">
            <w:pPr>
              <w:pStyle w:val="NoSpacing"/>
            </w:pPr>
            <w:r w:rsidRPr="00CF13AC">
              <w:t>33. (4.5.2-23) (FFP-16)</w:t>
            </w:r>
          </w:p>
        </w:tc>
        <w:tc>
          <w:tcPr>
            <w:tcW w:w="8001" w:type="dxa"/>
          </w:tcPr>
          <w:p w14:paraId="1C25DDE3" w14:textId="77777777" w:rsidR="00A45B3F" w:rsidRPr="00CF13AC" w:rsidRDefault="00A45B3F" w:rsidP="000F18E9">
            <w:pPr>
              <w:pStyle w:val="NoSpacing"/>
            </w:pPr>
            <w:r w:rsidRPr="00CF13AC">
              <w:t>Value of incremental sales (collected at farm level) attributed to USG implementation</w:t>
            </w:r>
          </w:p>
        </w:tc>
      </w:tr>
      <w:tr w:rsidR="00A45B3F" w:rsidRPr="00CF13AC" w14:paraId="3D3DAA56" w14:textId="77777777" w:rsidTr="007D5ECE">
        <w:trPr>
          <w:trHeight w:val="620"/>
        </w:trPr>
        <w:tc>
          <w:tcPr>
            <w:tcW w:w="2340" w:type="dxa"/>
          </w:tcPr>
          <w:p w14:paraId="5B53ADEE" w14:textId="77777777" w:rsidR="00A45B3F" w:rsidRPr="00CF13AC" w:rsidRDefault="00A45B3F" w:rsidP="000F18E9">
            <w:pPr>
              <w:pStyle w:val="NoSpacing"/>
            </w:pPr>
            <w:r w:rsidRPr="00CF13AC">
              <w:t>34. (4.5-4) (FFP-8)</w:t>
            </w:r>
          </w:p>
        </w:tc>
        <w:tc>
          <w:tcPr>
            <w:tcW w:w="8001" w:type="dxa"/>
          </w:tcPr>
          <w:p w14:paraId="34445A01" w14:textId="77777777" w:rsidR="00A45B3F" w:rsidRPr="00CF13AC" w:rsidRDefault="00A45B3F" w:rsidP="000F18E9">
            <w:pPr>
              <w:pStyle w:val="NoSpacing"/>
            </w:pPr>
            <w:r w:rsidRPr="00CF13AC">
              <w:t>Gross margin in production per unit of land, kilogram, or animals of selected product (GM/ha for crops) (GM/animal for livestock)</w:t>
            </w:r>
          </w:p>
        </w:tc>
      </w:tr>
    </w:tbl>
    <w:p w14:paraId="35C06D2F" w14:textId="77777777" w:rsidR="00A45B3F" w:rsidRPr="00CF13AC" w:rsidRDefault="00A45B3F" w:rsidP="000F18E9">
      <w:pPr>
        <w:rPr>
          <w:rFonts w:ascii="Times New Roman" w:hAnsi="Times New Roman" w:cs="Times New Roman"/>
        </w:rPr>
      </w:pPr>
    </w:p>
    <w:p w14:paraId="32297154" w14:textId="77777777" w:rsidR="00970497" w:rsidRDefault="00970497" w:rsidP="000F18E9">
      <w:pPr>
        <w:pStyle w:val="ListParagraph"/>
        <w:numPr>
          <w:ilvl w:val="0"/>
          <w:numId w:val="12"/>
        </w:numPr>
        <w:rPr>
          <w:b/>
        </w:rPr>
      </w:pPr>
      <w:r w:rsidRPr="00CF13AC">
        <w:rPr>
          <w:b/>
        </w:rPr>
        <w:t>Methodology</w:t>
      </w:r>
    </w:p>
    <w:p w14:paraId="7AED7868" w14:textId="77777777" w:rsidR="00706D45" w:rsidRPr="00CF13AC" w:rsidRDefault="00706D45" w:rsidP="000F18E9">
      <w:pPr>
        <w:pStyle w:val="ListParagraph"/>
        <w:rPr>
          <w:b/>
        </w:rPr>
      </w:pPr>
    </w:p>
    <w:p w14:paraId="03312645" w14:textId="77777777" w:rsidR="00970497" w:rsidRPr="00CF13AC" w:rsidRDefault="00706D45" w:rsidP="000F18E9">
      <w:pPr>
        <w:rPr>
          <w:rFonts w:ascii="Times New Roman" w:hAnsi="Times New Roman" w:cs="Times New Roman"/>
          <w:b/>
        </w:rPr>
      </w:pPr>
      <w:r>
        <w:rPr>
          <w:rFonts w:ascii="Times New Roman" w:hAnsi="Times New Roman" w:cs="Times New Roman"/>
          <w:b/>
        </w:rPr>
        <w:t xml:space="preserve">3.1 </w:t>
      </w:r>
      <w:r w:rsidR="00970497" w:rsidRPr="00CF13AC">
        <w:rPr>
          <w:rFonts w:ascii="Times New Roman" w:hAnsi="Times New Roman" w:cs="Times New Roman"/>
          <w:b/>
        </w:rPr>
        <w:t xml:space="preserve">Study design </w:t>
      </w:r>
    </w:p>
    <w:p w14:paraId="0F95DB8B" w14:textId="0D61ECF1" w:rsidR="00970497" w:rsidRPr="00CF13AC" w:rsidRDefault="00C4547C" w:rsidP="00D058F0">
      <w:pPr>
        <w:jc w:val="both"/>
        <w:rPr>
          <w:rFonts w:ascii="Times New Roman" w:hAnsi="Times New Roman" w:cs="Times New Roman"/>
        </w:rPr>
      </w:pPr>
      <w:r w:rsidRPr="00CF13AC">
        <w:rPr>
          <w:rFonts w:ascii="Times New Roman" w:hAnsi="Times New Roman" w:cs="Times New Roman"/>
        </w:rPr>
        <w:t>Two surveys were conducted –a household survey and a farmer group survey. For each of the survey</w:t>
      </w:r>
      <w:r w:rsidR="00512B9B" w:rsidRPr="00CF13AC">
        <w:rPr>
          <w:rFonts w:ascii="Times New Roman" w:hAnsi="Times New Roman" w:cs="Times New Roman"/>
        </w:rPr>
        <w:t>s</w:t>
      </w:r>
      <w:r w:rsidRPr="00CF13AC">
        <w:rPr>
          <w:rFonts w:ascii="Times New Roman" w:hAnsi="Times New Roman" w:cs="Times New Roman"/>
        </w:rPr>
        <w:t xml:space="preserve">, data was collected twice </w:t>
      </w:r>
      <w:r w:rsidR="007D5ECE">
        <w:rPr>
          <w:rFonts w:ascii="Times New Roman" w:hAnsi="Times New Roman" w:cs="Times New Roman"/>
        </w:rPr>
        <w:t>i.e.</w:t>
      </w:r>
      <w:r w:rsidR="00512B9B" w:rsidRPr="00CF13AC">
        <w:rPr>
          <w:rFonts w:ascii="Times New Roman" w:hAnsi="Times New Roman" w:cs="Times New Roman"/>
        </w:rPr>
        <w:t xml:space="preserve"> </w:t>
      </w:r>
      <w:r w:rsidRPr="00CF13AC">
        <w:rPr>
          <w:rFonts w:ascii="Times New Roman" w:hAnsi="Times New Roman" w:cs="Times New Roman"/>
        </w:rPr>
        <w:t>in March and in August</w:t>
      </w:r>
      <w:r w:rsidR="002A6F88">
        <w:rPr>
          <w:rFonts w:ascii="Times New Roman" w:hAnsi="Times New Roman" w:cs="Times New Roman"/>
        </w:rPr>
        <w:t xml:space="preserve"> 2018</w:t>
      </w:r>
      <w:r w:rsidRPr="00CF13AC">
        <w:rPr>
          <w:rFonts w:ascii="Times New Roman" w:hAnsi="Times New Roman" w:cs="Times New Roman"/>
        </w:rPr>
        <w:t>. The same farmers were interviewed in March and in August.</w:t>
      </w:r>
      <w:r w:rsidR="007D5ECE">
        <w:rPr>
          <w:rFonts w:ascii="Times New Roman" w:hAnsi="Times New Roman" w:cs="Times New Roman"/>
        </w:rPr>
        <w:t xml:space="preserve"> At analysis, data from the March and August survey</w:t>
      </w:r>
      <w:r w:rsidR="002A6F88">
        <w:rPr>
          <w:rFonts w:ascii="Times New Roman" w:hAnsi="Times New Roman" w:cs="Times New Roman"/>
        </w:rPr>
        <w:t>s</w:t>
      </w:r>
      <w:r w:rsidR="007D5ECE">
        <w:rPr>
          <w:rFonts w:ascii="Times New Roman" w:hAnsi="Times New Roman" w:cs="Times New Roman"/>
        </w:rPr>
        <w:t xml:space="preserve"> was merged and </w:t>
      </w:r>
      <w:r w:rsidR="002A6F88">
        <w:rPr>
          <w:rFonts w:ascii="Times New Roman" w:hAnsi="Times New Roman" w:cs="Times New Roman"/>
        </w:rPr>
        <w:t>analy</w:t>
      </w:r>
      <w:r w:rsidR="002E0E66">
        <w:rPr>
          <w:rFonts w:ascii="Times New Roman" w:hAnsi="Times New Roman" w:cs="Times New Roman"/>
        </w:rPr>
        <w:t>z</w:t>
      </w:r>
      <w:r w:rsidR="002A6F88">
        <w:rPr>
          <w:rFonts w:ascii="Times New Roman" w:hAnsi="Times New Roman" w:cs="Times New Roman"/>
        </w:rPr>
        <w:t>ed</w:t>
      </w:r>
      <w:r w:rsidR="007D5ECE">
        <w:rPr>
          <w:rFonts w:ascii="Times New Roman" w:hAnsi="Times New Roman" w:cs="Times New Roman"/>
        </w:rPr>
        <w:t xml:space="preserve"> as one dataset.</w:t>
      </w:r>
    </w:p>
    <w:p w14:paraId="03141900" w14:textId="00CB8D2F" w:rsidR="0051271F" w:rsidRPr="00CF13AC" w:rsidRDefault="0051271F" w:rsidP="00D058F0">
      <w:pPr>
        <w:pStyle w:val="NoSpacing"/>
        <w:jc w:val="both"/>
        <w:rPr>
          <w:iCs/>
          <w:szCs w:val="22"/>
        </w:rPr>
      </w:pPr>
      <w:r w:rsidRPr="00CF13AC">
        <w:rPr>
          <w:iCs/>
          <w:szCs w:val="22"/>
        </w:rPr>
        <w:t>The survey</w:t>
      </w:r>
      <w:r w:rsidR="00B06651" w:rsidRPr="00CF13AC">
        <w:rPr>
          <w:iCs/>
          <w:szCs w:val="22"/>
        </w:rPr>
        <w:t>s</w:t>
      </w:r>
      <w:r w:rsidRPr="00CF13AC">
        <w:rPr>
          <w:iCs/>
          <w:szCs w:val="22"/>
        </w:rPr>
        <w:t xml:space="preserve"> </w:t>
      </w:r>
      <w:r w:rsidR="00B06651" w:rsidRPr="00CF13AC">
        <w:rPr>
          <w:iCs/>
          <w:szCs w:val="22"/>
        </w:rPr>
        <w:t>targeted</w:t>
      </w:r>
      <w:r w:rsidRPr="00CF13AC">
        <w:rPr>
          <w:iCs/>
          <w:szCs w:val="22"/>
        </w:rPr>
        <w:t xml:space="preserve"> farmers who received agricultural training from FY14 to FY17</w:t>
      </w:r>
      <w:r w:rsidR="002A6F88">
        <w:rPr>
          <w:iCs/>
          <w:szCs w:val="22"/>
        </w:rPr>
        <w:t>. The</w:t>
      </w:r>
      <w:r w:rsidRPr="00CF13AC">
        <w:rPr>
          <w:iCs/>
          <w:szCs w:val="22"/>
        </w:rPr>
        <w:t xml:space="preserve"> </w:t>
      </w:r>
      <w:r w:rsidR="002A6F88">
        <w:rPr>
          <w:iCs/>
          <w:szCs w:val="22"/>
        </w:rPr>
        <w:t>h</w:t>
      </w:r>
      <w:r w:rsidR="00B06651" w:rsidRPr="00CF13AC">
        <w:rPr>
          <w:iCs/>
          <w:szCs w:val="22"/>
        </w:rPr>
        <w:t xml:space="preserve">ousehold survey </w:t>
      </w:r>
      <w:r w:rsidR="002A6F88">
        <w:rPr>
          <w:iCs/>
          <w:szCs w:val="22"/>
        </w:rPr>
        <w:t>targeted</w:t>
      </w:r>
      <w:r w:rsidR="00B06651" w:rsidRPr="00CF13AC">
        <w:rPr>
          <w:iCs/>
          <w:szCs w:val="22"/>
        </w:rPr>
        <w:t xml:space="preserve"> farmers trained in </w:t>
      </w:r>
      <w:r w:rsidRPr="00CF13AC">
        <w:rPr>
          <w:iCs/>
          <w:szCs w:val="22"/>
        </w:rPr>
        <w:t>Conservation Agriculture (CA) and</w:t>
      </w:r>
      <w:r w:rsidR="00B06651" w:rsidRPr="00CF13AC">
        <w:rPr>
          <w:iCs/>
          <w:szCs w:val="22"/>
        </w:rPr>
        <w:t xml:space="preserve">/or </w:t>
      </w:r>
      <w:r w:rsidRPr="00CF13AC">
        <w:rPr>
          <w:iCs/>
          <w:szCs w:val="22"/>
        </w:rPr>
        <w:t xml:space="preserve">Livestock </w:t>
      </w:r>
      <w:r w:rsidR="00B06651" w:rsidRPr="00CF13AC">
        <w:rPr>
          <w:iCs/>
          <w:szCs w:val="22"/>
        </w:rPr>
        <w:t>Management</w:t>
      </w:r>
      <w:r w:rsidRPr="00CF13AC">
        <w:rPr>
          <w:iCs/>
          <w:szCs w:val="22"/>
        </w:rPr>
        <w:t xml:space="preserve"> and </w:t>
      </w:r>
      <w:r w:rsidR="005D6739">
        <w:rPr>
          <w:iCs/>
          <w:szCs w:val="22"/>
        </w:rPr>
        <w:t>the farmer g</w:t>
      </w:r>
      <w:r w:rsidR="008F7186" w:rsidRPr="00CF13AC">
        <w:rPr>
          <w:iCs/>
          <w:szCs w:val="22"/>
        </w:rPr>
        <w:t>roup</w:t>
      </w:r>
      <w:r w:rsidR="005D6739">
        <w:rPr>
          <w:iCs/>
          <w:szCs w:val="22"/>
        </w:rPr>
        <w:t xml:space="preserve"> survey targeted</w:t>
      </w:r>
      <w:r w:rsidR="008F7186" w:rsidRPr="00CF13AC">
        <w:rPr>
          <w:iCs/>
          <w:szCs w:val="22"/>
        </w:rPr>
        <w:t xml:space="preserve"> </w:t>
      </w:r>
      <w:r w:rsidR="00A0049A" w:rsidRPr="00CF13AC">
        <w:rPr>
          <w:iCs/>
          <w:szCs w:val="22"/>
        </w:rPr>
        <w:t>plot holders</w:t>
      </w:r>
      <w:r w:rsidR="008F7186" w:rsidRPr="00CF13AC">
        <w:rPr>
          <w:iCs/>
          <w:szCs w:val="22"/>
        </w:rPr>
        <w:t xml:space="preserve"> in gardens and irrigation schemes (trained in </w:t>
      </w:r>
      <w:r w:rsidR="005D6739">
        <w:rPr>
          <w:iCs/>
          <w:szCs w:val="22"/>
        </w:rPr>
        <w:t>irrigated crop production</w:t>
      </w:r>
      <w:r w:rsidR="008F7186" w:rsidRPr="00CF13AC">
        <w:rPr>
          <w:iCs/>
          <w:szCs w:val="22"/>
        </w:rPr>
        <w:t>)</w:t>
      </w:r>
      <w:r w:rsidRPr="00CF13AC">
        <w:rPr>
          <w:szCs w:val="22"/>
        </w:rPr>
        <w:t xml:space="preserve">. </w:t>
      </w:r>
      <w:r w:rsidRPr="00CF13AC">
        <w:rPr>
          <w:iCs/>
          <w:szCs w:val="22"/>
        </w:rPr>
        <w:t xml:space="preserve"> </w:t>
      </w:r>
    </w:p>
    <w:p w14:paraId="350FD3A4" w14:textId="77777777" w:rsidR="0051271F" w:rsidRPr="00CF13AC" w:rsidRDefault="0051271F" w:rsidP="000F18E9">
      <w:pPr>
        <w:pStyle w:val="NoSpacing"/>
        <w:rPr>
          <w:iCs/>
          <w:szCs w:val="22"/>
        </w:rPr>
      </w:pPr>
    </w:p>
    <w:p w14:paraId="3B370EBA" w14:textId="4469AAAA" w:rsidR="00D014D8" w:rsidRPr="00CF13AC" w:rsidRDefault="00A0049A" w:rsidP="00D058F0">
      <w:pPr>
        <w:pStyle w:val="NoSpacing"/>
        <w:jc w:val="both"/>
        <w:rPr>
          <w:szCs w:val="22"/>
        </w:rPr>
      </w:pPr>
      <w:r w:rsidRPr="00CF13AC">
        <w:rPr>
          <w:iCs/>
          <w:szCs w:val="22"/>
        </w:rPr>
        <w:t>The household</w:t>
      </w:r>
      <w:r w:rsidRPr="00CF13AC">
        <w:rPr>
          <w:i/>
          <w:szCs w:val="22"/>
        </w:rPr>
        <w:t xml:space="preserve"> </w:t>
      </w:r>
      <w:r w:rsidR="005E2F57" w:rsidRPr="00CF13AC">
        <w:rPr>
          <w:iCs/>
          <w:szCs w:val="22"/>
        </w:rPr>
        <w:t xml:space="preserve">survey </w:t>
      </w:r>
      <w:r w:rsidR="008F28FA" w:rsidRPr="00CF13AC">
        <w:rPr>
          <w:iCs/>
          <w:szCs w:val="22"/>
        </w:rPr>
        <w:t xml:space="preserve">looked at </w:t>
      </w:r>
      <w:r w:rsidR="002E0E66">
        <w:rPr>
          <w:iCs/>
          <w:szCs w:val="22"/>
        </w:rPr>
        <w:t xml:space="preserve">the </w:t>
      </w:r>
      <w:r w:rsidR="008F28FA" w:rsidRPr="00CF13AC">
        <w:rPr>
          <w:iCs/>
          <w:szCs w:val="22"/>
        </w:rPr>
        <w:t xml:space="preserve">adoption of livestock and crop technologies and management practices </w:t>
      </w:r>
      <w:r w:rsidR="005E2F57" w:rsidRPr="00CF13AC">
        <w:rPr>
          <w:szCs w:val="22"/>
        </w:rPr>
        <w:t xml:space="preserve">promoted </w:t>
      </w:r>
      <w:r w:rsidR="00D2583E">
        <w:rPr>
          <w:szCs w:val="22"/>
        </w:rPr>
        <w:t>by</w:t>
      </w:r>
      <w:r w:rsidR="005E2F57" w:rsidRPr="00CF13AC">
        <w:rPr>
          <w:szCs w:val="22"/>
        </w:rPr>
        <w:t xml:space="preserve"> </w:t>
      </w:r>
      <w:proofErr w:type="spellStart"/>
      <w:r w:rsidR="005E2F57" w:rsidRPr="00CF13AC">
        <w:rPr>
          <w:szCs w:val="22"/>
        </w:rPr>
        <w:t>Amalima</w:t>
      </w:r>
      <w:proofErr w:type="spellEnd"/>
      <w:r w:rsidR="005E2F57" w:rsidRPr="00CF13AC">
        <w:rPr>
          <w:szCs w:val="22"/>
        </w:rPr>
        <w:t xml:space="preserve">. </w:t>
      </w:r>
      <w:r w:rsidR="00D2583E">
        <w:rPr>
          <w:szCs w:val="22"/>
        </w:rPr>
        <w:t xml:space="preserve">It also looked at </w:t>
      </w:r>
      <w:r w:rsidR="002A0865" w:rsidRPr="00CF13AC">
        <w:rPr>
          <w:iCs/>
          <w:szCs w:val="22"/>
        </w:rPr>
        <w:t>incremental sales and gross margins</w:t>
      </w:r>
      <w:r w:rsidR="00D2583E">
        <w:rPr>
          <w:szCs w:val="22"/>
        </w:rPr>
        <w:t xml:space="preserve"> of cattle and goat value chains. </w:t>
      </w:r>
      <w:r w:rsidR="0005448F" w:rsidRPr="00CF13AC">
        <w:rPr>
          <w:iCs/>
          <w:szCs w:val="22"/>
        </w:rPr>
        <w:t xml:space="preserve">The </w:t>
      </w:r>
      <w:r w:rsidR="00A6620C" w:rsidRPr="00CF13AC">
        <w:rPr>
          <w:iCs/>
          <w:szCs w:val="22"/>
        </w:rPr>
        <w:t>household</w:t>
      </w:r>
      <w:r w:rsidR="0005448F" w:rsidRPr="00CF13AC">
        <w:rPr>
          <w:iCs/>
          <w:szCs w:val="22"/>
        </w:rPr>
        <w:t xml:space="preserve"> survey applied a two-stage cluster design</w:t>
      </w:r>
      <w:r w:rsidR="00A6620C" w:rsidRPr="00CF13AC">
        <w:rPr>
          <w:iCs/>
          <w:szCs w:val="22"/>
        </w:rPr>
        <w:t xml:space="preserve"> and </w:t>
      </w:r>
      <w:r w:rsidR="005E2F57" w:rsidRPr="00CF13AC">
        <w:rPr>
          <w:szCs w:val="22"/>
        </w:rPr>
        <w:t xml:space="preserve">used three indicators for the calculation of sample size. </w:t>
      </w:r>
    </w:p>
    <w:p w14:paraId="4A3CBF60" w14:textId="77777777" w:rsidR="00D014D8" w:rsidRPr="00CF13AC" w:rsidRDefault="00D014D8" w:rsidP="000F18E9">
      <w:pPr>
        <w:pStyle w:val="NoSpacing"/>
        <w:numPr>
          <w:ilvl w:val="0"/>
          <w:numId w:val="4"/>
        </w:numPr>
        <w:rPr>
          <w:iCs/>
          <w:szCs w:val="22"/>
        </w:rPr>
      </w:pPr>
      <w:r w:rsidRPr="00CF13AC">
        <w:rPr>
          <w:iCs/>
          <w:szCs w:val="22"/>
        </w:rPr>
        <w:t>FFP 15: Number of hectares under improved technologies or management practices</w:t>
      </w:r>
    </w:p>
    <w:p w14:paraId="17869C7F" w14:textId="77777777" w:rsidR="00D014D8" w:rsidRPr="00CF13AC" w:rsidRDefault="00D014D8" w:rsidP="000F18E9">
      <w:pPr>
        <w:pStyle w:val="NoSpacing"/>
        <w:numPr>
          <w:ilvl w:val="0"/>
          <w:numId w:val="4"/>
        </w:numPr>
        <w:rPr>
          <w:iCs/>
          <w:szCs w:val="22"/>
        </w:rPr>
      </w:pPr>
      <w:r w:rsidRPr="00CF13AC">
        <w:rPr>
          <w:iCs/>
          <w:szCs w:val="22"/>
        </w:rPr>
        <w:t xml:space="preserve">FFP 9: </w:t>
      </w:r>
      <w:r w:rsidRPr="00CF13AC">
        <w:rPr>
          <w:iCs/>
          <w:szCs w:val="22"/>
        </w:rPr>
        <w:tab/>
        <w:t>Number of farmers who have applied improved technologies or management practices</w:t>
      </w:r>
    </w:p>
    <w:p w14:paraId="222E66B7" w14:textId="77777777" w:rsidR="00D014D8" w:rsidRPr="00CF13AC" w:rsidRDefault="00D014D8" w:rsidP="000F18E9">
      <w:pPr>
        <w:pStyle w:val="NoSpacing"/>
        <w:numPr>
          <w:ilvl w:val="0"/>
          <w:numId w:val="4"/>
        </w:numPr>
        <w:rPr>
          <w:iCs/>
          <w:szCs w:val="22"/>
        </w:rPr>
      </w:pPr>
      <w:r w:rsidRPr="00CF13AC">
        <w:rPr>
          <w:iCs/>
          <w:szCs w:val="22"/>
        </w:rPr>
        <w:t>FFP 16: Value of incremental sales (livestock)</w:t>
      </w:r>
      <w:r w:rsidR="00D2583E">
        <w:rPr>
          <w:iCs/>
          <w:szCs w:val="22"/>
        </w:rPr>
        <w:t>.</w:t>
      </w:r>
    </w:p>
    <w:p w14:paraId="69274542" w14:textId="77777777" w:rsidR="00D014D8" w:rsidRPr="00CF13AC" w:rsidRDefault="00D014D8" w:rsidP="000F18E9">
      <w:pPr>
        <w:pStyle w:val="Default"/>
        <w:rPr>
          <w:rFonts w:ascii="Times New Roman" w:eastAsia="Times New Roman" w:hAnsi="Times New Roman" w:cs="Times New Roman"/>
          <w:color w:val="auto"/>
          <w:sz w:val="22"/>
          <w:szCs w:val="22"/>
        </w:rPr>
      </w:pPr>
    </w:p>
    <w:p w14:paraId="2298D975" w14:textId="6BD36777" w:rsidR="005E2F57" w:rsidRPr="00CF13AC" w:rsidRDefault="005E2F57" w:rsidP="00D058F0">
      <w:pPr>
        <w:pStyle w:val="Default"/>
        <w:jc w:val="both"/>
        <w:rPr>
          <w:rFonts w:ascii="Times New Roman" w:eastAsia="Times New Roman" w:hAnsi="Times New Roman" w:cs="Times New Roman"/>
          <w:iCs/>
          <w:color w:val="auto"/>
          <w:sz w:val="22"/>
          <w:szCs w:val="22"/>
        </w:rPr>
      </w:pPr>
      <w:r w:rsidRPr="00CF13AC">
        <w:rPr>
          <w:rFonts w:ascii="Times New Roman" w:eastAsia="Times New Roman" w:hAnsi="Times New Roman" w:cs="Times New Roman"/>
          <w:color w:val="auto"/>
          <w:sz w:val="22"/>
          <w:szCs w:val="22"/>
        </w:rPr>
        <w:t>The selected indicators have</w:t>
      </w:r>
      <w:r w:rsidRPr="00CF13AC">
        <w:rPr>
          <w:rFonts w:ascii="Times New Roman" w:eastAsia="Times New Roman" w:hAnsi="Times New Roman" w:cs="Times New Roman"/>
          <w:iCs/>
          <w:color w:val="auto"/>
          <w:sz w:val="22"/>
          <w:szCs w:val="22"/>
        </w:rPr>
        <w:t xml:space="preserve"> three different populations</w:t>
      </w:r>
      <w:r w:rsidR="002E0E66">
        <w:rPr>
          <w:rFonts w:ascii="Times New Roman" w:eastAsia="Times New Roman" w:hAnsi="Times New Roman" w:cs="Times New Roman"/>
          <w:iCs/>
          <w:color w:val="auto"/>
          <w:sz w:val="22"/>
          <w:szCs w:val="22"/>
        </w:rPr>
        <w:t>:</w:t>
      </w:r>
      <w:r w:rsidRPr="00CF13AC">
        <w:rPr>
          <w:rFonts w:ascii="Times New Roman" w:eastAsia="Times New Roman" w:hAnsi="Times New Roman" w:cs="Times New Roman"/>
          <w:iCs/>
          <w:color w:val="auto"/>
          <w:sz w:val="22"/>
          <w:szCs w:val="22"/>
        </w:rPr>
        <w:t xml:space="preserve"> </w:t>
      </w:r>
      <w:r w:rsidR="002E0E66">
        <w:rPr>
          <w:rFonts w:ascii="Times New Roman" w:eastAsia="Times New Roman" w:hAnsi="Times New Roman" w:cs="Times New Roman"/>
          <w:iCs/>
          <w:color w:val="auto"/>
          <w:sz w:val="22"/>
          <w:szCs w:val="22"/>
        </w:rPr>
        <w:t>F</w:t>
      </w:r>
      <w:r w:rsidR="00D2583E" w:rsidRPr="00CF13AC">
        <w:rPr>
          <w:rFonts w:ascii="Times New Roman" w:eastAsia="Times New Roman" w:hAnsi="Times New Roman" w:cs="Times New Roman"/>
          <w:iCs/>
          <w:color w:val="auto"/>
          <w:sz w:val="22"/>
          <w:szCs w:val="22"/>
        </w:rPr>
        <w:t xml:space="preserve">armers trained in conservation </w:t>
      </w:r>
      <w:r w:rsidR="005D6739" w:rsidRPr="00CF13AC">
        <w:rPr>
          <w:rFonts w:ascii="Times New Roman" w:eastAsia="Times New Roman" w:hAnsi="Times New Roman" w:cs="Times New Roman"/>
          <w:iCs/>
          <w:color w:val="auto"/>
          <w:sz w:val="22"/>
          <w:szCs w:val="22"/>
        </w:rPr>
        <w:t>agriculture</w:t>
      </w:r>
      <w:r w:rsidR="002E0E66">
        <w:rPr>
          <w:rFonts w:ascii="Times New Roman" w:eastAsia="Times New Roman" w:hAnsi="Times New Roman" w:cs="Times New Roman"/>
          <w:iCs/>
          <w:color w:val="auto"/>
          <w:sz w:val="22"/>
          <w:szCs w:val="22"/>
        </w:rPr>
        <w:t>;</w:t>
      </w:r>
      <w:r w:rsidR="005D6739">
        <w:rPr>
          <w:rFonts w:ascii="Times New Roman" w:eastAsia="Times New Roman" w:hAnsi="Times New Roman" w:cs="Times New Roman"/>
          <w:iCs/>
          <w:color w:val="auto"/>
          <w:sz w:val="22"/>
          <w:szCs w:val="22"/>
        </w:rPr>
        <w:t xml:space="preserve"> </w:t>
      </w:r>
      <w:r w:rsidR="002E0E66">
        <w:rPr>
          <w:rFonts w:ascii="Times New Roman" w:eastAsia="Times New Roman" w:hAnsi="Times New Roman" w:cs="Times New Roman"/>
          <w:iCs/>
          <w:color w:val="auto"/>
          <w:sz w:val="22"/>
          <w:szCs w:val="22"/>
        </w:rPr>
        <w:t>F</w:t>
      </w:r>
      <w:r w:rsidRPr="00CF13AC">
        <w:rPr>
          <w:rFonts w:ascii="Times New Roman" w:eastAsia="Times New Roman" w:hAnsi="Times New Roman" w:cs="Times New Roman"/>
          <w:iCs/>
          <w:color w:val="auto"/>
          <w:sz w:val="22"/>
          <w:szCs w:val="22"/>
        </w:rPr>
        <w:t>armers trained in livestock management</w:t>
      </w:r>
      <w:r w:rsidR="002E0E66">
        <w:rPr>
          <w:rFonts w:ascii="Times New Roman" w:eastAsia="Times New Roman" w:hAnsi="Times New Roman" w:cs="Times New Roman"/>
          <w:iCs/>
          <w:color w:val="auto"/>
          <w:sz w:val="22"/>
          <w:szCs w:val="22"/>
        </w:rPr>
        <w:t>;</w:t>
      </w:r>
      <w:r w:rsidR="006965FC" w:rsidRPr="00CF13AC">
        <w:rPr>
          <w:rFonts w:ascii="Times New Roman" w:eastAsia="Times New Roman" w:hAnsi="Times New Roman" w:cs="Times New Roman"/>
          <w:iCs/>
          <w:color w:val="auto"/>
          <w:sz w:val="22"/>
          <w:szCs w:val="22"/>
        </w:rPr>
        <w:t xml:space="preserve"> </w:t>
      </w:r>
      <w:r w:rsidRPr="00CF13AC">
        <w:rPr>
          <w:rFonts w:ascii="Times New Roman" w:eastAsia="Times New Roman" w:hAnsi="Times New Roman" w:cs="Times New Roman"/>
          <w:iCs/>
          <w:color w:val="auto"/>
          <w:sz w:val="22"/>
          <w:szCs w:val="22"/>
        </w:rPr>
        <w:t xml:space="preserve">and </w:t>
      </w:r>
      <w:r w:rsidR="002E0E66">
        <w:rPr>
          <w:rFonts w:ascii="Times New Roman" w:eastAsia="Times New Roman" w:hAnsi="Times New Roman" w:cs="Times New Roman"/>
          <w:iCs/>
          <w:color w:val="auto"/>
          <w:sz w:val="22"/>
          <w:szCs w:val="22"/>
        </w:rPr>
        <w:t>f</w:t>
      </w:r>
      <w:r w:rsidRPr="00CF13AC">
        <w:rPr>
          <w:rFonts w:ascii="Times New Roman" w:eastAsia="Times New Roman" w:hAnsi="Times New Roman" w:cs="Times New Roman"/>
          <w:iCs/>
          <w:color w:val="auto"/>
          <w:sz w:val="22"/>
          <w:szCs w:val="22"/>
        </w:rPr>
        <w:t xml:space="preserve">armers trained in livestock and/or </w:t>
      </w:r>
      <w:r w:rsidR="00D2583E">
        <w:rPr>
          <w:rFonts w:ascii="Times New Roman" w:eastAsia="Times New Roman" w:hAnsi="Times New Roman" w:cs="Times New Roman"/>
          <w:iCs/>
          <w:color w:val="auto"/>
          <w:sz w:val="22"/>
          <w:szCs w:val="22"/>
        </w:rPr>
        <w:t xml:space="preserve">conservation agriculture (referred to as general agriculture trainees in </w:t>
      </w:r>
      <w:r w:rsidR="002E0E66">
        <w:rPr>
          <w:rFonts w:ascii="Times New Roman" w:eastAsia="Times New Roman" w:hAnsi="Times New Roman" w:cs="Times New Roman"/>
          <w:iCs/>
          <w:color w:val="auto"/>
          <w:sz w:val="22"/>
          <w:szCs w:val="22"/>
        </w:rPr>
        <w:t>F</w:t>
      </w:r>
      <w:r w:rsidR="00D2583E">
        <w:rPr>
          <w:rFonts w:ascii="Times New Roman" w:eastAsia="Times New Roman" w:hAnsi="Times New Roman" w:cs="Times New Roman"/>
          <w:iCs/>
          <w:color w:val="auto"/>
          <w:sz w:val="22"/>
          <w:szCs w:val="22"/>
        </w:rPr>
        <w:t>igure 1 below)</w:t>
      </w:r>
      <w:r w:rsidRPr="00CF13AC">
        <w:rPr>
          <w:rFonts w:ascii="Times New Roman" w:eastAsia="Times New Roman" w:hAnsi="Times New Roman" w:cs="Times New Roman"/>
          <w:iCs/>
          <w:color w:val="auto"/>
          <w:sz w:val="22"/>
          <w:szCs w:val="22"/>
        </w:rPr>
        <w:t xml:space="preserve">. The first two are wholly contained subsets of the third, which constituted the sampling frame. </w:t>
      </w:r>
      <w:r w:rsidR="00D014D8" w:rsidRPr="00CF13AC">
        <w:rPr>
          <w:rFonts w:ascii="Times New Roman" w:eastAsia="Times New Roman" w:hAnsi="Times New Roman" w:cs="Times New Roman"/>
          <w:iCs/>
          <w:color w:val="auto"/>
          <w:sz w:val="22"/>
          <w:szCs w:val="22"/>
        </w:rPr>
        <w:t xml:space="preserve">See </w:t>
      </w:r>
      <w:r w:rsidR="002E0E66">
        <w:rPr>
          <w:rFonts w:ascii="Times New Roman" w:eastAsia="Times New Roman" w:hAnsi="Times New Roman" w:cs="Times New Roman"/>
          <w:iCs/>
          <w:color w:val="auto"/>
          <w:sz w:val="22"/>
          <w:szCs w:val="22"/>
        </w:rPr>
        <w:t>F</w:t>
      </w:r>
      <w:r w:rsidR="00D014D8" w:rsidRPr="00CF13AC">
        <w:rPr>
          <w:rFonts w:ascii="Times New Roman" w:eastAsia="Times New Roman" w:hAnsi="Times New Roman" w:cs="Times New Roman"/>
          <w:iCs/>
          <w:color w:val="auto"/>
          <w:sz w:val="22"/>
          <w:szCs w:val="22"/>
        </w:rPr>
        <w:t>igure 1.</w:t>
      </w:r>
    </w:p>
    <w:p w14:paraId="5CDB273B" w14:textId="77777777" w:rsidR="005E2F57" w:rsidRPr="00CF13AC" w:rsidRDefault="005E2F57" w:rsidP="000F18E9">
      <w:pPr>
        <w:pStyle w:val="Default"/>
        <w:rPr>
          <w:rFonts w:ascii="Times New Roman" w:eastAsia="Times New Roman" w:hAnsi="Times New Roman" w:cs="Times New Roman"/>
          <w:iCs/>
          <w:color w:val="auto"/>
          <w:sz w:val="22"/>
          <w:szCs w:val="22"/>
        </w:rPr>
      </w:pPr>
    </w:p>
    <w:p w14:paraId="5E7CF872" w14:textId="77777777" w:rsidR="005E2F57" w:rsidRPr="00CF13AC" w:rsidRDefault="005E2F57" w:rsidP="000F18E9">
      <w:pPr>
        <w:pStyle w:val="Annex-h2"/>
        <w:rPr>
          <w:rFonts w:ascii="Times New Roman" w:hAnsi="Times New Roman"/>
          <w:b w:val="0"/>
          <w:bCs w:val="0"/>
          <w:iCs/>
        </w:rPr>
      </w:pPr>
      <w:r w:rsidRPr="00CF13AC">
        <w:rPr>
          <w:rFonts w:ascii="Times New Roman" w:hAnsi="Times New Roman"/>
          <w:noProof/>
        </w:rPr>
        <w:lastRenderedPageBreak/>
        <w:drawing>
          <wp:inline distT="0" distB="0" distL="0" distR="0" wp14:anchorId="5957F4CB" wp14:editId="1E56FA12">
            <wp:extent cx="5943600" cy="2016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016760"/>
                    </a:xfrm>
                    <a:prstGeom prst="rect">
                      <a:avLst/>
                    </a:prstGeom>
                  </pic:spPr>
                </pic:pic>
              </a:graphicData>
            </a:graphic>
          </wp:inline>
        </w:drawing>
      </w:r>
    </w:p>
    <w:p w14:paraId="6222B4B9" w14:textId="77777777" w:rsidR="005E2F57" w:rsidRPr="00CF13AC" w:rsidRDefault="005E2F57" w:rsidP="000F18E9">
      <w:pPr>
        <w:pStyle w:val="NoSpacing"/>
        <w:jc w:val="center"/>
        <w:rPr>
          <w:iCs/>
          <w:szCs w:val="22"/>
        </w:rPr>
      </w:pPr>
      <w:r w:rsidRPr="00CF13AC">
        <w:rPr>
          <w:iCs/>
          <w:szCs w:val="22"/>
        </w:rPr>
        <w:t>Fig 1: Relationship between CA and Livestock trainees</w:t>
      </w:r>
    </w:p>
    <w:p w14:paraId="687C0548" w14:textId="77777777" w:rsidR="00F15C2C" w:rsidRPr="00CF13AC" w:rsidRDefault="00F15C2C" w:rsidP="000F18E9">
      <w:pPr>
        <w:pStyle w:val="NoSpacing"/>
        <w:rPr>
          <w:iCs/>
          <w:szCs w:val="22"/>
        </w:rPr>
      </w:pPr>
    </w:p>
    <w:p w14:paraId="78E38075" w14:textId="77777777" w:rsidR="00D014D8" w:rsidRPr="00CF13AC" w:rsidRDefault="00D014D8" w:rsidP="000F18E9">
      <w:pPr>
        <w:pStyle w:val="NoSpacing"/>
        <w:rPr>
          <w:iCs/>
          <w:szCs w:val="22"/>
        </w:rPr>
      </w:pPr>
    </w:p>
    <w:p w14:paraId="4AC3F885" w14:textId="4F61B437" w:rsidR="00B7673C" w:rsidRPr="00CF13AC" w:rsidRDefault="008F28FA" w:rsidP="000F18E9">
      <w:pPr>
        <w:pStyle w:val="NoSpacing"/>
        <w:rPr>
          <w:bCs/>
          <w:szCs w:val="22"/>
        </w:rPr>
      </w:pPr>
      <w:r w:rsidRPr="00CF13AC">
        <w:rPr>
          <w:iCs/>
          <w:szCs w:val="22"/>
        </w:rPr>
        <w:t xml:space="preserve">The </w:t>
      </w:r>
      <w:r w:rsidR="005D6739">
        <w:rPr>
          <w:iCs/>
          <w:szCs w:val="22"/>
        </w:rPr>
        <w:t xml:space="preserve">farmer group </w:t>
      </w:r>
      <w:r w:rsidRPr="00CF13AC">
        <w:rPr>
          <w:iCs/>
          <w:szCs w:val="22"/>
        </w:rPr>
        <w:t>survey</w:t>
      </w:r>
      <w:r w:rsidR="00AC1CFB">
        <w:rPr>
          <w:iCs/>
          <w:szCs w:val="22"/>
        </w:rPr>
        <w:t xml:space="preserve"> </w:t>
      </w:r>
      <w:r w:rsidR="00F15C2C" w:rsidRPr="00CF13AC">
        <w:rPr>
          <w:iCs/>
          <w:szCs w:val="22"/>
        </w:rPr>
        <w:t>gather</w:t>
      </w:r>
      <w:r w:rsidRPr="00CF13AC">
        <w:rPr>
          <w:iCs/>
          <w:szCs w:val="22"/>
        </w:rPr>
        <w:t>ed</w:t>
      </w:r>
      <w:r w:rsidR="00F15C2C" w:rsidRPr="00CF13AC">
        <w:rPr>
          <w:iCs/>
          <w:szCs w:val="22"/>
        </w:rPr>
        <w:t xml:space="preserve"> data on the value </w:t>
      </w:r>
      <w:r w:rsidR="004C0F2B" w:rsidRPr="00CF13AC">
        <w:rPr>
          <w:iCs/>
          <w:szCs w:val="22"/>
        </w:rPr>
        <w:t xml:space="preserve">of </w:t>
      </w:r>
      <w:r w:rsidR="005D6739">
        <w:rPr>
          <w:iCs/>
          <w:szCs w:val="22"/>
        </w:rPr>
        <w:t>irrigated</w:t>
      </w:r>
      <w:r w:rsidR="00F15C2C" w:rsidRPr="00CF13AC">
        <w:rPr>
          <w:iCs/>
          <w:szCs w:val="22"/>
        </w:rPr>
        <w:t xml:space="preserve"> crop incremental sales and gross margins.</w:t>
      </w:r>
      <w:r w:rsidR="00B7673C" w:rsidRPr="00CF13AC">
        <w:rPr>
          <w:iCs/>
          <w:szCs w:val="22"/>
        </w:rPr>
        <w:t xml:space="preserve"> </w:t>
      </w:r>
      <w:r w:rsidR="00A6620C" w:rsidRPr="00CF13AC">
        <w:rPr>
          <w:iCs/>
          <w:szCs w:val="22"/>
        </w:rPr>
        <w:t xml:space="preserve">This survey used </w:t>
      </w:r>
      <w:r w:rsidR="00B7673C" w:rsidRPr="00CF13AC">
        <w:rPr>
          <w:iCs/>
          <w:szCs w:val="22"/>
        </w:rPr>
        <w:t>the incremental</w:t>
      </w:r>
      <w:r w:rsidR="00B7673C" w:rsidRPr="00CF13AC">
        <w:rPr>
          <w:bCs/>
          <w:szCs w:val="22"/>
        </w:rPr>
        <w:t xml:space="preserve"> sales indicator in the estimation of sample size.</w:t>
      </w:r>
    </w:p>
    <w:p w14:paraId="5B21F56F" w14:textId="77777777" w:rsidR="00B7673C" w:rsidRPr="00CF13AC" w:rsidRDefault="00B7673C" w:rsidP="000F18E9">
      <w:pPr>
        <w:pStyle w:val="Default"/>
        <w:rPr>
          <w:rFonts w:ascii="Times New Roman" w:hAnsi="Times New Roman" w:cs="Times New Roman"/>
          <w:bCs/>
          <w:color w:val="auto"/>
          <w:sz w:val="22"/>
          <w:szCs w:val="22"/>
        </w:rPr>
      </w:pPr>
    </w:p>
    <w:p w14:paraId="40D18B7A" w14:textId="037374F0" w:rsidR="005E2F57" w:rsidRPr="00CF13AC" w:rsidRDefault="005E2F57" w:rsidP="000F18E9">
      <w:pPr>
        <w:pStyle w:val="NoSpacing"/>
        <w:rPr>
          <w:b/>
          <w:bCs/>
          <w:iCs/>
          <w:szCs w:val="22"/>
        </w:rPr>
      </w:pPr>
      <w:r w:rsidRPr="00CF13AC">
        <w:rPr>
          <w:iCs/>
          <w:szCs w:val="22"/>
        </w:rPr>
        <w:t xml:space="preserve">The sampling frame for </w:t>
      </w:r>
      <w:r w:rsidR="00163F47" w:rsidRPr="00CF13AC">
        <w:rPr>
          <w:iCs/>
          <w:szCs w:val="22"/>
        </w:rPr>
        <w:t xml:space="preserve">the </w:t>
      </w:r>
      <w:r w:rsidR="0094335F">
        <w:rPr>
          <w:iCs/>
          <w:szCs w:val="22"/>
        </w:rPr>
        <w:t xml:space="preserve">farmer group </w:t>
      </w:r>
      <w:r w:rsidR="00163F47" w:rsidRPr="00CF13AC">
        <w:rPr>
          <w:iCs/>
          <w:szCs w:val="22"/>
        </w:rPr>
        <w:t xml:space="preserve">survey </w:t>
      </w:r>
      <w:r w:rsidRPr="00CF13AC">
        <w:rPr>
          <w:iCs/>
          <w:szCs w:val="22"/>
        </w:rPr>
        <w:t>include</w:t>
      </w:r>
      <w:r w:rsidR="00054B94" w:rsidRPr="00CF13AC">
        <w:rPr>
          <w:bCs/>
          <w:iCs/>
          <w:szCs w:val="22"/>
        </w:rPr>
        <w:t>d</w:t>
      </w:r>
      <w:r w:rsidRPr="00CF13AC">
        <w:rPr>
          <w:iCs/>
          <w:szCs w:val="22"/>
        </w:rPr>
        <w:t xml:space="preserve"> </w:t>
      </w:r>
      <w:r w:rsidR="00054B94" w:rsidRPr="00CF13AC">
        <w:rPr>
          <w:bCs/>
          <w:iCs/>
          <w:szCs w:val="22"/>
        </w:rPr>
        <w:t>fa</w:t>
      </w:r>
      <w:r w:rsidR="00AC1CFB">
        <w:rPr>
          <w:bCs/>
          <w:iCs/>
          <w:szCs w:val="22"/>
        </w:rPr>
        <w:t>r</w:t>
      </w:r>
      <w:r w:rsidR="00054B94" w:rsidRPr="00CF13AC">
        <w:rPr>
          <w:bCs/>
          <w:iCs/>
          <w:szCs w:val="22"/>
        </w:rPr>
        <w:t>mers</w:t>
      </w:r>
      <w:r w:rsidRPr="00CF13AC">
        <w:rPr>
          <w:iCs/>
          <w:szCs w:val="22"/>
        </w:rPr>
        <w:t xml:space="preserve"> </w:t>
      </w:r>
      <w:r w:rsidR="00054B94" w:rsidRPr="00CF13AC">
        <w:rPr>
          <w:bCs/>
          <w:iCs/>
          <w:szCs w:val="22"/>
        </w:rPr>
        <w:t>who received</w:t>
      </w:r>
      <w:r w:rsidRPr="00CF13AC">
        <w:rPr>
          <w:iCs/>
          <w:szCs w:val="22"/>
        </w:rPr>
        <w:t xml:space="preserve"> training in irrigated crop production and who </w:t>
      </w:r>
      <w:r w:rsidR="00054B94" w:rsidRPr="00CF13AC">
        <w:rPr>
          <w:bCs/>
          <w:iCs/>
          <w:szCs w:val="22"/>
        </w:rPr>
        <w:t>were</w:t>
      </w:r>
      <w:r w:rsidRPr="00CF13AC">
        <w:rPr>
          <w:iCs/>
          <w:szCs w:val="22"/>
        </w:rPr>
        <w:t xml:space="preserve"> active in market gardening. </w:t>
      </w:r>
      <w:r w:rsidR="0005448F" w:rsidRPr="00CF13AC">
        <w:rPr>
          <w:iCs/>
          <w:szCs w:val="22"/>
        </w:rPr>
        <w:t xml:space="preserve">The farmer group approach was used for the irrigation survey. </w:t>
      </w:r>
    </w:p>
    <w:p w14:paraId="41E08D3B" w14:textId="77777777" w:rsidR="006E7EF4" w:rsidRPr="00CF13AC" w:rsidRDefault="006E7EF4" w:rsidP="00D058F0">
      <w:pPr>
        <w:pStyle w:val="Annex-h2"/>
        <w:contextualSpacing/>
        <w:rPr>
          <w:rFonts w:ascii="Times New Roman" w:hAnsi="Times New Roman"/>
        </w:rPr>
      </w:pPr>
    </w:p>
    <w:p w14:paraId="5E96D5F7" w14:textId="5F8E6C08" w:rsidR="0005448F" w:rsidRPr="00CF13AC" w:rsidRDefault="0005448F" w:rsidP="000F18E9">
      <w:pPr>
        <w:pStyle w:val="NoSpacing"/>
        <w:rPr>
          <w:iCs/>
          <w:szCs w:val="22"/>
        </w:rPr>
      </w:pPr>
      <w:r w:rsidRPr="00CF13AC">
        <w:rPr>
          <w:iCs/>
          <w:szCs w:val="22"/>
        </w:rPr>
        <w:t>The population of beneficiaries for the two surveys comprised:</w:t>
      </w:r>
    </w:p>
    <w:p w14:paraId="5B9B5426" w14:textId="77777777" w:rsidR="0005448F" w:rsidRPr="00CF13AC" w:rsidRDefault="0005448F" w:rsidP="000F18E9">
      <w:pPr>
        <w:pStyle w:val="NoSpacing"/>
        <w:rPr>
          <w:iCs/>
          <w:szCs w:val="22"/>
        </w:rPr>
      </w:pPr>
    </w:p>
    <w:p w14:paraId="70F81376" w14:textId="77777777" w:rsidR="0005448F" w:rsidRPr="00CF13AC" w:rsidRDefault="0005448F" w:rsidP="000F18E9">
      <w:pPr>
        <w:pStyle w:val="NoSpacing"/>
        <w:numPr>
          <w:ilvl w:val="0"/>
          <w:numId w:val="5"/>
        </w:numPr>
        <w:rPr>
          <w:iCs/>
          <w:szCs w:val="22"/>
        </w:rPr>
      </w:pPr>
      <w:r w:rsidRPr="00CF13AC">
        <w:rPr>
          <w:iCs/>
          <w:szCs w:val="22"/>
        </w:rPr>
        <w:t xml:space="preserve">Farmers trained in CA or </w:t>
      </w:r>
      <w:r w:rsidR="002A0865">
        <w:rPr>
          <w:iCs/>
          <w:szCs w:val="22"/>
        </w:rPr>
        <w:t>l</w:t>
      </w:r>
      <w:r w:rsidRPr="00CF13AC">
        <w:rPr>
          <w:iCs/>
          <w:szCs w:val="22"/>
        </w:rPr>
        <w:t xml:space="preserve">ivestock </w:t>
      </w:r>
      <w:r w:rsidR="002A0865">
        <w:rPr>
          <w:iCs/>
          <w:szCs w:val="22"/>
        </w:rPr>
        <w:t xml:space="preserve">management </w:t>
      </w:r>
      <w:r w:rsidRPr="00CF13AC">
        <w:rPr>
          <w:iCs/>
          <w:szCs w:val="22"/>
        </w:rPr>
        <w:t>or both: 50,757</w:t>
      </w:r>
    </w:p>
    <w:p w14:paraId="780F9804" w14:textId="77777777" w:rsidR="0005448F" w:rsidRPr="00CF13AC" w:rsidRDefault="0005448F" w:rsidP="000F18E9">
      <w:pPr>
        <w:pStyle w:val="NoSpacing"/>
        <w:numPr>
          <w:ilvl w:val="0"/>
          <w:numId w:val="5"/>
        </w:numPr>
        <w:rPr>
          <w:iCs/>
          <w:szCs w:val="22"/>
        </w:rPr>
      </w:pPr>
      <w:r w:rsidRPr="00CF13AC">
        <w:rPr>
          <w:iCs/>
          <w:szCs w:val="22"/>
        </w:rPr>
        <w:t>Irrigated crops trainees:</w:t>
      </w:r>
      <w:r w:rsidRPr="00CF13AC">
        <w:rPr>
          <w:iCs/>
          <w:szCs w:val="22"/>
        </w:rPr>
        <w:tab/>
        <w:t>5,000.</w:t>
      </w:r>
    </w:p>
    <w:p w14:paraId="0947BEED" w14:textId="77777777" w:rsidR="0005448F" w:rsidRPr="00CF13AC" w:rsidRDefault="0005448F" w:rsidP="000F18E9">
      <w:pPr>
        <w:pStyle w:val="NoSpacing"/>
        <w:ind w:left="720"/>
        <w:rPr>
          <w:iCs/>
          <w:szCs w:val="22"/>
        </w:rPr>
      </w:pPr>
    </w:p>
    <w:p w14:paraId="20744C1D" w14:textId="75D34D50" w:rsidR="0005448F" w:rsidRPr="00CF13AC" w:rsidRDefault="0005448F" w:rsidP="00D058F0">
      <w:pPr>
        <w:pStyle w:val="NoSpacing"/>
        <w:jc w:val="both"/>
        <w:rPr>
          <w:iCs/>
          <w:szCs w:val="22"/>
        </w:rPr>
      </w:pPr>
      <w:r w:rsidRPr="00CF13AC">
        <w:rPr>
          <w:iCs/>
          <w:szCs w:val="22"/>
        </w:rPr>
        <w:t>These figures c</w:t>
      </w:r>
      <w:r w:rsidR="00163F47" w:rsidRPr="00CF13AC">
        <w:rPr>
          <w:iCs/>
          <w:szCs w:val="22"/>
        </w:rPr>
        <w:t>a</w:t>
      </w:r>
      <w:r w:rsidRPr="00CF13AC">
        <w:rPr>
          <w:iCs/>
          <w:szCs w:val="22"/>
        </w:rPr>
        <w:t xml:space="preserve">me from the master list of project participants in the </w:t>
      </w:r>
      <w:proofErr w:type="spellStart"/>
      <w:r w:rsidRPr="00CF13AC">
        <w:rPr>
          <w:iCs/>
          <w:szCs w:val="22"/>
        </w:rPr>
        <w:t>Amalima</w:t>
      </w:r>
      <w:proofErr w:type="spellEnd"/>
      <w:r w:rsidRPr="00CF13AC">
        <w:rPr>
          <w:iCs/>
          <w:szCs w:val="22"/>
        </w:rPr>
        <w:t xml:space="preserve"> </w:t>
      </w:r>
      <w:r w:rsidR="00163F47" w:rsidRPr="00CF13AC">
        <w:rPr>
          <w:iCs/>
          <w:szCs w:val="22"/>
        </w:rPr>
        <w:t xml:space="preserve">Monitoring and Evaluation (M&amp;E) </w:t>
      </w:r>
      <w:r w:rsidR="002A0865">
        <w:rPr>
          <w:iCs/>
          <w:szCs w:val="22"/>
        </w:rPr>
        <w:t>database. These are people who</w:t>
      </w:r>
      <w:r w:rsidRPr="00CF13AC">
        <w:rPr>
          <w:iCs/>
          <w:szCs w:val="22"/>
        </w:rPr>
        <w:t xml:space="preserve"> received training </w:t>
      </w:r>
      <w:r w:rsidR="002A0865">
        <w:rPr>
          <w:iCs/>
          <w:szCs w:val="22"/>
        </w:rPr>
        <w:t xml:space="preserve">(FY14 to FY17) </w:t>
      </w:r>
      <w:r w:rsidRPr="00CF13AC">
        <w:rPr>
          <w:iCs/>
          <w:szCs w:val="22"/>
        </w:rPr>
        <w:t xml:space="preserve">and </w:t>
      </w:r>
      <w:r w:rsidR="00F210BB" w:rsidRPr="00CF13AC">
        <w:rPr>
          <w:iCs/>
          <w:szCs w:val="22"/>
        </w:rPr>
        <w:t>we</w:t>
      </w:r>
      <w:r w:rsidRPr="00CF13AC">
        <w:rPr>
          <w:iCs/>
          <w:szCs w:val="22"/>
        </w:rPr>
        <w:t>re expected to adopt improved technologies or management practices</w:t>
      </w:r>
      <w:r w:rsidR="00163F47" w:rsidRPr="00CF13AC">
        <w:rPr>
          <w:iCs/>
          <w:szCs w:val="22"/>
        </w:rPr>
        <w:t xml:space="preserve"> </w:t>
      </w:r>
      <w:r w:rsidR="00F210BB" w:rsidRPr="00CF13AC">
        <w:rPr>
          <w:iCs/>
          <w:szCs w:val="22"/>
        </w:rPr>
        <w:t xml:space="preserve">promoted by the program </w:t>
      </w:r>
      <w:r w:rsidR="00163F47" w:rsidRPr="00CF13AC">
        <w:rPr>
          <w:iCs/>
          <w:szCs w:val="22"/>
        </w:rPr>
        <w:t>in their agricultural production</w:t>
      </w:r>
      <w:r w:rsidRPr="00CF13AC">
        <w:rPr>
          <w:iCs/>
          <w:szCs w:val="22"/>
        </w:rPr>
        <w:t>.</w:t>
      </w:r>
    </w:p>
    <w:p w14:paraId="2898A8FD" w14:textId="77777777" w:rsidR="00AA41A9" w:rsidRPr="00CF13AC" w:rsidRDefault="00AA41A9" w:rsidP="000F18E9">
      <w:pPr>
        <w:pStyle w:val="NoSpacing"/>
        <w:rPr>
          <w:iCs/>
          <w:szCs w:val="22"/>
        </w:rPr>
      </w:pPr>
    </w:p>
    <w:p w14:paraId="0397AB16" w14:textId="77777777" w:rsidR="00AA41A9" w:rsidRPr="00CF13AC" w:rsidRDefault="00706D45" w:rsidP="000F18E9">
      <w:pPr>
        <w:pStyle w:val="Annex-h2"/>
        <w:rPr>
          <w:rFonts w:ascii="Times New Roman" w:hAnsi="Times New Roman"/>
        </w:rPr>
      </w:pPr>
      <w:r>
        <w:rPr>
          <w:rFonts w:ascii="Times New Roman" w:hAnsi="Times New Roman"/>
        </w:rPr>
        <w:t xml:space="preserve">3.2 </w:t>
      </w:r>
      <w:r w:rsidR="00AA41A9" w:rsidRPr="00CF13AC">
        <w:rPr>
          <w:rFonts w:ascii="Times New Roman" w:hAnsi="Times New Roman"/>
        </w:rPr>
        <w:t>Sample size calculation</w:t>
      </w:r>
    </w:p>
    <w:p w14:paraId="6C8B0ECE" w14:textId="77777777" w:rsidR="006F2AF7" w:rsidRPr="00CF13AC" w:rsidRDefault="006F2AF7"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The sample size calculation was </w:t>
      </w:r>
      <w:r w:rsidRPr="00CF13AC">
        <w:rPr>
          <w:rFonts w:ascii="Times New Roman" w:hAnsi="Times New Roman" w:cs="Times New Roman"/>
          <w:iCs/>
          <w:color w:val="auto"/>
          <w:sz w:val="22"/>
          <w:szCs w:val="22"/>
        </w:rPr>
        <w:t xml:space="preserve">done </w:t>
      </w:r>
      <w:r w:rsidRPr="00CF13AC">
        <w:rPr>
          <w:rFonts w:ascii="Times New Roman" w:hAnsi="Times New Roman" w:cs="Times New Roman"/>
          <w:color w:val="auto"/>
          <w:sz w:val="22"/>
          <w:szCs w:val="22"/>
        </w:rPr>
        <w:t xml:space="preserve">following guidelines given in the USAID/Feed the Future Sampling Guide for </w:t>
      </w:r>
      <w:r w:rsidR="00720C75">
        <w:rPr>
          <w:rFonts w:ascii="Times New Roman" w:hAnsi="Times New Roman" w:cs="Times New Roman"/>
          <w:color w:val="auto"/>
          <w:sz w:val="22"/>
          <w:szCs w:val="22"/>
        </w:rPr>
        <w:t>Beneficiary</w:t>
      </w:r>
      <w:r w:rsidRPr="00CF13AC">
        <w:rPr>
          <w:rFonts w:ascii="Times New Roman" w:hAnsi="Times New Roman" w:cs="Times New Roman"/>
          <w:color w:val="auto"/>
          <w:sz w:val="22"/>
          <w:szCs w:val="22"/>
        </w:rPr>
        <w:t>-Based Surveys (Feb 2016). CNFA used the list of program participants from its M&amp;E database and the approved indicator performance tracking table (FY17 ARR IPTT) with the planned targets for the outcome indicators, to determine the sample size.</w:t>
      </w:r>
    </w:p>
    <w:p w14:paraId="2DC3EE4C" w14:textId="77777777" w:rsidR="006F2AF7" w:rsidRPr="00CF13AC" w:rsidRDefault="006F2AF7" w:rsidP="000F18E9">
      <w:pPr>
        <w:pStyle w:val="Default"/>
        <w:rPr>
          <w:rFonts w:ascii="Times New Roman" w:hAnsi="Times New Roman" w:cs="Times New Roman"/>
          <w:color w:val="auto"/>
          <w:sz w:val="22"/>
          <w:szCs w:val="22"/>
        </w:rPr>
      </w:pPr>
    </w:p>
    <w:p w14:paraId="50999E05" w14:textId="77777777" w:rsidR="006F2AF7" w:rsidRPr="00CF13AC" w:rsidRDefault="006F2AF7" w:rsidP="000F18E9">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CNFA used the formula recommended by the USAID Sampling Guide for the estimation of indicators of totals, for estimating sample sizes:  </w:t>
      </w:r>
    </w:p>
    <w:p w14:paraId="304FF970" w14:textId="77777777" w:rsidR="006F2AF7" w:rsidRPr="00CF13AC" w:rsidRDefault="006F2AF7" w:rsidP="000F18E9">
      <w:pPr>
        <w:pStyle w:val="Default"/>
        <w:rPr>
          <w:rFonts w:ascii="Times New Roman" w:hAnsi="Times New Roman" w:cs="Times New Roman"/>
          <w:color w:val="auto"/>
          <w:sz w:val="22"/>
          <w:szCs w:val="22"/>
        </w:rPr>
      </w:pPr>
    </w:p>
    <w:p w14:paraId="07210C71" w14:textId="77777777" w:rsidR="006F2AF7" w:rsidRPr="00CF13AC" w:rsidRDefault="006F2AF7" w:rsidP="000F18E9">
      <w:pPr>
        <w:pStyle w:val="Default"/>
        <w:rPr>
          <w:rFonts w:ascii="Times New Roman" w:hAnsi="Times New Roman" w:cs="Times New Roman"/>
          <w:color w:val="auto"/>
          <w:sz w:val="22"/>
          <w:szCs w:val="22"/>
          <w:u w:val="single"/>
        </w:rPr>
      </w:pPr>
      <w:r w:rsidRPr="00CF13AC">
        <w:rPr>
          <w:rFonts w:ascii="Times New Roman" w:hAnsi="Times New Roman" w:cs="Times New Roman"/>
          <w:color w:val="auto"/>
          <w:sz w:val="22"/>
          <w:szCs w:val="22"/>
        </w:rPr>
        <w:tab/>
      </w:r>
      <w:r w:rsidRPr="00CF13AC">
        <w:rPr>
          <w:rFonts w:ascii="Times New Roman" w:hAnsi="Times New Roman" w:cs="Times New Roman"/>
          <w:color w:val="auto"/>
          <w:sz w:val="22"/>
          <w:szCs w:val="22"/>
        </w:rPr>
        <w:tab/>
      </w:r>
      <w:r w:rsidRPr="00CF13AC">
        <w:rPr>
          <w:rFonts w:ascii="Cambria Math" w:hAnsi="Cambria Math" w:cs="Cambria Math"/>
          <w:color w:val="auto"/>
          <w:sz w:val="22"/>
          <w:szCs w:val="22"/>
        </w:rPr>
        <w:t>𝑖𝑛𝑖𝑡𝑖𝑎𝑙</w:t>
      </w:r>
      <w:r w:rsidRPr="00CF13AC">
        <w:rPr>
          <w:rFonts w:ascii="Times New Roman" w:hAnsi="Times New Roman" w:cs="Times New Roman"/>
          <w:color w:val="auto"/>
          <w:sz w:val="22"/>
          <w:szCs w:val="22"/>
        </w:rPr>
        <w:t xml:space="preserve"> </w:t>
      </w:r>
      <w:r w:rsidRPr="00CF13AC">
        <w:rPr>
          <w:rFonts w:ascii="Cambria Math" w:hAnsi="Cambria Math" w:cs="Cambria Math"/>
          <w:color w:val="auto"/>
          <w:sz w:val="22"/>
          <w:szCs w:val="22"/>
        </w:rPr>
        <w:t>𝑠𝑎𝑚𝑝𝑙𝑒</w:t>
      </w:r>
      <w:r w:rsidRPr="00CF13AC">
        <w:rPr>
          <w:rFonts w:ascii="Times New Roman" w:hAnsi="Times New Roman" w:cs="Times New Roman"/>
          <w:color w:val="auto"/>
          <w:sz w:val="22"/>
          <w:szCs w:val="22"/>
        </w:rPr>
        <w:t xml:space="preserve"> </w:t>
      </w:r>
      <w:r w:rsidRPr="00CF13AC">
        <w:rPr>
          <w:rFonts w:ascii="Cambria Math" w:hAnsi="Cambria Math" w:cs="Cambria Math"/>
          <w:color w:val="auto"/>
          <w:sz w:val="22"/>
          <w:szCs w:val="22"/>
        </w:rPr>
        <w:t>𝑠𝑖𝑧𝑒</w:t>
      </w:r>
      <w:r w:rsidR="00720C75">
        <w:rPr>
          <w:rFonts w:ascii="Cambria Math" w:hAnsi="Cambria Math" w:cs="Cambria Math"/>
          <w:color w:val="auto"/>
          <w:sz w:val="22"/>
          <w:szCs w:val="22"/>
        </w:rPr>
        <w:t xml:space="preserve"> </w:t>
      </w:r>
      <w:r w:rsidRPr="00CF13AC">
        <w:rPr>
          <w:rFonts w:ascii="Times New Roman" w:hAnsi="Times New Roman" w:cs="Times New Roman"/>
          <w:color w:val="auto"/>
          <w:sz w:val="22"/>
          <w:szCs w:val="22"/>
        </w:rPr>
        <w:t>=</w:t>
      </w:r>
      <w:r w:rsidR="00720C75">
        <w:rPr>
          <w:rFonts w:ascii="Times New Roman" w:hAnsi="Times New Roman" w:cs="Times New Roman"/>
          <w:color w:val="auto"/>
          <w:sz w:val="22"/>
          <w:szCs w:val="22"/>
        </w:rPr>
        <w:t xml:space="preserve"> </w:t>
      </w:r>
      <w:r w:rsidRPr="00CF13AC">
        <w:rPr>
          <w:rFonts w:ascii="Cambria Math" w:hAnsi="Cambria Math" w:cs="Cambria Math"/>
          <w:color w:val="auto"/>
          <w:sz w:val="22"/>
          <w:szCs w:val="22"/>
        </w:rPr>
        <w:t>𝑛</w:t>
      </w:r>
      <w:r w:rsidRPr="00CF13AC">
        <w:rPr>
          <w:rFonts w:ascii="Cambria Math" w:hAnsi="Cambria Math" w:cs="Cambria Math"/>
          <w:color w:val="auto"/>
          <w:sz w:val="22"/>
          <w:szCs w:val="22"/>
          <w:vertAlign w:val="subscript"/>
        </w:rPr>
        <w:t>𝑖𝑛𝑖𝑡𝑖𝑎𝑙</w:t>
      </w:r>
      <w:r w:rsidR="00720C75">
        <w:rPr>
          <w:rFonts w:ascii="Cambria Math" w:hAnsi="Cambria Math" w:cs="Cambria Math"/>
          <w:color w:val="auto"/>
          <w:sz w:val="22"/>
          <w:szCs w:val="22"/>
          <w:vertAlign w:val="subscript"/>
        </w:rPr>
        <w:t xml:space="preserve"> </w:t>
      </w:r>
      <w:r w:rsidRPr="00CF13AC">
        <w:rPr>
          <w:rFonts w:ascii="Times New Roman" w:hAnsi="Times New Roman" w:cs="Times New Roman"/>
          <w:color w:val="auto"/>
          <w:sz w:val="22"/>
          <w:szCs w:val="22"/>
        </w:rPr>
        <w:t xml:space="preserve">= </w:t>
      </w:r>
      <w:r w:rsidRPr="00CF13AC">
        <w:rPr>
          <w:rFonts w:ascii="Cambria Math" w:hAnsi="Cambria Math" w:cs="Cambria Math"/>
          <w:color w:val="auto"/>
          <w:sz w:val="22"/>
          <w:szCs w:val="22"/>
          <w:u w:val="single"/>
        </w:rPr>
        <w:t>𝑁</w:t>
      </w:r>
      <w:r w:rsidRPr="00CF13AC">
        <w:rPr>
          <w:rFonts w:ascii="Times New Roman" w:hAnsi="Times New Roman" w:cs="Times New Roman"/>
          <w:color w:val="auto"/>
          <w:sz w:val="22"/>
          <w:szCs w:val="22"/>
          <w:u w:val="single"/>
          <w:vertAlign w:val="superscript"/>
        </w:rPr>
        <w:t>2</w:t>
      </w:r>
      <w:r w:rsidRPr="00CF13AC">
        <w:rPr>
          <w:rFonts w:ascii="Cambria Math" w:hAnsi="Cambria Math" w:cs="Cambria Math"/>
          <w:color w:val="auto"/>
          <w:sz w:val="22"/>
          <w:szCs w:val="22"/>
          <w:u w:val="single"/>
        </w:rPr>
        <w:t>∗𝑧</w:t>
      </w:r>
      <w:r w:rsidRPr="00CF13AC">
        <w:rPr>
          <w:rFonts w:ascii="Times New Roman" w:hAnsi="Times New Roman" w:cs="Times New Roman"/>
          <w:color w:val="auto"/>
          <w:sz w:val="22"/>
          <w:szCs w:val="22"/>
          <w:u w:val="single"/>
          <w:vertAlign w:val="superscript"/>
        </w:rPr>
        <w:t>2</w:t>
      </w:r>
      <w:r w:rsidRPr="00CF13AC">
        <w:rPr>
          <w:rFonts w:ascii="Cambria Math" w:hAnsi="Cambria Math" w:cs="Cambria Math"/>
          <w:color w:val="auto"/>
          <w:sz w:val="22"/>
          <w:szCs w:val="22"/>
          <w:u w:val="single"/>
        </w:rPr>
        <w:t>∗𝑠</w:t>
      </w:r>
      <w:r w:rsidRPr="00CF13AC">
        <w:rPr>
          <w:rFonts w:ascii="Times New Roman" w:hAnsi="Times New Roman" w:cs="Times New Roman"/>
          <w:color w:val="auto"/>
          <w:sz w:val="22"/>
          <w:szCs w:val="22"/>
          <w:u w:val="single"/>
          <w:vertAlign w:val="superscript"/>
        </w:rPr>
        <w:t>2</w:t>
      </w:r>
    </w:p>
    <w:p w14:paraId="19E6FADC" w14:textId="77777777" w:rsidR="006F2AF7" w:rsidRPr="00CF13AC" w:rsidRDefault="006F2AF7" w:rsidP="000F18E9">
      <w:pPr>
        <w:pStyle w:val="Default"/>
        <w:ind w:left="3600" w:firstLine="720"/>
        <w:rPr>
          <w:rFonts w:ascii="Times New Roman" w:hAnsi="Times New Roman" w:cs="Times New Roman"/>
          <w:color w:val="auto"/>
          <w:sz w:val="22"/>
          <w:szCs w:val="22"/>
        </w:rPr>
      </w:pPr>
      <w:r w:rsidRPr="00CF13AC">
        <w:rPr>
          <w:rFonts w:ascii="Cambria Math" w:hAnsi="Cambria Math" w:cs="Cambria Math"/>
          <w:color w:val="auto"/>
          <w:sz w:val="22"/>
          <w:szCs w:val="22"/>
        </w:rPr>
        <w:t>𝑀𝑂𝐸</w:t>
      </w:r>
      <w:r w:rsidRPr="00CF13AC">
        <w:rPr>
          <w:rFonts w:ascii="Times New Roman" w:hAnsi="Times New Roman" w:cs="Times New Roman"/>
          <w:color w:val="auto"/>
          <w:sz w:val="22"/>
          <w:szCs w:val="22"/>
          <w:vertAlign w:val="superscript"/>
        </w:rPr>
        <w:t xml:space="preserve">2 </w:t>
      </w:r>
    </w:p>
    <w:p w14:paraId="4D32790D" w14:textId="77777777" w:rsidR="006F2AF7" w:rsidRPr="00CF13AC" w:rsidRDefault="006F2AF7" w:rsidP="000F18E9">
      <w:pPr>
        <w:pStyle w:val="Default"/>
        <w:rPr>
          <w:rFonts w:ascii="Times New Roman" w:hAnsi="Times New Roman" w:cs="Times New Roman"/>
          <w:color w:val="auto"/>
          <w:sz w:val="22"/>
          <w:szCs w:val="22"/>
        </w:rPr>
      </w:pPr>
    </w:p>
    <w:p w14:paraId="245ACB3B" w14:textId="77777777" w:rsidR="006F2AF7" w:rsidRPr="00CF13AC" w:rsidRDefault="006F2AF7" w:rsidP="000F18E9">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Where: </w:t>
      </w:r>
    </w:p>
    <w:p w14:paraId="4A33524D" w14:textId="77777777" w:rsidR="006F2AF7" w:rsidRPr="00CF13AC" w:rsidRDefault="006F2AF7" w:rsidP="000F18E9">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t xml:space="preserve">N </w:t>
      </w:r>
      <w:r w:rsidRPr="00CF13AC">
        <w:rPr>
          <w:rFonts w:ascii="Times New Roman" w:hAnsi="Times New Roman" w:cs="Times New Roman"/>
          <w:color w:val="auto"/>
          <w:sz w:val="22"/>
          <w:szCs w:val="22"/>
        </w:rPr>
        <w:t xml:space="preserve">= total number of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 farmers </w:t>
      </w:r>
    </w:p>
    <w:p w14:paraId="2DE932D5" w14:textId="77777777" w:rsidR="006F2AF7" w:rsidRPr="00CF13AC" w:rsidRDefault="006F2AF7" w:rsidP="000F18E9">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t xml:space="preserve">z </w:t>
      </w:r>
      <w:r w:rsidRPr="00CF13AC">
        <w:rPr>
          <w:rFonts w:ascii="Times New Roman" w:hAnsi="Times New Roman" w:cs="Times New Roman"/>
          <w:color w:val="auto"/>
          <w:sz w:val="22"/>
          <w:szCs w:val="22"/>
        </w:rPr>
        <w:t xml:space="preserve">= critical value from Normal Probability Distribution </w:t>
      </w:r>
    </w:p>
    <w:p w14:paraId="664FED91" w14:textId="77777777" w:rsidR="006F2AF7" w:rsidRPr="00CF13AC" w:rsidRDefault="006F2AF7" w:rsidP="000F18E9">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t xml:space="preserve">s </w:t>
      </w:r>
      <w:r w:rsidRPr="00CF13AC">
        <w:rPr>
          <w:rFonts w:ascii="Times New Roman" w:hAnsi="Times New Roman" w:cs="Times New Roman"/>
          <w:color w:val="auto"/>
          <w:sz w:val="22"/>
          <w:szCs w:val="22"/>
        </w:rPr>
        <w:t xml:space="preserve">= standard deviation of the distribution of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 data </w:t>
      </w:r>
    </w:p>
    <w:p w14:paraId="2359CBDD" w14:textId="77777777" w:rsidR="006F2AF7" w:rsidRPr="00CF13AC" w:rsidRDefault="006F2AF7" w:rsidP="000F18E9">
      <w:pPr>
        <w:pStyle w:val="Default"/>
        <w:rPr>
          <w:rFonts w:ascii="Times New Roman" w:hAnsi="Times New Roman" w:cs="Times New Roman"/>
          <w:color w:val="auto"/>
          <w:sz w:val="22"/>
          <w:szCs w:val="22"/>
        </w:rPr>
      </w:pPr>
      <w:r w:rsidRPr="00CF13AC">
        <w:rPr>
          <w:rFonts w:ascii="Times New Roman" w:hAnsi="Times New Roman" w:cs="Times New Roman"/>
          <w:i/>
          <w:iCs/>
          <w:color w:val="auto"/>
          <w:sz w:val="22"/>
          <w:szCs w:val="22"/>
        </w:rPr>
        <w:t xml:space="preserve">MOE </w:t>
      </w:r>
      <w:r w:rsidRPr="00CF13AC">
        <w:rPr>
          <w:rFonts w:ascii="Times New Roman" w:hAnsi="Times New Roman" w:cs="Times New Roman"/>
          <w:color w:val="auto"/>
          <w:sz w:val="22"/>
          <w:szCs w:val="22"/>
        </w:rPr>
        <w:t xml:space="preserve">= margin of error </w:t>
      </w:r>
    </w:p>
    <w:p w14:paraId="46EE9E3F" w14:textId="77777777" w:rsidR="00AA41A9" w:rsidRPr="00CF13AC" w:rsidRDefault="00AA41A9" w:rsidP="000F18E9">
      <w:pPr>
        <w:pStyle w:val="Default"/>
        <w:rPr>
          <w:rFonts w:ascii="Times New Roman" w:hAnsi="Times New Roman" w:cs="Times New Roman"/>
          <w:color w:val="auto"/>
          <w:sz w:val="22"/>
          <w:szCs w:val="22"/>
        </w:rPr>
      </w:pPr>
    </w:p>
    <w:p w14:paraId="4B39C33C" w14:textId="77777777" w:rsidR="00AA41A9" w:rsidRPr="00706D45" w:rsidRDefault="0000526F" w:rsidP="000F18E9">
      <w:pPr>
        <w:pStyle w:val="Default"/>
        <w:rPr>
          <w:rFonts w:ascii="Times New Roman" w:hAnsi="Times New Roman" w:cs="Times New Roman"/>
          <w:i/>
          <w:color w:val="auto"/>
          <w:sz w:val="22"/>
          <w:szCs w:val="22"/>
        </w:rPr>
      </w:pPr>
      <w:r w:rsidRPr="00706D45">
        <w:rPr>
          <w:rFonts w:ascii="Times New Roman" w:hAnsi="Times New Roman" w:cs="Times New Roman"/>
          <w:i/>
          <w:color w:val="auto"/>
          <w:sz w:val="22"/>
          <w:szCs w:val="22"/>
        </w:rPr>
        <w:t>Sample size for h</w:t>
      </w:r>
      <w:r w:rsidR="00163F47" w:rsidRPr="00706D45">
        <w:rPr>
          <w:rFonts w:ascii="Times New Roman" w:hAnsi="Times New Roman" w:cs="Times New Roman"/>
          <w:i/>
          <w:color w:val="auto"/>
          <w:sz w:val="22"/>
          <w:szCs w:val="22"/>
        </w:rPr>
        <w:t>ousehold</w:t>
      </w:r>
      <w:r w:rsidR="00AA41A9" w:rsidRPr="00706D45">
        <w:rPr>
          <w:rFonts w:ascii="Times New Roman" w:hAnsi="Times New Roman" w:cs="Times New Roman"/>
          <w:i/>
          <w:color w:val="auto"/>
          <w:sz w:val="22"/>
          <w:szCs w:val="22"/>
        </w:rPr>
        <w:t xml:space="preserve"> </w:t>
      </w:r>
      <w:r w:rsidRPr="00706D45">
        <w:rPr>
          <w:rFonts w:ascii="Times New Roman" w:hAnsi="Times New Roman" w:cs="Times New Roman"/>
          <w:i/>
          <w:color w:val="auto"/>
          <w:sz w:val="22"/>
          <w:szCs w:val="22"/>
        </w:rPr>
        <w:t>s</w:t>
      </w:r>
      <w:r w:rsidR="00AA41A9" w:rsidRPr="00706D45">
        <w:rPr>
          <w:rFonts w:ascii="Times New Roman" w:hAnsi="Times New Roman" w:cs="Times New Roman"/>
          <w:i/>
          <w:color w:val="auto"/>
          <w:sz w:val="22"/>
          <w:szCs w:val="22"/>
        </w:rPr>
        <w:t>urvey</w:t>
      </w:r>
    </w:p>
    <w:p w14:paraId="0203A14E" w14:textId="4280E709" w:rsidR="006F2AF7" w:rsidRPr="00CF13AC" w:rsidRDefault="006F2AF7" w:rsidP="00D45783">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For the two indicators </w:t>
      </w:r>
      <w:r w:rsidR="00AA41A9" w:rsidRPr="00CF13AC">
        <w:rPr>
          <w:rFonts w:ascii="Times New Roman" w:hAnsi="Times New Roman" w:cs="Times New Roman"/>
          <w:color w:val="auto"/>
          <w:sz w:val="22"/>
          <w:szCs w:val="22"/>
        </w:rPr>
        <w:t xml:space="preserve">in the </w:t>
      </w:r>
      <w:r w:rsidR="00163F47" w:rsidRPr="00CF13AC">
        <w:rPr>
          <w:rFonts w:ascii="Times New Roman" w:hAnsi="Times New Roman" w:cs="Times New Roman"/>
          <w:color w:val="auto"/>
          <w:sz w:val="22"/>
          <w:szCs w:val="22"/>
        </w:rPr>
        <w:t>household</w:t>
      </w:r>
      <w:r w:rsidR="00AA41A9" w:rsidRPr="00CF13AC">
        <w:rPr>
          <w:rFonts w:ascii="Times New Roman" w:hAnsi="Times New Roman" w:cs="Times New Roman"/>
          <w:color w:val="auto"/>
          <w:sz w:val="22"/>
          <w:szCs w:val="22"/>
        </w:rPr>
        <w:t xml:space="preserve"> survey, </w:t>
      </w:r>
      <w:r w:rsidRPr="00CF13AC">
        <w:rPr>
          <w:rFonts w:ascii="Times New Roman" w:hAnsi="Times New Roman" w:cs="Times New Roman"/>
          <w:color w:val="auto"/>
          <w:sz w:val="22"/>
          <w:szCs w:val="22"/>
        </w:rPr>
        <w:t xml:space="preserve">(number of hectares under improved technologies and value of incremental sales), CNFA used the standard deviation from the </w:t>
      </w:r>
      <w:r w:rsidR="00B01DCD">
        <w:rPr>
          <w:rFonts w:ascii="Times New Roman" w:hAnsi="Times New Roman" w:cs="Times New Roman"/>
          <w:color w:val="auto"/>
          <w:sz w:val="22"/>
          <w:szCs w:val="22"/>
        </w:rPr>
        <w:t>2016</w:t>
      </w:r>
      <w:r w:rsidRPr="00CF13AC">
        <w:rPr>
          <w:rFonts w:ascii="Times New Roman" w:hAnsi="Times New Roman" w:cs="Times New Roman"/>
          <w:color w:val="auto"/>
          <w:sz w:val="22"/>
          <w:szCs w:val="22"/>
        </w:rPr>
        <w:t xml:space="preserve"> </w:t>
      </w:r>
      <w:r w:rsidR="00BC263E">
        <w:rPr>
          <w:rFonts w:ascii="Times New Roman" w:hAnsi="Times New Roman" w:cs="Times New Roman"/>
          <w:color w:val="auto"/>
          <w:sz w:val="22"/>
          <w:szCs w:val="22"/>
        </w:rPr>
        <w:t>participant</w:t>
      </w:r>
      <w:r w:rsidR="002244BC">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based survey. </w:t>
      </w:r>
      <w:r w:rsidR="002244BC">
        <w:rPr>
          <w:rFonts w:ascii="Times New Roman" w:hAnsi="Times New Roman" w:cs="Times New Roman"/>
          <w:color w:val="auto"/>
          <w:sz w:val="22"/>
          <w:szCs w:val="22"/>
        </w:rPr>
        <w:lastRenderedPageBreak/>
        <w:t xml:space="preserve">The </w:t>
      </w:r>
      <w:r w:rsidR="002244BC" w:rsidRPr="00CF13AC">
        <w:rPr>
          <w:rFonts w:ascii="Times New Roman" w:hAnsi="Times New Roman" w:cs="Times New Roman"/>
          <w:color w:val="auto"/>
          <w:sz w:val="22"/>
          <w:szCs w:val="22"/>
        </w:rPr>
        <w:t xml:space="preserve">recommended standard deviation calculation from the USAID guide </w:t>
      </w:r>
      <w:r w:rsidR="002244BC">
        <w:rPr>
          <w:rFonts w:ascii="Times New Roman" w:hAnsi="Times New Roman" w:cs="Times New Roman"/>
          <w:color w:val="auto"/>
          <w:sz w:val="22"/>
          <w:szCs w:val="22"/>
        </w:rPr>
        <w:t>for</w:t>
      </w:r>
      <w:r w:rsidRPr="00CF13AC">
        <w:rPr>
          <w:rFonts w:ascii="Times New Roman" w:hAnsi="Times New Roman" w:cs="Times New Roman"/>
          <w:color w:val="auto"/>
          <w:sz w:val="22"/>
          <w:szCs w:val="22"/>
        </w:rPr>
        <w:t xml:space="preserve"> “Number of farmers and others using improved technologies” indicator, was 0.5. A 95% confidence level, a design effect of 2, and a margin of error of 10%</w:t>
      </w:r>
      <w:r w:rsidR="002244BC" w:rsidRPr="00CF13AC">
        <w:rPr>
          <w:rFonts w:ascii="Times New Roman" w:hAnsi="Times New Roman" w:cs="Times New Roman"/>
          <w:color w:val="auto"/>
          <w:sz w:val="22"/>
          <w:szCs w:val="22"/>
        </w:rPr>
        <w:t xml:space="preserve"> was used</w:t>
      </w:r>
      <w:r w:rsidRPr="00CF13AC">
        <w:rPr>
          <w:rFonts w:ascii="Times New Roman" w:hAnsi="Times New Roman" w:cs="Times New Roman"/>
          <w:color w:val="auto"/>
          <w:sz w:val="22"/>
          <w:szCs w:val="22"/>
        </w:rPr>
        <w:t>.</w:t>
      </w:r>
      <w:r w:rsidR="002244BC">
        <w:rPr>
          <w:rFonts w:ascii="Times New Roman" w:hAnsi="Times New Roman" w:cs="Times New Roman"/>
          <w:color w:val="auto"/>
          <w:sz w:val="22"/>
          <w:szCs w:val="22"/>
        </w:rPr>
        <w:t xml:space="preserve"> </w:t>
      </w:r>
    </w:p>
    <w:p w14:paraId="604FCBE8" w14:textId="77777777" w:rsidR="006F2AF7" w:rsidRPr="00CF13AC" w:rsidRDefault="006F2AF7" w:rsidP="000F18E9">
      <w:pPr>
        <w:pStyle w:val="Default"/>
        <w:rPr>
          <w:rFonts w:ascii="Times New Roman" w:hAnsi="Times New Roman" w:cs="Times New Roman"/>
          <w:color w:val="auto"/>
          <w:sz w:val="22"/>
          <w:szCs w:val="22"/>
        </w:rPr>
      </w:pPr>
    </w:p>
    <w:p w14:paraId="704E6151" w14:textId="77777777" w:rsidR="00BC3FA3" w:rsidRPr="00CF13AC" w:rsidRDefault="00BC3FA3" w:rsidP="000F18E9">
      <w:pPr>
        <w:rPr>
          <w:rFonts w:ascii="Times New Roman" w:hAnsi="Times New Roman" w:cs="Times New Roman"/>
          <w:b/>
          <w:bCs/>
        </w:rPr>
      </w:pPr>
      <w:bookmarkStart w:id="0" w:name="RANGE!B3:O7"/>
    </w:p>
    <w:p w14:paraId="09F84FB3" w14:textId="77777777" w:rsidR="00BC3FA3" w:rsidRPr="00CF13AC" w:rsidRDefault="00BC3FA3" w:rsidP="000F18E9">
      <w:pPr>
        <w:rPr>
          <w:rFonts w:ascii="Times New Roman" w:hAnsi="Times New Roman" w:cs="Times New Roman"/>
          <w:b/>
          <w:bCs/>
        </w:rPr>
        <w:sectPr w:rsidR="00BC3FA3" w:rsidRPr="00CF13AC" w:rsidSect="00DA602D">
          <w:footerReference w:type="default" r:id="rId12"/>
          <w:headerReference w:type="first" r:id="rId13"/>
          <w:pgSz w:w="11906" w:h="16838" w:code="9"/>
          <w:pgMar w:top="1440" w:right="1440" w:bottom="1440" w:left="1440" w:header="720" w:footer="720" w:gutter="0"/>
          <w:cols w:space="720"/>
          <w:titlePg/>
          <w:docGrid w:linePitch="360"/>
        </w:sectPr>
      </w:pPr>
    </w:p>
    <w:tbl>
      <w:tblPr>
        <w:tblpPr w:leftFromText="180" w:rightFromText="180" w:vertAnchor="text" w:horzAnchor="margin" w:tblpXSpec="center" w:tblpY="789"/>
        <w:tblW w:w="15059" w:type="dxa"/>
        <w:tblLook w:val="04A0" w:firstRow="1" w:lastRow="0" w:firstColumn="1" w:lastColumn="0" w:noHBand="0" w:noVBand="1"/>
      </w:tblPr>
      <w:tblGrid>
        <w:gridCol w:w="1682"/>
        <w:gridCol w:w="1402"/>
        <w:gridCol w:w="1170"/>
        <w:gridCol w:w="1133"/>
        <w:gridCol w:w="1097"/>
        <w:gridCol w:w="1255"/>
        <w:gridCol w:w="1072"/>
        <w:gridCol w:w="925"/>
        <w:gridCol w:w="937"/>
        <w:gridCol w:w="913"/>
        <w:gridCol w:w="1243"/>
        <w:gridCol w:w="852"/>
        <w:gridCol w:w="1151"/>
        <w:gridCol w:w="876"/>
      </w:tblGrid>
      <w:tr w:rsidR="00BC3FA3" w:rsidRPr="00CF13AC" w14:paraId="5970DD68" w14:textId="77777777" w:rsidTr="00AF74FF">
        <w:trPr>
          <w:trHeight w:val="302"/>
        </w:trPr>
        <w:tc>
          <w:tcPr>
            <w:tcW w:w="3022" w:type="dxa"/>
            <w:gridSpan w:val="2"/>
            <w:tcBorders>
              <w:top w:val="single" w:sz="4" w:space="0" w:color="auto"/>
              <w:left w:val="single" w:sz="4" w:space="0" w:color="auto"/>
              <w:bottom w:val="nil"/>
              <w:right w:val="nil"/>
            </w:tcBorders>
            <w:shd w:val="clear" w:color="auto" w:fill="auto"/>
            <w:noWrap/>
            <w:vAlign w:val="bottom"/>
            <w:hideMark/>
          </w:tcPr>
          <w:p w14:paraId="16162F77"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lastRenderedPageBreak/>
              <w:t>Sample Size for Household Survey</w:t>
            </w:r>
          </w:p>
        </w:tc>
        <w:tc>
          <w:tcPr>
            <w:tcW w:w="1109" w:type="dxa"/>
            <w:tcBorders>
              <w:top w:val="single" w:sz="4" w:space="0" w:color="auto"/>
              <w:left w:val="nil"/>
              <w:bottom w:val="nil"/>
              <w:right w:val="nil"/>
            </w:tcBorders>
            <w:shd w:val="clear" w:color="auto" w:fill="auto"/>
            <w:noWrap/>
            <w:vAlign w:val="bottom"/>
            <w:hideMark/>
          </w:tcPr>
          <w:p w14:paraId="6C27ACDD"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single" w:sz="4" w:space="0" w:color="auto"/>
              <w:left w:val="nil"/>
              <w:bottom w:val="nil"/>
              <w:right w:val="nil"/>
            </w:tcBorders>
            <w:shd w:val="clear" w:color="auto" w:fill="auto"/>
            <w:noWrap/>
            <w:vAlign w:val="bottom"/>
            <w:hideMark/>
          </w:tcPr>
          <w:p w14:paraId="491F82CF"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single" w:sz="4" w:space="0" w:color="auto"/>
              <w:left w:val="nil"/>
              <w:bottom w:val="nil"/>
              <w:right w:val="nil"/>
            </w:tcBorders>
            <w:shd w:val="clear" w:color="auto" w:fill="auto"/>
            <w:noWrap/>
            <w:vAlign w:val="bottom"/>
            <w:hideMark/>
          </w:tcPr>
          <w:p w14:paraId="58EA2806"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206" w:type="dxa"/>
            <w:tcBorders>
              <w:top w:val="single" w:sz="4" w:space="0" w:color="auto"/>
              <w:left w:val="nil"/>
              <w:bottom w:val="nil"/>
              <w:right w:val="nil"/>
            </w:tcBorders>
            <w:shd w:val="clear" w:color="auto" w:fill="auto"/>
            <w:noWrap/>
            <w:vAlign w:val="bottom"/>
            <w:hideMark/>
          </w:tcPr>
          <w:p w14:paraId="2A0E4C71"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998" w:type="dxa"/>
            <w:tcBorders>
              <w:top w:val="single" w:sz="4" w:space="0" w:color="auto"/>
              <w:left w:val="nil"/>
              <w:bottom w:val="nil"/>
              <w:right w:val="nil"/>
            </w:tcBorders>
            <w:shd w:val="clear" w:color="auto" w:fill="auto"/>
            <w:noWrap/>
            <w:vAlign w:val="bottom"/>
            <w:hideMark/>
          </w:tcPr>
          <w:p w14:paraId="019751DD"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64" w:type="dxa"/>
            <w:tcBorders>
              <w:top w:val="single" w:sz="4" w:space="0" w:color="auto"/>
              <w:left w:val="nil"/>
              <w:bottom w:val="nil"/>
              <w:right w:val="nil"/>
            </w:tcBorders>
            <w:shd w:val="clear" w:color="auto" w:fill="auto"/>
            <w:noWrap/>
            <w:vAlign w:val="bottom"/>
            <w:hideMark/>
          </w:tcPr>
          <w:p w14:paraId="252C315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single" w:sz="4" w:space="0" w:color="auto"/>
              <w:left w:val="nil"/>
              <w:bottom w:val="nil"/>
              <w:right w:val="nil"/>
            </w:tcBorders>
            <w:shd w:val="clear" w:color="auto" w:fill="auto"/>
            <w:noWrap/>
            <w:vAlign w:val="bottom"/>
            <w:hideMark/>
          </w:tcPr>
          <w:p w14:paraId="2B6E07A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single" w:sz="4" w:space="0" w:color="auto"/>
              <w:left w:val="nil"/>
              <w:bottom w:val="nil"/>
              <w:right w:val="nil"/>
            </w:tcBorders>
            <w:shd w:val="clear" w:color="auto" w:fill="auto"/>
            <w:noWrap/>
            <w:vAlign w:val="bottom"/>
            <w:hideMark/>
          </w:tcPr>
          <w:p w14:paraId="3728CC0E"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70" w:type="dxa"/>
            <w:tcBorders>
              <w:top w:val="single" w:sz="4" w:space="0" w:color="auto"/>
              <w:left w:val="nil"/>
              <w:bottom w:val="nil"/>
              <w:right w:val="nil"/>
            </w:tcBorders>
            <w:shd w:val="clear" w:color="auto" w:fill="auto"/>
            <w:noWrap/>
            <w:vAlign w:val="bottom"/>
            <w:hideMark/>
          </w:tcPr>
          <w:p w14:paraId="3328F543"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single" w:sz="4" w:space="0" w:color="auto"/>
              <w:left w:val="nil"/>
              <w:bottom w:val="nil"/>
              <w:right w:val="nil"/>
            </w:tcBorders>
            <w:shd w:val="clear" w:color="auto" w:fill="auto"/>
            <w:noWrap/>
            <w:vAlign w:val="bottom"/>
            <w:hideMark/>
          </w:tcPr>
          <w:p w14:paraId="4555E81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51" w:type="dxa"/>
            <w:tcBorders>
              <w:top w:val="single" w:sz="4" w:space="0" w:color="auto"/>
              <w:left w:val="nil"/>
              <w:bottom w:val="nil"/>
              <w:right w:val="nil"/>
            </w:tcBorders>
            <w:shd w:val="clear" w:color="auto" w:fill="auto"/>
            <w:noWrap/>
            <w:vAlign w:val="bottom"/>
            <w:hideMark/>
          </w:tcPr>
          <w:p w14:paraId="0BB60258"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single" w:sz="4" w:space="0" w:color="auto"/>
              <w:left w:val="nil"/>
              <w:bottom w:val="nil"/>
              <w:right w:val="single" w:sz="4" w:space="0" w:color="auto"/>
            </w:tcBorders>
            <w:shd w:val="clear" w:color="auto" w:fill="auto"/>
            <w:noWrap/>
            <w:vAlign w:val="bottom"/>
            <w:hideMark/>
          </w:tcPr>
          <w:p w14:paraId="608495B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r>
      <w:tr w:rsidR="00BC3FA3" w:rsidRPr="00CF13AC" w14:paraId="3408D832" w14:textId="77777777" w:rsidTr="00AF74FF">
        <w:trPr>
          <w:trHeight w:val="287"/>
        </w:trPr>
        <w:tc>
          <w:tcPr>
            <w:tcW w:w="1682" w:type="dxa"/>
            <w:tcBorders>
              <w:top w:val="nil"/>
              <w:left w:val="single" w:sz="4" w:space="0" w:color="auto"/>
              <w:bottom w:val="single" w:sz="4" w:space="0" w:color="auto"/>
              <w:right w:val="nil"/>
            </w:tcBorders>
            <w:shd w:val="clear" w:color="auto" w:fill="auto"/>
            <w:noWrap/>
            <w:vAlign w:val="bottom"/>
            <w:hideMark/>
          </w:tcPr>
          <w:p w14:paraId="59EABAA4"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340" w:type="dxa"/>
            <w:tcBorders>
              <w:top w:val="nil"/>
              <w:left w:val="nil"/>
              <w:bottom w:val="single" w:sz="4" w:space="0" w:color="auto"/>
              <w:right w:val="nil"/>
            </w:tcBorders>
            <w:shd w:val="clear" w:color="auto" w:fill="auto"/>
            <w:noWrap/>
            <w:vAlign w:val="bottom"/>
            <w:hideMark/>
          </w:tcPr>
          <w:p w14:paraId="1D0719F2"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09" w:type="dxa"/>
            <w:tcBorders>
              <w:top w:val="nil"/>
              <w:left w:val="nil"/>
              <w:bottom w:val="single" w:sz="4" w:space="0" w:color="auto"/>
              <w:right w:val="nil"/>
            </w:tcBorders>
            <w:shd w:val="clear" w:color="auto" w:fill="auto"/>
            <w:noWrap/>
            <w:vAlign w:val="bottom"/>
            <w:hideMark/>
          </w:tcPr>
          <w:p w14:paraId="347B0FC3"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nil"/>
              <w:left w:val="nil"/>
              <w:bottom w:val="single" w:sz="4" w:space="0" w:color="auto"/>
              <w:right w:val="nil"/>
            </w:tcBorders>
            <w:shd w:val="clear" w:color="auto" w:fill="auto"/>
            <w:noWrap/>
            <w:vAlign w:val="bottom"/>
            <w:hideMark/>
          </w:tcPr>
          <w:p w14:paraId="7018842D"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nil"/>
              <w:left w:val="nil"/>
              <w:bottom w:val="single" w:sz="4" w:space="0" w:color="auto"/>
              <w:right w:val="nil"/>
            </w:tcBorders>
            <w:shd w:val="clear" w:color="auto" w:fill="auto"/>
            <w:noWrap/>
            <w:vAlign w:val="bottom"/>
            <w:hideMark/>
          </w:tcPr>
          <w:p w14:paraId="7793B877"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206" w:type="dxa"/>
            <w:tcBorders>
              <w:top w:val="nil"/>
              <w:left w:val="nil"/>
              <w:bottom w:val="single" w:sz="4" w:space="0" w:color="auto"/>
              <w:right w:val="nil"/>
            </w:tcBorders>
            <w:shd w:val="clear" w:color="auto" w:fill="auto"/>
            <w:noWrap/>
            <w:vAlign w:val="bottom"/>
            <w:hideMark/>
          </w:tcPr>
          <w:p w14:paraId="7918B2D3"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998" w:type="dxa"/>
            <w:tcBorders>
              <w:top w:val="nil"/>
              <w:left w:val="nil"/>
              <w:bottom w:val="single" w:sz="4" w:space="0" w:color="auto"/>
              <w:right w:val="nil"/>
            </w:tcBorders>
            <w:shd w:val="clear" w:color="auto" w:fill="auto"/>
            <w:noWrap/>
            <w:vAlign w:val="bottom"/>
            <w:hideMark/>
          </w:tcPr>
          <w:p w14:paraId="439143C2"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64" w:type="dxa"/>
            <w:tcBorders>
              <w:top w:val="nil"/>
              <w:left w:val="nil"/>
              <w:bottom w:val="single" w:sz="4" w:space="0" w:color="auto"/>
              <w:right w:val="nil"/>
            </w:tcBorders>
            <w:shd w:val="clear" w:color="auto" w:fill="auto"/>
            <w:noWrap/>
            <w:vAlign w:val="bottom"/>
            <w:hideMark/>
          </w:tcPr>
          <w:p w14:paraId="36E1541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nil"/>
              <w:left w:val="nil"/>
              <w:bottom w:val="single" w:sz="4" w:space="0" w:color="auto"/>
              <w:right w:val="nil"/>
            </w:tcBorders>
            <w:shd w:val="clear" w:color="auto" w:fill="auto"/>
            <w:noWrap/>
            <w:vAlign w:val="bottom"/>
            <w:hideMark/>
          </w:tcPr>
          <w:p w14:paraId="7D642F20"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nil"/>
              <w:left w:val="nil"/>
              <w:bottom w:val="single" w:sz="4" w:space="0" w:color="auto"/>
              <w:right w:val="nil"/>
            </w:tcBorders>
            <w:shd w:val="clear" w:color="auto" w:fill="auto"/>
            <w:noWrap/>
            <w:vAlign w:val="bottom"/>
            <w:hideMark/>
          </w:tcPr>
          <w:p w14:paraId="0770DBFC"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70" w:type="dxa"/>
            <w:tcBorders>
              <w:top w:val="nil"/>
              <w:left w:val="nil"/>
              <w:bottom w:val="single" w:sz="4" w:space="0" w:color="auto"/>
              <w:right w:val="nil"/>
            </w:tcBorders>
            <w:shd w:val="clear" w:color="auto" w:fill="auto"/>
            <w:noWrap/>
            <w:vAlign w:val="bottom"/>
            <w:hideMark/>
          </w:tcPr>
          <w:p w14:paraId="0FB401AE"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nil"/>
              <w:left w:val="nil"/>
              <w:bottom w:val="single" w:sz="4" w:space="0" w:color="auto"/>
              <w:right w:val="nil"/>
            </w:tcBorders>
            <w:shd w:val="clear" w:color="auto" w:fill="auto"/>
            <w:noWrap/>
            <w:vAlign w:val="bottom"/>
            <w:hideMark/>
          </w:tcPr>
          <w:p w14:paraId="07B12D5B"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51" w:type="dxa"/>
            <w:tcBorders>
              <w:top w:val="nil"/>
              <w:left w:val="nil"/>
              <w:bottom w:val="single" w:sz="4" w:space="0" w:color="auto"/>
              <w:right w:val="nil"/>
            </w:tcBorders>
            <w:shd w:val="clear" w:color="auto" w:fill="auto"/>
            <w:noWrap/>
            <w:vAlign w:val="bottom"/>
            <w:hideMark/>
          </w:tcPr>
          <w:p w14:paraId="3325B7ED"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14:paraId="490DDDF5"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r>
      <w:tr w:rsidR="00BC3FA3" w:rsidRPr="00CF13AC" w14:paraId="106A21D9" w14:textId="77777777" w:rsidTr="00AF74FF">
        <w:trPr>
          <w:trHeight w:val="287"/>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525AC7FC"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1340" w:type="dxa"/>
            <w:tcBorders>
              <w:top w:val="nil"/>
              <w:left w:val="nil"/>
              <w:bottom w:val="single" w:sz="4" w:space="0" w:color="auto"/>
              <w:right w:val="single" w:sz="4" w:space="0" w:color="auto"/>
            </w:tcBorders>
            <w:shd w:val="clear" w:color="auto" w:fill="auto"/>
            <w:noWrap/>
            <w:vAlign w:val="bottom"/>
            <w:hideMark/>
          </w:tcPr>
          <w:p w14:paraId="7FB6F5DF"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N</w:t>
            </w:r>
          </w:p>
        </w:tc>
        <w:tc>
          <w:tcPr>
            <w:tcW w:w="1109" w:type="dxa"/>
            <w:tcBorders>
              <w:top w:val="nil"/>
              <w:left w:val="nil"/>
              <w:bottom w:val="single" w:sz="4" w:space="0" w:color="auto"/>
              <w:right w:val="single" w:sz="4" w:space="0" w:color="auto"/>
            </w:tcBorders>
            <w:shd w:val="clear" w:color="auto" w:fill="auto"/>
            <w:noWrap/>
            <w:vAlign w:val="bottom"/>
            <w:hideMark/>
          </w:tcPr>
          <w:p w14:paraId="2903585C"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max</w:t>
            </w:r>
          </w:p>
        </w:tc>
        <w:tc>
          <w:tcPr>
            <w:tcW w:w="1072" w:type="dxa"/>
            <w:tcBorders>
              <w:top w:val="nil"/>
              <w:left w:val="nil"/>
              <w:bottom w:val="single" w:sz="4" w:space="0" w:color="auto"/>
              <w:right w:val="single" w:sz="4" w:space="0" w:color="auto"/>
            </w:tcBorders>
            <w:shd w:val="clear" w:color="auto" w:fill="auto"/>
            <w:noWrap/>
            <w:vAlign w:val="bottom"/>
            <w:hideMark/>
          </w:tcPr>
          <w:p w14:paraId="00618E14"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min</w:t>
            </w:r>
          </w:p>
        </w:tc>
        <w:tc>
          <w:tcPr>
            <w:tcW w:w="1035" w:type="dxa"/>
            <w:tcBorders>
              <w:top w:val="nil"/>
              <w:left w:val="nil"/>
              <w:bottom w:val="single" w:sz="4" w:space="0" w:color="auto"/>
              <w:right w:val="single" w:sz="4" w:space="0" w:color="auto"/>
            </w:tcBorders>
            <w:shd w:val="clear" w:color="auto" w:fill="auto"/>
            <w:noWrap/>
            <w:vAlign w:val="bottom"/>
            <w:hideMark/>
          </w:tcPr>
          <w:p w14:paraId="399441C6"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 xml:space="preserve">s </w:t>
            </w:r>
          </w:p>
        </w:tc>
        <w:tc>
          <w:tcPr>
            <w:tcW w:w="1206" w:type="dxa"/>
            <w:tcBorders>
              <w:top w:val="nil"/>
              <w:left w:val="nil"/>
              <w:bottom w:val="single" w:sz="4" w:space="0" w:color="auto"/>
              <w:right w:val="single" w:sz="4" w:space="0" w:color="auto"/>
            </w:tcBorders>
            <w:shd w:val="clear" w:color="auto" w:fill="auto"/>
            <w:noWrap/>
            <w:vAlign w:val="bottom"/>
            <w:hideMark/>
          </w:tcPr>
          <w:p w14:paraId="07AC1EBA"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p</w:t>
            </w:r>
          </w:p>
        </w:tc>
        <w:tc>
          <w:tcPr>
            <w:tcW w:w="998" w:type="dxa"/>
            <w:tcBorders>
              <w:top w:val="nil"/>
              <w:left w:val="nil"/>
              <w:bottom w:val="single" w:sz="4" w:space="0" w:color="auto"/>
              <w:right w:val="single" w:sz="4" w:space="0" w:color="auto"/>
            </w:tcBorders>
            <w:shd w:val="clear" w:color="auto" w:fill="auto"/>
            <w:noWrap/>
            <w:vAlign w:val="bottom"/>
            <w:hideMark/>
          </w:tcPr>
          <w:p w14:paraId="7123869B"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864" w:type="dxa"/>
            <w:tcBorders>
              <w:top w:val="nil"/>
              <w:left w:val="nil"/>
              <w:bottom w:val="single" w:sz="4" w:space="0" w:color="auto"/>
              <w:right w:val="single" w:sz="4" w:space="0" w:color="auto"/>
            </w:tcBorders>
            <w:shd w:val="clear" w:color="auto" w:fill="auto"/>
            <w:noWrap/>
            <w:vAlign w:val="bottom"/>
            <w:hideMark/>
          </w:tcPr>
          <w:p w14:paraId="7AEFDB9F"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MOE</w:t>
            </w:r>
          </w:p>
        </w:tc>
        <w:tc>
          <w:tcPr>
            <w:tcW w:w="876" w:type="dxa"/>
            <w:tcBorders>
              <w:top w:val="nil"/>
              <w:left w:val="nil"/>
              <w:bottom w:val="single" w:sz="4" w:space="0" w:color="auto"/>
              <w:right w:val="single" w:sz="4" w:space="0" w:color="auto"/>
            </w:tcBorders>
            <w:shd w:val="clear" w:color="auto" w:fill="auto"/>
            <w:noWrap/>
            <w:vAlign w:val="bottom"/>
            <w:hideMark/>
          </w:tcPr>
          <w:p w14:paraId="5EC95194"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z</w:t>
            </w:r>
          </w:p>
        </w:tc>
        <w:tc>
          <w:tcPr>
            <w:tcW w:w="876" w:type="dxa"/>
            <w:tcBorders>
              <w:top w:val="nil"/>
              <w:left w:val="nil"/>
              <w:bottom w:val="single" w:sz="4" w:space="0" w:color="auto"/>
              <w:right w:val="single" w:sz="4" w:space="0" w:color="auto"/>
            </w:tcBorders>
            <w:shd w:val="clear" w:color="auto" w:fill="auto"/>
            <w:noWrap/>
            <w:vAlign w:val="bottom"/>
            <w:hideMark/>
          </w:tcPr>
          <w:p w14:paraId="6C4B8D7A"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n initial</w:t>
            </w:r>
          </w:p>
        </w:tc>
        <w:tc>
          <w:tcPr>
            <w:tcW w:w="1170" w:type="dxa"/>
            <w:tcBorders>
              <w:top w:val="nil"/>
              <w:left w:val="nil"/>
              <w:bottom w:val="single" w:sz="4" w:space="0" w:color="auto"/>
              <w:right w:val="single" w:sz="4" w:space="0" w:color="auto"/>
            </w:tcBorders>
            <w:shd w:val="clear" w:color="auto" w:fill="auto"/>
            <w:noWrap/>
            <w:vAlign w:val="bottom"/>
            <w:hideMark/>
          </w:tcPr>
          <w:p w14:paraId="297F850C"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noWrap/>
            <w:vAlign w:val="bottom"/>
            <w:hideMark/>
          </w:tcPr>
          <w:p w14:paraId="1C1FDD6D"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1151" w:type="dxa"/>
            <w:tcBorders>
              <w:top w:val="nil"/>
              <w:left w:val="nil"/>
              <w:bottom w:val="single" w:sz="4" w:space="0" w:color="auto"/>
              <w:right w:val="single" w:sz="4" w:space="0" w:color="auto"/>
            </w:tcBorders>
            <w:shd w:val="clear" w:color="auto" w:fill="auto"/>
            <w:noWrap/>
            <w:vAlign w:val="bottom"/>
            <w:hideMark/>
          </w:tcPr>
          <w:p w14:paraId="0D7E5DB1"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noWrap/>
            <w:vAlign w:val="bottom"/>
            <w:hideMark/>
          </w:tcPr>
          <w:p w14:paraId="43DD0087"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n final</w:t>
            </w:r>
          </w:p>
        </w:tc>
      </w:tr>
      <w:tr w:rsidR="00BC3FA3" w:rsidRPr="00CF13AC" w14:paraId="543220FF" w14:textId="77777777" w:rsidTr="00AF74FF">
        <w:trPr>
          <w:trHeight w:val="800"/>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52A13D66"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INDICATOR</w:t>
            </w:r>
          </w:p>
        </w:tc>
        <w:tc>
          <w:tcPr>
            <w:tcW w:w="1340" w:type="dxa"/>
            <w:tcBorders>
              <w:top w:val="nil"/>
              <w:left w:val="nil"/>
              <w:bottom w:val="single" w:sz="4" w:space="0" w:color="auto"/>
              <w:right w:val="single" w:sz="4" w:space="0" w:color="auto"/>
            </w:tcBorders>
            <w:shd w:val="clear" w:color="auto" w:fill="auto"/>
            <w:vAlign w:val="bottom"/>
            <w:hideMark/>
          </w:tcPr>
          <w:p w14:paraId="0EBD5B68"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Population of beneficiaries (N)</w:t>
            </w:r>
          </w:p>
        </w:tc>
        <w:tc>
          <w:tcPr>
            <w:tcW w:w="1109" w:type="dxa"/>
            <w:tcBorders>
              <w:top w:val="nil"/>
              <w:left w:val="nil"/>
              <w:bottom w:val="single" w:sz="4" w:space="0" w:color="auto"/>
              <w:right w:val="single" w:sz="4" w:space="0" w:color="auto"/>
            </w:tcBorders>
            <w:shd w:val="clear" w:color="auto" w:fill="auto"/>
            <w:vAlign w:val="bottom"/>
            <w:hideMark/>
          </w:tcPr>
          <w:p w14:paraId="11686719"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Estimate of maximum (for s)</w:t>
            </w:r>
          </w:p>
        </w:tc>
        <w:tc>
          <w:tcPr>
            <w:tcW w:w="1072" w:type="dxa"/>
            <w:tcBorders>
              <w:top w:val="nil"/>
              <w:left w:val="nil"/>
              <w:bottom w:val="single" w:sz="4" w:space="0" w:color="auto"/>
              <w:right w:val="single" w:sz="4" w:space="0" w:color="auto"/>
            </w:tcBorders>
            <w:shd w:val="clear" w:color="auto" w:fill="auto"/>
            <w:vAlign w:val="bottom"/>
            <w:hideMark/>
          </w:tcPr>
          <w:p w14:paraId="6D47D40A"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Estimate of minimum (for s)</w:t>
            </w:r>
          </w:p>
        </w:tc>
        <w:tc>
          <w:tcPr>
            <w:tcW w:w="1035" w:type="dxa"/>
            <w:tcBorders>
              <w:top w:val="nil"/>
              <w:left w:val="nil"/>
              <w:bottom w:val="single" w:sz="4" w:space="0" w:color="auto"/>
              <w:right w:val="single" w:sz="4" w:space="0" w:color="auto"/>
            </w:tcBorders>
            <w:shd w:val="clear" w:color="auto" w:fill="auto"/>
            <w:vAlign w:val="bottom"/>
            <w:hideMark/>
          </w:tcPr>
          <w:p w14:paraId="779E790B"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Standard deviation (s)</w:t>
            </w:r>
          </w:p>
        </w:tc>
        <w:tc>
          <w:tcPr>
            <w:tcW w:w="1206" w:type="dxa"/>
            <w:tcBorders>
              <w:top w:val="nil"/>
              <w:left w:val="nil"/>
              <w:bottom w:val="single" w:sz="4" w:space="0" w:color="auto"/>
              <w:right w:val="single" w:sz="4" w:space="0" w:color="auto"/>
            </w:tcBorders>
            <w:shd w:val="clear" w:color="auto" w:fill="auto"/>
            <w:vAlign w:val="bottom"/>
            <w:hideMark/>
          </w:tcPr>
          <w:p w14:paraId="15968D1D"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Acceptable percentage error (for MOE)</w:t>
            </w:r>
          </w:p>
        </w:tc>
        <w:tc>
          <w:tcPr>
            <w:tcW w:w="998" w:type="dxa"/>
            <w:tcBorders>
              <w:top w:val="nil"/>
              <w:left w:val="nil"/>
              <w:bottom w:val="single" w:sz="4" w:space="0" w:color="auto"/>
              <w:right w:val="single" w:sz="4" w:space="0" w:color="auto"/>
            </w:tcBorders>
            <w:shd w:val="clear" w:color="auto" w:fill="auto"/>
            <w:vAlign w:val="bottom"/>
            <w:hideMark/>
          </w:tcPr>
          <w:p w14:paraId="4BB05D96"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Target value of indicator (for MOE)</w:t>
            </w:r>
          </w:p>
        </w:tc>
        <w:tc>
          <w:tcPr>
            <w:tcW w:w="864" w:type="dxa"/>
            <w:tcBorders>
              <w:top w:val="nil"/>
              <w:left w:val="nil"/>
              <w:bottom w:val="single" w:sz="4" w:space="0" w:color="auto"/>
              <w:right w:val="single" w:sz="4" w:space="0" w:color="auto"/>
            </w:tcBorders>
            <w:shd w:val="clear" w:color="auto" w:fill="auto"/>
            <w:vAlign w:val="bottom"/>
            <w:hideMark/>
          </w:tcPr>
          <w:p w14:paraId="48032B58"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Margin of Error (MOE)</w:t>
            </w:r>
          </w:p>
        </w:tc>
        <w:tc>
          <w:tcPr>
            <w:tcW w:w="876" w:type="dxa"/>
            <w:tcBorders>
              <w:top w:val="nil"/>
              <w:left w:val="nil"/>
              <w:bottom w:val="single" w:sz="4" w:space="0" w:color="auto"/>
              <w:right w:val="single" w:sz="4" w:space="0" w:color="auto"/>
            </w:tcBorders>
            <w:shd w:val="clear" w:color="auto" w:fill="auto"/>
            <w:vAlign w:val="bottom"/>
            <w:hideMark/>
          </w:tcPr>
          <w:p w14:paraId="3CA29F5E"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Critical Value (z)</w:t>
            </w:r>
          </w:p>
        </w:tc>
        <w:tc>
          <w:tcPr>
            <w:tcW w:w="876" w:type="dxa"/>
            <w:tcBorders>
              <w:top w:val="nil"/>
              <w:left w:val="nil"/>
              <w:bottom w:val="single" w:sz="4" w:space="0" w:color="auto"/>
              <w:right w:val="single" w:sz="4" w:space="0" w:color="auto"/>
            </w:tcBorders>
            <w:shd w:val="clear" w:color="auto" w:fill="auto"/>
            <w:vAlign w:val="bottom"/>
            <w:hideMark/>
          </w:tcPr>
          <w:p w14:paraId="45C8AF2B"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Initial Sample Size</w:t>
            </w:r>
          </w:p>
        </w:tc>
        <w:tc>
          <w:tcPr>
            <w:tcW w:w="1170" w:type="dxa"/>
            <w:tcBorders>
              <w:top w:val="nil"/>
              <w:left w:val="nil"/>
              <w:bottom w:val="single" w:sz="4" w:space="0" w:color="auto"/>
              <w:right w:val="single" w:sz="4" w:space="0" w:color="auto"/>
            </w:tcBorders>
            <w:shd w:val="clear" w:color="auto" w:fill="auto"/>
            <w:vAlign w:val="bottom"/>
            <w:hideMark/>
          </w:tcPr>
          <w:p w14:paraId="3EF4CC2E"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Finite Population Correction needed?</w:t>
            </w:r>
          </w:p>
        </w:tc>
        <w:tc>
          <w:tcPr>
            <w:tcW w:w="840" w:type="dxa"/>
            <w:tcBorders>
              <w:top w:val="nil"/>
              <w:left w:val="nil"/>
              <w:bottom w:val="single" w:sz="4" w:space="0" w:color="auto"/>
              <w:right w:val="single" w:sz="4" w:space="0" w:color="auto"/>
            </w:tcBorders>
            <w:shd w:val="clear" w:color="auto" w:fill="auto"/>
            <w:vAlign w:val="bottom"/>
            <w:hideMark/>
          </w:tcPr>
          <w:p w14:paraId="5049C618"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Design effect</w:t>
            </w:r>
          </w:p>
        </w:tc>
        <w:tc>
          <w:tcPr>
            <w:tcW w:w="1151" w:type="dxa"/>
            <w:tcBorders>
              <w:top w:val="nil"/>
              <w:left w:val="nil"/>
              <w:bottom w:val="single" w:sz="4" w:space="0" w:color="auto"/>
              <w:right w:val="single" w:sz="4" w:space="0" w:color="auto"/>
            </w:tcBorders>
            <w:shd w:val="clear" w:color="auto" w:fill="auto"/>
            <w:vAlign w:val="bottom"/>
            <w:hideMark/>
          </w:tcPr>
          <w:p w14:paraId="39416834"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Non response rate</w:t>
            </w:r>
          </w:p>
        </w:tc>
        <w:tc>
          <w:tcPr>
            <w:tcW w:w="840" w:type="dxa"/>
            <w:tcBorders>
              <w:top w:val="nil"/>
              <w:left w:val="nil"/>
              <w:bottom w:val="single" w:sz="4" w:space="0" w:color="auto"/>
              <w:right w:val="single" w:sz="4" w:space="0" w:color="auto"/>
            </w:tcBorders>
            <w:shd w:val="clear" w:color="auto" w:fill="auto"/>
            <w:vAlign w:val="bottom"/>
            <w:hideMark/>
          </w:tcPr>
          <w:p w14:paraId="1D47526F" w14:textId="77777777" w:rsidR="00BC3FA3" w:rsidRPr="00D058F0" w:rsidRDefault="00BC3FA3" w:rsidP="000F18E9">
            <w:pPr>
              <w:spacing w:after="0" w:line="240" w:lineRule="auto"/>
              <w:rPr>
                <w:rFonts w:ascii="Times New Roman" w:hAnsi="Times New Roman" w:cs="Times New Roman"/>
                <w:b/>
                <w:bCs/>
              </w:rPr>
            </w:pPr>
            <w:r w:rsidRPr="00D058F0">
              <w:rPr>
                <w:rFonts w:ascii="Times New Roman" w:hAnsi="Times New Roman" w:cs="Times New Roman"/>
                <w:b/>
                <w:bCs/>
              </w:rPr>
              <w:t>Final sample size</w:t>
            </w:r>
          </w:p>
        </w:tc>
      </w:tr>
      <w:tr w:rsidR="00BC3FA3" w:rsidRPr="00CF13AC" w14:paraId="4B997579" w14:textId="77777777" w:rsidTr="00AF74FF">
        <w:trPr>
          <w:trHeight w:val="844"/>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2228CB14"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1. Number of hectares under improved technologies or management practices</w:t>
            </w:r>
          </w:p>
        </w:tc>
        <w:tc>
          <w:tcPr>
            <w:tcW w:w="1340" w:type="dxa"/>
            <w:tcBorders>
              <w:top w:val="nil"/>
              <w:left w:val="nil"/>
              <w:bottom w:val="single" w:sz="4" w:space="0" w:color="auto"/>
              <w:right w:val="single" w:sz="4" w:space="0" w:color="auto"/>
            </w:tcBorders>
            <w:shd w:val="clear" w:color="auto" w:fill="auto"/>
            <w:noWrap/>
            <w:vAlign w:val="bottom"/>
            <w:hideMark/>
          </w:tcPr>
          <w:p w14:paraId="12037C16"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36,563 </w:t>
            </w:r>
          </w:p>
        </w:tc>
        <w:tc>
          <w:tcPr>
            <w:tcW w:w="1109" w:type="dxa"/>
            <w:tcBorders>
              <w:top w:val="nil"/>
              <w:left w:val="nil"/>
              <w:bottom w:val="single" w:sz="4" w:space="0" w:color="auto"/>
              <w:right w:val="single" w:sz="4" w:space="0" w:color="auto"/>
            </w:tcBorders>
            <w:shd w:val="clear" w:color="auto" w:fill="auto"/>
            <w:noWrap/>
            <w:vAlign w:val="bottom"/>
            <w:hideMark/>
          </w:tcPr>
          <w:p w14:paraId="2ABC05D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nil"/>
              <w:left w:val="nil"/>
              <w:bottom w:val="single" w:sz="4" w:space="0" w:color="auto"/>
              <w:right w:val="single" w:sz="4" w:space="0" w:color="auto"/>
            </w:tcBorders>
            <w:shd w:val="clear" w:color="auto" w:fill="auto"/>
            <w:noWrap/>
            <w:vAlign w:val="bottom"/>
            <w:hideMark/>
          </w:tcPr>
          <w:p w14:paraId="0A3935F8"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nil"/>
              <w:left w:val="nil"/>
              <w:bottom w:val="single" w:sz="4" w:space="0" w:color="auto"/>
              <w:right w:val="single" w:sz="4" w:space="0" w:color="auto"/>
            </w:tcBorders>
            <w:shd w:val="clear" w:color="auto" w:fill="auto"/>
            <w:noWrap/>
            <w:vAlign w:val="bottom"/>
            <w:hideMark/>
          </w:tcPr>
          <w:p w14:paraId="4FD8204B"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1.15</w:t>
            </w:r>
          </w:p>
        </w:tc>
        <w:tc>
          <w:tcPr>
            <w:tcW w:w="1206" w:type="dxa"/>
            <w:tcBorders>
              <w:top w:val="nil"/>
              <w:left w:val="nil"/>
              <w:bottom w:val="single" w:sz="4" w:space="0" w:color="auto"/>
              <w:right w:val="single" w:sz="4" w:space="0" w:color="auto"/>
            </w:tcBorders>
            <w:shd w:val="clear" w:color="auto" w:fill="auto"/>
            <w:noWrap/>
            <w:vAlign w:val="bottom"/>
            <w:hideMark/>
          </w:tcPr>
          <w:p w14:paraId="315BB5BD"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10%</w:t>
            </w:r>
          </w:p>
        </w:tc>
        <w:tc>
          <w:tcPr>
            <w:tcW w:w="998" w:type="dxa"/>
            <w:tcBorders>
              <w:top w:val="nil"/>
              <w:left w:val="nil"/>
              <w:bottom w:val="single" w:sz="4" w:space="0" w:color="auto"/>
              <w:right w:val="single" w:sz="4" w:space="0" w:color="auto"/>
            </w:tcBorders>
            <w:shd w:val="clear" w:color="auto" w:fill="auto"/>
            <w:noWrap/>
            <w:vAlign w:val="bottom"/>
            <w:hideMark/>
          </w:tcPr>
          <w:p w14:paraId="2657DAFE"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51,962 </w:t>
            </w:r>
          </w:p>
        </w:tc>
        <w:tc>
          <w:tcPr>
            <w:tcW w:w="864" w:type="dxa"/>
            <w:tcBorders>
              <w:top w:val="nil"/>
              <w:left w:val="nil"/>
              <w:bottom w:val="single" w:sz="4" w:space="0" w:color="auto"/>
              <w:right w:val="single" w:sz="4" w:space="0" w:color="auto"/>
            </w:tcBorders>
            <w:shd w:val="clear" w:color="auto" w:fill="auto"/>
            <w:noWrap/>
            <w:vAlign w:val="bottom"/>
            <w:hideMark/>
          </w:tcPr>
          <w:p w14:paraId="1379191E"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5,196 </w:t>
            </w:r>
          </w:p>
        </w:tc>
        <w:tc>
          <w:tcPr>
            <w:tcW w:w="876" w:type="dxa"/>
            <w:tcBorders>
              <w:top w:val="nil"/>
              <w:left w:val="nil"/>
              <w:bottom w:val="single" w:sz="4" w:space="0" w:color="auto"/>
              <w:right w:val="single" w:sz="4" w:space="0" w:color="auto"/>
            </w:tcBorders>
            <w:shd w:val="clear" w:color="auto" w:fill="auto"/>
            <w:noWrap/>
            <w:vAlign w:val="bottom"/>
            <w:hideMark/>
          </w:tcPr>
          <w:p w14:paraId="27C55B62"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1.96</w:t>
            </w:r>
          </w:p>
        </w:tc>
        <w:tc>
          <w:tcPr>
            <w:tcW w:w="876" w:type="dxa"/>
            <w:tcBorders>
              <w:top w:val="nil"/>
              <w:left w:val="nil"/>
              <w:bottom w:val="single" w:sz="4" w:space="0" w:color="auto"/>
              <w:right w:val="single" w:sz="4" w:space="0" w:color="auto"/>
            </w:tcBorders>
            <w:shd w:val="clear" w:color="auto" w:fill="auto"/>
            <w:noWrap/>
            <w:vAlign w:val="bottom"/>
            <w:hideMark/>
          </w:tcPr>
          <w:p w14:paraId="594F7D04"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252</w:t>
            </w:r>
          </w:p>
        </w:tc>
        <w:tc>
          <w:tcPr>
            <w:tcW w:w="1170" w:type="dxa"/>
            <w:tcBorders>
              <w:top w:val="nil"/>
              <w:left w:val="nil"/>
              <w:bottom w:val="single" w:sz="4" w:space="0" w:color="auto"/>
              <w:right w:val="single" w:sz="4" w:space="0" w:color="auto"/>
            </w:tcBorders>
            <w:shd w:val="clear" w:color="auto" w:fill="auto"/>
            <w:noWrap/>
            <w:vAlign w:val="bottom"/>
            <w:hideMark/>
          </w:tcPr>
          <w:p w14:paraId="597BE80E"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No</w:t>
            </w:r>
          </w:p>
        </w:tc>
        <w:tc>
          <w:tcPr>
            <w:tcW w:w="840" w:type="dxa"/>
            <w:tcBorders>
              <w:top w:val="nil"/>
              <w:left w:val="nil"/>
              <w:bottom w:val="single" w:sz="4" w:space="0" w:color="auto"/>
              <w:right w:val="single" w:sz="4" w:space="0" w:color="auto"/>
            </w:tcBorders>
            <w:shd w:val="clear" w:color="auto" w:fill="auto"/>
            <w:noWrap/>
            <w:vAlign w:val="bottom"/>
            <w:hideMark/>
          </w:tcPr>
          <w:p w14:paraId="0182469E"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2</w:t>
            </w:r>
          </w:p>
        </w:tc>
        <w:tc>
          <w:tcPr>
            <w:tcW w:w="1151" w:type="dxa"/>
            <w:tcBorders>
              <w:top w:val="nil"/>
              <w:left w:val="nil"/>
              <w:bottom w:val="single" w:sz="4" w:space="0" w:color="auto"/>
              <w:right w:val="single" w:sz="4" w:space="0" w:color="auto"/>
            </w:tcBorders>
            <w:shd w:val="clear" w:color="auto" w:fill="auto"/>
            <w:noWrap/>
            <w:vAlign w:val="bottom"/>
            <w:hideMark/>
          </w:tcPr>
          <w:p w14:paraId="7DDBD397"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1.0526316</w:t>
            </w:r>
          </w:p>
        </w:tc>
        <w:tc>
          <w:tcPr>
            <w:tcW w:w="840" w:type="dxa"/>
            <w:tcBorders>
              <w:top w:val="nil"/>
              <w:left w:val="nil"/>
              <w:bottom w:val="single" w:sz="4" w:space="0" w:color="auto"/>
              <w:right w:val="single" w:sz="4" w:space="0" w:color="auto"/>
            </w:tcBorders>
            <w:shd w:val="clear" w:color="auto" w:fill="auto"/>
            <w:noWrap/>
            <w:vAlign w:val="bottom"/>
            <w:hideMark/>
          </w:tcPr>
          <w:p w14:paraId="755150E6"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530</w:t>
            </w:r>
          </w:p>
        </w:tc>
      </w:tr>
      <w:tr w:rsidR="00BC3FA3" w:rsidRPr="00CF13AC" w14:paraId="3A796260" w14:textId="77777777" w:rsidTr="00AF74FF">
        <w:trPr>
          <w:trHeight w:val="577"/>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593C8EC7"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2. Value of incremental sales (goats)</w:t>
            </w:r>
          </w:p>
        </w:tc>
        <w:tc>
          <w:tcPr>
            <w:tcW w:w="1340" w:type="dxa"/>
            <w:tcBorders>
              <w:top w:val="nil"/>
              <w:left w:val="nil"/>
              <w:bottom w:val="single" w:sz="4" w:space="0" w:color="auto"/>
              <w:right w:val="single" w:sz="4" w:space="0" w:color="auto"/>
            </w:tcBorders>
            <w:shd w:val="clear" w:color="auto" w:fill="auto"/>
            <w:noWrap/>
            <w:vAlign w:val="bottom"/>
            <w:hideMark/>
          </w:tcPr>
          <w:p w14:paraId="033E50BF"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31,519 </w:t>
            </w:r>
          </w:p>
        </w:tc>
        <w:tc>
          <w:tcPr>
            <w:tcW w:w="1109" w:type="dxa"/>
            <w:tcBorders>
              <w:top w:val="nil"/>
              <w:left w:val="nil"/>
              <w:bottom w:val="single" w:sz="4" w:space="0" w:color="auto"/>
              <w:right w:val="single" w:sz="4" w:space="0" w:color="auto"/>
            </w:tcBorders>
            <w:shd w:val="clear" w:color="auto" w:fill="auto"/>
            <w:noWrap/>
            <w:vAlign w:val="bottom"/>
            <w:hideMark/>
          </w:tcPr>
          <w:p w14:paraId="08AC6ACF"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nil"/>
              <w:left w:val="nil"/>
              <w:bottom w:val="single" w:sz="4" w:space="0" w:color="auto"/>
              <w:right w:val="single" w:sz="4" w:space="0" w:color="auto"/>
            </w:tcBorders>
            <w:shd w:val="clear" w:color="auto" w:fill="auto"/>
            <w:noWrap/>
            <w:vAlign w:val="bottom"/>
            <w:hideMark/>
          </w:tcPr>
          <w:p w14:paraId="598A3C40"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nil"/>
              <w:left w:val="nil"/>
              <w:bottom w:val="single" w:sz="4" w:space="0" w:color="auto"/>
              <w:right w:val="single" w:sz="4" w:space="0" w:color="auto"/>
            </w:tcBorders>
            <w:shd w:val="clear" w:color="auto" w:fill="auto"/>
            <w:noWrap/>
            <w:vAlign w:val="bottom"/>
            <w:hideMark/>
          </w:tcPr>
          <w:p w14:paraId="273644CD"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22.01</w:t>
            </w:r>
          </w:p>
        </w:tc>
        <w:tc>
          <w:tcPr>
            <w:tcW w:w="1206" w:type="dxa"/>
            <w:tcBorders>
              <w:top w:val="nil"/>
              <w:left w:val="nil"/>
              <w:bottom w:val="single" w:sz="4" w:space="0" w:color="auto"/>
              <w:right w:val="single" w:sz="4" w:space="0" w:color="auto"/>
            </w:tcBorders>
            <w:shd w:val="clear" w:color="auto" w:fill="auto"/>
            <w:noWrap/>
            <w:vAlign w:val="bottom"/>
            <w:hideMark/>
          </w:tcPr>
          <w:p w14:paraId="67FA23B1" w14:textId="77777777" w:rsidR="00BC3FA3" w:rsidRPr="00CF13AC" w:rsidRDefault="00BC3FA3" w:rsidP="000F18E9">
            <w:pPr>
              <w:spacing w:after="0"/>
              <w:jc w:val="right"/>
              <w:rPr>
                <w:rFonts w:ascii="Times New Roman" w:hAnsi="Times New Roman" w:cs="Times New Roman"/>
              </w:rPr>
            </w:pPr>
            <w:r w:rsidRPr="00CF13AC">
              <w:rPr>
                <w:rFonts w:ascii="Times New Roman" w:hAnsi="Times New Roman" w:cs="Times New Roman"/>
              </w:rPr>
              <w:t>10%</w:t>
            </w:r>
          </w:p>
        </w:tc>
        <w:tc>
          <w:tcPr>
            <w:tcW w:w="998" w:type="dxa"/>
            <w:tcBorders>
              <w:top w:val="nil"/>
              <w:left w:val="nil"/>
              <w:bottom w:val="single" w:sz="4" w:space="0" w:color="auto"/>
              <w:right w:val="single" w:sz="4" w:space="0" w:color="auto"/>
            </w:tcBorders>
            <w:shd w:val="clear" w:color="auto" w:fill="auto"/>
            <w:noWrap/>
            <w:vAlign w:val="bottom"/>
            <w:hideMark/>
          </w:tcPr>
          <w:p w14:paraId="0238387D" w14:textId="77777777" w:rsidR="00BC3FA3" w:rsidRPr="00CF13AC" w:rsidRDefault="00BC3FA3" w:rsidP="000F18E9">
            <w:pPr>
              <w:spacing w:after="0"/>
              <w:rPr>
                <w:rFonts w:ascii="Times New Roman" w:hAnsi="Times New Roman" w:cs="Times New Roman"/>
              </w:rPr>
            </w:pPr>
            <w:r w:rsidRPr="00CF13AC">
              <w:rPr>
                <w:rFonts w:ascii="Times New Roman" w:hAnsi="Times New Roman" w:cs="Times New Roman"/>
              </w:rPr>
              <w:t xml:space="preserve">                  800,000 </w:t>
            </w:r>
          </w:p>
        </w:tc>
        <w:tc>
          <w:tcPr>
            <w:tcW w:w="864" w:type="dxa"/>
            <w:tcBorders>
              <w:top w:val="nil"/>
              <w:left w:val="nil"/>
              <w:bottom w:val="single" w:sz="4" w:space="0" w:color="auto"/>
              <w:right w:val="single" w:sz="4" w:space="0" w:color="auto"/>
            </w:tcBorders>
            <w:shd w:val="clear" w:color="auto" w:fill="auto"/>
            <w:noWrap/>
            <w:vAlign w:val="bottom"/>
            <w:hideMark/>
          </w:tcPr>
          <w:p w14:paraId="41DBB833" w14:textId="77777777" w:rsidR="00BC3FA3" w:rsidRPr="00CF13AC" w:rsidRDefault="00BC3FA3" w:rsidP="000F18E9">
            <w:pPr>
              <w:spacing w:after="0"/>
              <w:rPr>
                <w:rFonts w:ascii="Times New Roman" w:hAnsi="Times New Roman" w:cs="Times New Roman"/>
              </w:rPr>
            </w:pPr>
            <w:r w:rsidRPr="00CF13AC">
              <w:rPr>
                <w:rFonts w:ascii="Times New Roman" w:hAnsi="Times New Roman" w:cs="Times New Roman"/>
              </w:rPr>
              <w:t xml:space="preserve">                  80,000 </w:t>
            </w:r>
          </w:p>
        </w:tc>
        <w:tc>
          <w:tcPr>
            <w:tcW w:w="876" w:type="dxa"/>
            <w:tcBorders>
              <w:top w:val="nil"/>
              <w:left w:val="nil"/>
              <w:bottom w:val="single" w:sz="4" w:space="0" w:color="auto"/>
              <w:right w:val="single" w:sz="4" w:space="0" w:color="auto"/>
            </w:tcBorders>
            <w:shd w:val="clear" w:color="auto" w:fill="auto"/>
            <w:noWrap/>
            <w:vAlign w:val="bottom"/>
            <w:hideMark/>
          </w:tcPr>
          <w:p w14:paraId="25365D7D" w14:textId="77777777" w:rsidR="00BC3FA3" w:rsidRPr="00CF13AC" w:rsidRDefault="00BC3FA3" w:rsidP="000F18E9">
            <w:pPr>
              <w:spacing w:after="0"/>
              <w:jc w:val="right"/>
              <w:rPr>
                <w:rFonts w:ascii="Times New Roman" w:hAnsi="Times New Roman" w:cs="Times New Roman"/>
              </w:rPr>
            </w:pPr>
            <w:r w:rsidRPr="00CF13AC">
              <w:rPr>
                <w:rFonts w:ascii="Times New Roman" w:hAnsi="Times New Roman" w:cs="Times New Roman"/>
              </w:rPr>
              <w:t>1.96</w:t>
            </w:r>
          </w:p>
        </w:tc>
        <w:tc>
          <w:tcPr>
            <w:tcW w:w="876" w:type="dxa"/>
            <w:tcBorders>
              <w:top w:val="nil"/>
              <w:left w:val="nil"/>
              <w:bottom w:val="single" w:sz="4" w:space="0" w:color="auto"/>
              <w:right w:val="single" w:sz="4" w:space="0" w:color="auto"/>
            </w:tcBorders>
            <w:shd w:val="clear" w:color="auto" w:fill="auto"/>
            <w:noWrap/>
            <w:vAlign w:val="bottom"/>
            <w:hideMark/>
          </w:tcPr>
          <w:p w14:paraId="31AD508A" w14:textId="77777777" w:rsidR="00BC3FA3" w:rsidRPr="00CF13AC" w:rsidRDefault="00BC3FA3" w:rsidP="000F18E9">
            <w:pPr>
              <w:spacing w:after="0"/>
              <w:jc w:val="right"/>
              <w:rPr>
                <w:rFonts w:ascii="Times New Roman" w:hAnsi="Times New Roman" w:cs="Times New Roman"/>
              </w:rPr>
            </w:pPr>
            <w:r w:rsidRPr="00CF13AC">
              <w:rPr>
                <w:rFonts w:ascii="Times New Roman" w:hAnsi="Times New Roman" w:cs="Times New Roman"/>
              </w:rPr>
              <w:t>289</w:t>
            </w:r>
          </w:p>
        </w:tc>
        <w:tc>
          <w:tcPr>
            <w:tcW w:w="1170" w:type="dxa"/>
            <w:tcBorders>
              <w:top w:val="nil"/>
              <w:left w:val="nil"/>
              <w:bottom w:val="single" w:sz="4" w:space="0" w:color="auto"/>
              <w:right w:val="single" w:sz="4" w:space="0" w:color="auto"/>
            </w:tcBorders>
            <w:shd w:val="clear" w:color="auto" w:fill="auto"/>
            <w:noWrap/>
            <w:vAlign w:val="bottom"/>
            <w:hideMark/>
          </w:tcPr>
          <w:p w14:paraId="60F78696" w14:textId="77777777" w:rsidR="00BC3FA3" w:rsidRPr="00CF13AC" w:rsidRDefault="00BC3FA3" w:rsidP="000F18E9">
            <w:pPr>
              <w:spacing w:after="0"/>
              <w:rPr>
                <w:rFonts w:ascii="Times New Roman" w:hAnsi="Times New Roman" w:cs="Times New Roman"/>
              </w:rPr>
            </w:pPr>
            <w:r w:rsidRPr="00CF13AC">
              <w:rPr>
                <w:rFonts w:ascii="Times New Roman" w:hAnsi="Times New Roman" w:cs="Times New Roman"/>
              </w:rPr>
              <w:t>No</w:t>
            </w:r>
          </w:p>
        </w:tc>
        <w:tc>
          <w:tcPr>
            <w:tcW w:w="840" w:type="dxa"/>
            <w:tcBorders>
              <w:top w:val="nil"/>
              <w:left w:val="nil"/>
              <w:bottom w:val="single" w:sz="4" w:space="0" w:color="auto"/>
              <w:right w:val="single" w:sz="4" w:space="0" w:color="auto"/>
            </w:tcBorders>
            <w:shd w:val="clear" w:color="auto" w:fill="auto"/>
            <w:noWrap/>
            <w:vAlign w:val="bottom"/>
            <w:hideMark/>
          </w:tcPr>
          <w:p w14:paraId="12F31B23" w14:textId="77777777" w:rsidR="00BC3FA3" w:rsidRPr="00CF13AC" w:rsidRDefault="00BC3FA3" w:rsidP="000F18E9">
            <w:pPr>
              <w:spacing w:after="0"/>
              <w:jc w:val="right"/>
              <w:rPr>
                <w:rFonts w:ascii="Times New Roman" w:hAnsi="Times New Roman" w:cs="Times New Roman"/>
              </w:rPr>
            </w:pPr>
            <w:r w:rsidRPr="00CF13AC">
              <w:rPr>
                <w:rFonts w:ascii="Times New Roman" w:hAnsi="Times New Roman" w:cs="Times New Roman"/>
              </w:rPr>
              <w:t>2</w:t>
            </w:r>
          </w:p>
        </w:tc>
        <w:tc>
          <w:tcPr>
            <w:tcW w:w="1151" w:type="dxa"/>
            <w:tcBorders>
              <w:top w:val="nil"/>
              <w:left w:val="nil"/>
              <w:bottom w:val="single" w:sz="4" w:space="0" w:color="auto"/>
              <w:right w:val="single" w:sz="4" w:space="0" w:color="auto"/>
            </w:tcBorders>
            <w:shd w:val="clear" w:color="auto" w:fill="auto"/>
            <w:noWrap/>
            <w:vAlign w:val="bottom"/>
            <w:hideMark/>
          </w:tcPr>
          <w:p w14:paraId="1364BDBF" w14:textId="77777777" w:rsidR="00BC3FA3" w:rsidRPr="00CF13AC" w:rsidRDefault="00BC3FA3" w:rsidP="000F18E9">
            <w:pPr>
              <w:spacing w:after="0"/>
              <w:jc w:val="right"/>
              <w:rPr>
                <w:rFonts w:ascii="Times New Roman" w:hAnsi="Times New Roman" w:cs="Times New Roman"/>
              </w:rPr>
            </w:pPr>
            <w:r w:rsidRPr="00CF13AC">
              <w:rPr>
                <w:rFonts w:ascii="Times New Roman" w:hAnsi="Times New Roman" w:cs="Times New Roman"/>
              </w:rPr>
              <w:t>1.0526316</w:t>
            </w:r>
          </w:p>
        </w:tc>
        <w:tc>
          <w:tcPr>
            <w:tcW w:w="840" w:type="dxa"/>
            <w:tcBorders>
              <w:top w:val="nil"/>
              <w:left w:val="nil"/>
              <w:bottom w:val="single" w:sz="4" w:space="0" w:color="auto"/>
              <w:right w:val="single" w:sz="4" w:space="0" w:color="auto"/>
            </w:tcBorders>
            <w:shd w:val="clear" w:color="auto" w:fill="auto"/>
            <w:noWrap/>
            <w:vAlign w:val="bottom"/>
            <w:hideMark/>
          </w:tcPr>
          <w:p w14:paraId="1AD00C6D" w14:textId="77777777" w:rsidR="00BC3FA3" w:rsidRPr="00CF13AC" w:rsidRDefault="00BC3FA3" w:rsidP="000F18E9">
            <w:pPr>
              <w:spacing w:after="0"/>
              <w:jc w:val="right"/>
              <w:rPr>
                <w:rFonts w:ascii="Times New Roman" w:hAnsi="Times New Roman" w:cs="Times New Roman"/>
              </w:rPr>
            </w:pPr>
            <w:r w:rsidRPr="00CF13AC">
              <w:rPr>
                <w:rFonts w:ascii="Times New Roman" w:hAnsi="Times New Roman" w:cs="Times New Roman"/>
              </w:rPr>
              <w:t>608</w:t>
            </w:r>
          </w:p>
        </w:tc>
      </w:tr>
      <w:tr w:rsidR="00BC3FA3" w:rsidRPr="00CF13AC" w14:paraId="5DC2A8FE" w14:textId="77777777" w:rsidTr="00AF74FF">
        <w:trPr>
          <w:trHeight w:val="1016"/>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5DBFE03A"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3. Number of farmers who have applied improved technologies or management practices</w:t>
            </w:r>
          </w:p>
        </w:tc>
        <w:tc>
          <w:tcPr>
            <w:tcW w:w="1340" w:type="dxa"/>
            <w:tcBorders>
              <w:top w:val="nil"/>
              <w:left w:val="nil"/>
              <w:bottom w:val="single" w:sz="4" w:space="0" w:color="auto"/>
              <w:right w:val="single" w:sz="4" w:space="0" w:color="auto"/>
            </w:tcBorders>
            <w:shd w:val="clear" w:color="auto" w:fill="auto"/>
            <w:noWrap/>
            <w:vAlign w:val="bottom"/>
            <w:hideMark/>
          </w:tcPr>
          <w:p w14:paraId="250A0BBB"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50,757 </w:t>
            </w:r>
          </w:p>
        </w:tc>
        <w:tc>
          <w:tcPr>
            <w:tcW w:w="1109" w:type="dxa"/>
            <w:tcBorders>
              <w:top w:val="nil"/>
              <w:left w:val="nil"/>
              <w:bottom w:val="single" w:sz="4" w:space="0" w:color="auto"/>
              <w:right w:val="single" w:sz="4" w:space="0" w:color="auto"/>
            </w:tcBorders>
            <w:shd w:val="clear" w:color="auto" w:fill="auto"/>
            <w:noWrap/>
            <w:vAlign w:val="bottom"/>
            <w:hideMark/>
          </w:tcPr>
          <w:p w14:paraId="0D70C5AD"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w:t>
            </w:r>
          </w:p>
        </w:tc>
        <w:tc>
          <w:tcPr>
            <w:tcW w:w="1072" w:type="dxa"/>
            <w:tcBorders>
              <w:top w:val="nil"/>
              <w:left w:val="nil"/>
              <w:bottom w:val="single" w:sz="4" w:space="0" w:color="auto"/>
              <w:right w:val="single" w:sz="4" w:space="0" w:color="auto"/>
            </w:tcBorders>
            <w:shd w:val="clear" w:color="auto" w:fill="auto"/>
            <w:noWrap/>
            <w:vAlign w:val="bottom"/>
            <w:hideMark/>
          </w:tcPr>
          <w:p w14:paraId="3A5C2EED"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0</w:t>
            </w:r>
          </w:p>
        </w:tc>
        <w:tc>
          <w:tcPr>
            <w:tcW w:w="1035" w:type="dxa"/>
            <w:tcBorders>
              <w:top w:val="nil"/>
              <w:left w:val="nil"/>
              <w:bottom w:val="single" w:sz="4" w:space="0" w:color="auto"/>
              <w:right w:val="single" w:sz="4" w:space="0" w:color="auto"/>
            </w:tcBorders>
            <w:shd w:val="clear" w:color="auto" w:fill="auto"/>
            <w:noWrap/>
            <w:vAlign w:val="bottom"/>
            <w:hideMark/>
          </w:tcPr>
          <w:p w14:paraId="7D8112F6"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0.50</w:t>
            </w:r>
          </w:p>
        </w:tc>
        <w:tc>
          <w:tcPr>
            <w:tcW w:w="1206" w:type="dxa"/>
            <w:tcBorders>
              <w:top w:val="nil"/>
              <w:left w:val="nil"/>
              <w:bottom w:val="single" w:sz="4" w:space="0" w:color="auto"/>
              <w:right w:val="single" w:sz="4" w:space="0" w:color="auto"/>
            </w:tcBorders>
            <w:shd w:val="clear" w:color="auto" w:fill="auto"/>
            <w:noWrap/>
            <w:vAlign w:val="bottom"/>
            <w:hideMark/>
          </w:tcPr>
          <w:p w14:paraId="5BC1518A"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10%</w:t>
            </w:r>
          </w:p>
        </w:tc>
        <w:tc>
          <w:tcPr>
            <w:tcW w:w="998" w:type="dxa"/>
            <w:tcBorders>
              <w:top w:val="nil"/>
              <w:left w:val="nil"/>
              <w:bottom w:val="single" w:sz="4" w:space="0" w:color="auto"/>
              <w:right w:val="single" w:sz="4" w:space="0" w:color="auto"/>
            </w:tcBorders>
            <w:shd w:val="clear" w:color="auto" w:fill="auto"/>
            <w:noWrap/>
            <w:vAlign w:val="bottom"/>
            <w:hideMark/>
          </w:tcPr>
          <w:p w14:paraId="226203CF"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35,611 </w:t>
            </w:r>
          </w:p>
        </w:tc>
        <w:tc>
          <w:tcPr>
            <w:tcW w:w="864" w:type="dxa"/>
            <w:tcBorders>
              <w:top w:val="nil"/>
              <w:left w:val="nil"/>
              <w:bottom w:val="single" w:sz="4" w:space="0" w:color="auto"/>
              <w:right w:val="single" w:sz="4" w:space="0" w:color="auto"/>
            </w:tcBorders>
            <w:shd w:val="clear" w:color="auto" w:fill="auto"/>
            <w:noWrap/>
            <w:vAlign w:val="bottom"/>
            <w:hideMark/>
          </w:tcPr>
          <w:p w14:paraId="2538EC86"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 xml:space="preserve">                    3,561 </w:t>
            </w:r>
          </w:p>
        </w:tc>
        <w:tc>
          <w:tcPr>
            <w:tcW w:w="876" w:type="dxa"/>
            <w:tcBorders>
              <w:top w:val="nil"/>
              <w:left w:val="nil"/>
              <w:bottom w:val="single" w:sz="4" w:space="0" w:color="auto"/>
              <w:right w:val="single" w:sz="4" w:space="0" w:color="auto"/>
            </w:tcBorders>
            <w:shd w:val="clear" w:color="auto" w:fill="auto"/>
            <w:noWrap/>
            <w:vAlign w:val="bottom"/>
            <w:hideMark/>
          </w:tcPr>
          <w:p w14:paraId="13D69FBB"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1.96</w:t>
            </w:r>
          </w:p>
        </w:tc>
        <w:tc>
          <w:tcPr>
            <w:tcW w:w="876" w:type="dxa"/>
            <w:tcBorders>
              <w:top w:val="nil"/>
              <w:left w:val="nil"/>
              <w:bottom w:val="single" w:sz="4" w:space="0" w:color="auto"/>
              <w:right w:val="single" w:sz="4" w:space="0" w:color="auto"/>
            </w:tcBorders>
            <w:shd w:val="clear" w:color="auto" w:fill="auto"/>
            <w:noWrap/>
            <w:vAlign w:val="bottom"/>
            <w:hideMark/>
          </w:tcPr>
          <w:p w14:paraId="2BBA949D"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195</w:t>
            </w:r>
          </w:p>
        </w:tc>
        <w:tc>
          <w:tcPr>
            <w:tcW w:w="1170" w:type="dxa"/>
            <w:tcBorders>
              <w:top w:val="nil"/>
              <w:left w:val="nil"/>
              <w:bottom w:val="single" w:sz="4" w:space="0" w:color="auto"/>
              <w:right w:val="single" w:sz="4" w:space="0" w:color="auto"/>
            </w:tcBorders>
            <w:shd w:val="clear" w:color="auto" w:fill="auto"/>
            <w:noWrap/>
            <w:vAlign w:val="bottom"/>
            <w:hideMark/>
          </w:tcPr>
          <w:p w14:paraId="2FE4100C" w14:textId="77777777" w:rsidR="00BC3FA3" w:rsidRPr="00CF13AC" w:rsidRDefault="00BC3FA3" w:rsidP="000F18E9">
            <w:pPr>
              <w:spacing w:after="0" w:line="240" w:lineRule="auto"/>
              <w:rPr>
                <w:rFonts w:ascii="Times New Roman" w:hAnsi="Times New Roman" w:cs="Times New Roman"/>
              </w:rPr>
            </w:pPr>
            <w:r w:rsidRPr="00CF13AC">
              <w:rPr>
                <w:rFonts w:ascii="Times New Roman" w:hAnsi="Times New Roman" w:cs="Times New Roman"/>
              </w:rPr>
              <w:t>No</w:t>
            </w:r>
          </w:p>
        </w:tc>
        <w:tc>
          <w:tcPr>
            <w:tcW w:w="840" w:type="dxa"/>
            <w:tcBorders>
              <w:top w:val="nil"/>
              <w:left w:val="nil"/>
              <w:bottom w:val="single" w:sz="4" w:space="0" w:color="auto"/>
              <w:right w:val="single" w:sz="4" w:space="0" w:color="auto"/>
            </w:tcBorders>
            <w:shd w:val="clear" w:color="auto" w:fill="auto"/>
            <w:noWrap/>
            <w:vAlign w:val="bottom"/>
            <w:hideMark/>
          </w:tcPr>
          <w:p w14:paraId="5B485B00"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2</w:t>
            </w:r>
          </w:p>
        </w:tc>
        <w:tc>
          <w:tcPr>
            <w:tcW w:w="1151" w:type="dxa"/>
            <w:tcBorders>
              <w:top w:val="nil"/>
              <w:left w:val="nil"/>
              <w:bottom w:val="single" w:sz="4" w:space="0" w:color="auto"/>
              <w:right w:val="single" w:sz="4" w:space="0" w:color="auto"/>
            </w:tcBorders>
            <w:shd w:val="clear" w:color="auto" w:fill="auto"/>
            <w:noWrap/>
            <w:vAlign w:val="bottom"/>
            <w:hideMark/>
          </w:tcPr>
          <w:p w14:paraId="01D7E326"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1.0526316</w:t>
            </w:r>
          </w:p>
        </w:tc>
        <w:tc>
          <w:tcPr>
            <w:tcW w:w="840" w:type="dxa"/>
            <w:tcBorders>
              <w:top w:val="nil"/>
              <w:left w:val="nil"/>
              <w:bottom w:val="single" w:sz="4" w:space="0" w:color="auto"/>
              <w:right w:val="single" w:sz="4" w:space="0" w:color="auto"/>
            </w:tcBorders>
            <w:shd w:val="clear" w:color="auto" w:fill="auto"/>
            <w:noWrap/>
            <w:vAlign w:val="bottom"/>
            <w:hideMark/>
          </w:tcPr>
          <w:p w14:paraId="5231DB9B" w14:textId="77777777" w:rsidR="00BC3FA3" w:rsidRPr="00CF13AC" w:rsidRDefault="00BC3FA3" w:rsidP="000F18E9">
            <w:pPr>
              <w:spacing w:after="0" w:line="240" w:lineRule="auto"/>
              <w:jc w:val="right"/>
              <w:rPr>
                <w:rFonts w:ascii="Times New Roman" w:hAnsi="Times New Roman" w:cs="Times New Roman"/>
              </w:rPr>
            </w:pPr>
            <w:r w:rsidRPr="00CF13AC">
              <w:rPr>
                <w:rFonts w:ascii="Times New Roman" w:hAnsi="Times New Roman" w:cs="Times New Roman"/>
              </w:rPr>
              <w:t>411</w:t>
            </w:r>
          </w:p>
        </w:tc>
      </w:tr>
    </w:tbl>
    <w:p w14:paraId="0FDA0765" w14:textId="77777777" w:rsidR="00BC3FA3" w:rsidRPr="00CF13AC" w:rsidRDefault="00BC3FA3" w:rsidP="000F18E9">
      <w:pPr>
        <w:rPr>
          <w:rFonts w:ascii="Times New Roman" w:hAnsi="Times New Roman" w:cs="Times New Roman"/>
        </w:rPr>
      </w:pPr>
      <w:r w:rsidRPr="00CF13AC">
        <w:rPr>
          <w:rFonts w:ascii="Times New Roman" w:hAnsi="Times New Roman" w:cs="Times New Roman"/>
          <w:b/>
          <w:bCs/>
        </w:rPr>
        <w:t xml:space="preserve"> Table </w:t>
      </w:r>
      <w:r w:rsidR="00381752">
        <w:rPr>
          <w:rFonts w:ascii="Times New Roman" w:hAnsi="Times New Roman" w:cs="Times New Roman"/>
          <w:b/>
          <w:bCs/>
        </w:rPr>
        <w:t>2</w:t>
      </w:r>
      <w:r w:rsidRPr="00CF13AC">
        <w:rPr>
          <w:rFonts w:ascii="Times New Roman" w:hAnsi="Times New Roman" w:cs="Times New Roman"/>
          <w:b/>
          <w:bCs/>
        </w:rPr>
        <w:t>: Summary –Sample size calculation</w:t>
      </w:r>
      <w:r w:rsidR="004C7420" w:rsidRPr="00CF13AC">
        <w:rPr>
          <w:rFonts w:ascii="Times New Roman" w:hAnsi="Times New Roman" w:cs="Times New Roman"/>
          <w:b/>
          <w:bCs/>
        </w:rPr>
        <w:t xml:space="preserve"> </w:t>
      </w:r>
      <w:r w:rsidR="00F210BB" w:rsidRPr="00CF13AC">
        <w:rPr>
          <w:rFonts w:ascii="Times New Roman" w:hAnsi="Times New Roman" w:cs="Times New Roman"/>
          <w:b/>
          <w:bCs/>
        </w:rPr>
        <w:t>for household survey</w:t>
      </w:r>
    </w:p>
    <w:bookmarkEnd w:id="0"/>
    <w:p w14:paraId="3A5A6F7B" w14:textId="77777777" w:rsidR="00BC3FA3" w:rsidRPr="00CF13AC" w:rsidRDefault="00BC3FA3" w:rsidP="000F18E9">
      <w:pPr>
        <w:pStyle w:val="Default"/>
        <w:rPr>
          <w:rFonts w:ascii="Times New Roman" w:hAnsi="Times New Roman" w:cs="Times New Roman"/>
          <w:b/>
          <w:bCs/>
          <w:color w:val="auto"/>
          <w:sz w:val="22"/>
          <w:szCs w:val="22"/>
        </w:rPr>
      </w:pPr>
    </w:p>
    <w:p w14:paraId="3A738798" w14:textId="77777777" w:rsidR="00BC3FA3" w:rsidRPr="00CF13AC" w:rsidRDefault="00BC3FA3" w:rsidP="000F18E9">
      <w:pPr>
        <w:pStyle w:val="Default"/>
        <w:rPr>
          <w:rFonts w:ascii="Times New Roman" w:hAnsi="Times New Roman" w:cs="Times New Roman"/>
          <w:b/>
          <w:bCs/>
          <w:color w:val="auto"/>
          <w:sz w:val="22"/>
          <w:szCs w:val="22"/>
        </w:rPr>
      </w:pPr>
    </w:p>
    <w:p w14:paraId="7D2597C0" w14:textId="77777777" w:rsidR="00BC3FA3" w:rsidRPr="00CF13AC" w:rsidRDefault="00BC3FA3" w:rsidP="000F18E9">
      <w:pPr>
        <w:pStyle w:val="Default"/>
        <w:rPr>
          <w:rFonts w:ascii="Times New Roman" w:hAnsi="Times New Roman" w:cs="Times New Roman"/>
          <w:b/>
          <w:bCs/>
          <w:color w:val="auto"/>
          <w:sz w:val="22"/>
          <w:szCs w:val="22"/>
        </w:rPr>
      </w:pPr>
    </w:p>
    <w:p w14:paraId="263B902C" w14:textId="77777777" w:rsidR="00BC3FA3" w:rsidRPr="00CF13AC" w:rsidRDefault="00BC3FA3" w:rsidP="000F18E9">
      <w:pPr>
        <w:pStyle w:val="Default"/>
        <w:rPr>
          <w:rFonts w:ascii="Times New Roman" w:hAnsi="Times New Roman" w:cs="Times New Roman"/>
          <w:b/>
          <w:bCs/>
          <w:color w:val="auto"/>
          <w:sz w:val="22"/>
          <w:szCs w:val="22"/>
        </w:rPr>
      </w:pPr>
    </w:p>
    <w:p w14:paraId="56169F5B" w14:textId="77777777" w:rsidR="00BC3FA3" w:rsidRPr="00CF13AC" w:rsidRDefault="00BC3FA3" w:rsidP="000F18E9">
      <w:pPr>
        <w:pStyle w:val="Default"/>
        <w:rPr>
          <w:rFonts w:ascii="Times New Roman" w:hAnsi="Times New Roman" w:cs="Times New Roman"/>
          <w:b/>
          <w:bCs/>
          <w:color w:val="auto"/>
          <w:sz w:val="22"/>
          <w:szCs w:val="22"/>
        </w:rPr>
      </w:pPr>
    </w:p>
    <w:p w14:paraId="3CEC48D1" w14:textId="77777777" w:rsidR="00BC3FA3" w:rsidRPr="00CF13AC" w:rsidRDefault="00BC3FA3" w:rsidP="000F18E9">
      <w:pPr>
        <w:pStyle w:val="Default"/>
        <w:rPr>
          <w:rFonts w:ascii="Times New Roman" w:hAnsi="Times New Roman" w:cs="Times New Roman"/>
          <w:b/>
          <w:bCs/>
          <w:color w:val="auto"/>
          <w:sz w:val="22"/>
          <w:szCs w:val="22"/>
        </w:rPr>
      </w:pPr>
    </w:p>
    <w:p w14:paraId="4FB23CD6" w14:textId="77777777" w:rsidR="00BC3FA3" w:rsidRPr="00CF13AC" w:rsidRDefault="00BC3FA3" w:rsidP="000F18E9">
      <w:pPr>
        <w:pStyle w:val="Default"/>
        <w:rPr>
          <w:rFonts w:ascii="Times New Roman" w:hAnsi="Times New Roman" w:cs="Times New Roman"/>
          <w:b/>
          <w:bCs/>
          <w:color w:val="auto"/>
          <w:sz w:val="22"/>
          <w:szCs w:val="22"/>
        </w:rPr>
      </w:pPr>
    </w:p>
    <w:p w14:paraId="03D4BF74" w14:textId="77777777" w:rsidR="00BC3FA3" w:rsidRPr="00CF13AC" w:rsidRDefault="00BC3FA3" w:rsidP="000F18E9">
      <w:pPr>
        <w:pStyle w:val="Default"/>
        <w:rPr>
          <w:rFonts w:ascii="Times New Roman" w:hAnsi="Times New Roman" w:cs="Times New Roman"/>
          <w:b/>
          <w:bCs/>
          <w:color w:val="auto"/>
          <w:sz w:val="22"/>
          <w:szCs w:val="22"/>
        </w:rPr>
      </w:pPr>
    </w:p>
    <w:p w14:paraId="13C17339" w14:textId="77777777" w:rsidR="00BC3FA3" w:rsidRPr="00CF13AC" w:rsidRDefault="00BC3FA3" w:rsidP="000F18E9">
      <w:pPr>
        <w:pStyle w:val="Default"/>
        <w:rPr>
          <w:rFonts w:ascii="Times New Roman" w:hAnsi="Times New Roman" w:cs="Times New Roman"/>
          <w:bCs/>
          <w:color w:val="auto"/>
          <w:sz w:val="22"/>
          <w:szCs w:val="22"/>
        </w:rPr>
        <w:sectPr w:rsidR="00BC3FA3" w:rsidRPr="00CF13AC" w:rsidSect="00AF74FF">
          <w:pgSz w:w="15840" w:h="12240" w:orient="landscape"/>
          <w:pgMar w:top="1440" w:right="1440" w:bottom="1440" w:left="1440" w:header="720" w:footer="720" w:gutter="0"/>
          <w:cols w:space="720"/>
          <w:docGrid w:linePitch="360"/>
        </w:sectPr>
      </w:pPr>
    </w:p>
    <w:p w14:paraId="7F6E2061" w14:textId="2141D2F0" w:rsidR="00BC3FA3" w:rsidRPr="00CF13AC" w:rsidRDefault="00AA41A9" w:rsidP="00D058F0">
      <w:pPr>
        <w:pStyle w:val="Default"/>
        <w:jc w:val="both"/>
        <w:rPr>
          <w:rFonts w:ascii="Times New Roman" w:hAnsi="Times New Roman" w:cs="Times New Roman"/>
          <w:bCs/>
          <w:color w:val="auto"/>
          <w:sz w:val="22"/>
          <w:szCs w:val="22"/>
        </w:rPr>
      </w:pPr>
      <w:r w:rsidRPr="00CF13AC">
        <w:rPr>
          <w:rFonts w:ascii="Times New Roman" w:hAnsi="Times New Roman" w:cs="Times New Roman"/>
          <w:bCs/>
          <w:color w:val="auto"/>
          <w:sz w:val="22"/>
          <w:szCs w:val="22"/>
        </w:rPr>
        <w:lastRenderedPageBreak/>
        <w:t>From the</w:t>
      </w:r>
      <w:r w:rsidR="00BC3FA3" w:rsidRPr="00CF13AC">
        <w:rPr>
          <w:rFonts w:ascii="Times New Roman" w:hAnsi="Times New Roman" w:cs="Times New Roman"/>
          <w:bCs/>
          <w:color w:val="auto"/>
          <w:sz w:val="22"/>
          <w:szCs w:val="22"/>
        </w:rPr>
        <w:t xml:space="preserve"> sample size calculation summarized in </w:t>
      </w:r>
      <w:r w:rsidR="00980F93">
        <w:rPr>
          <w:rFonts w:ascii="Times New Roman" w:hAnsi="Times New Roman" w:cs="Times New Roman"/>
          <w:bCs/>
          <w:color w:val="auto"/>
          <w:sz w:val="22"/>
          <w:szCs w:val="22"/>
        </w:rPr>
        <w:t>T</w:t>
      </w:r>
      <w:r w:rsidR="00BC3FA3" w:rsidRPr="00CF13AC">
        <w:rPr>
          <w:rFonts w:ascii="Times New Roman" w:hAnsi="Times New Roman" w:cs="Times New Roman"/>
          <w:bCs/>
          <w:color w:val="auto"/>
          <w:sz w:val="22"/>
          <w:szCs w:val="22"/>
        </w:rPr>
        <w:t xml:space="preserve">able </w:t>
      </w:r>
      <w:r w:rsidR="00980F93">
        <w:rPr>
          <w:rFonts w:ascii="Times New Roman" w:hAnsi="Times New Roman" w:cs="Times New Roman"/>
          <w:bCs/>
          <w:color w:val="auto"/>
          <w:sz w:val="22"/>
          <w:szCs w:val="22"/>
        </w:rPr>
        <w:t>2</w:t>
      </w:r>
      <w:r w:rsidR="00BC3FA3" w:rsidRPr="00CF13AC">
        <w:rPr>
          <w:rFonts w:ascii="Times New Roman" w:hAnsi="Times New Roman" w:cs="Times New Roman"/>
          <w:bCs/>
          <w:color w:val="auto"/>
          <w:sz w:val="22"/>
          <w:szCs w:val="22"/>
        </w:rPr>
        <w:t xml:space="preserve">, there </w:t>
      </w:r>
      <w:r w:rsidR="00163F47" w:rsidRPr="00CF13AC">
        <w:rPr>
          <w:rFonts w:ascii="Times New Roman" w:hAnsi="Times New Roman" w:cs="Times New Roman"/>
          <w:bCs/>
          <w:color w:val="auto"/>
          <w:sz w:val="22"/>
          <w:szCs w:val="22"/>
        </w:rPr>
        <w:t>were</w:t>
      </w:r>
      <w:r w:rsidR="00BC3FA3" w:rsidRPr="00CF13AC">
        <w:rPr>
          <w:rFonts w:ascii="Times New Roman" w:hAnsi="Times New Roman" w:cs="Times New Roman"/>
          <w:bCs/>
          <w:color w:val="auto"/>
          <w:sz w:val="22"/>
          <w:szCs w:val="22"/>
        </w:rPr>
        <w:t xml:space="preserve"> three proposed samples; 530 for CA trained farmers; 608 for farmers trained in livestock management and 411 for all trained farmers. On the ground, because the third sample is a</w:t>
      </w:r>
      <w:r w:rsidR="00321026">
        <w:rPr>
          <w:rFonts w:ascii="Times New Roman" w:hAnsi="Times New Roman" w:cs="Times New Roman"/>
          <w:bCs/>
          <w:color w:val="auto"/>
          <w:sz w:val="22"/>
          <w:szCs w:val="22"/>
        </w:rPr>
        <w:t>n</w:t>
      </w:r>
      <w:r w:rsidR="00BC3FA3" w:rsidRPr="00CF13AC">
        <w:rPr>
          <w:rFonts w:ascii="Times New Roman" w:hAnsi="Times New Roman" w:cs="Times New Roman"/>
          <w:bCs/>
          <w:color w:val="auto"/>
          <w:sz w:val="22"/>
          <w:szCs w:val="22"/>
        </w:rPr>
        <w:t xml:space="preserve"> </w:t>
      </w:r>
      <w:r w:rsidR="00321026">
        <w:rPr>
          <w:rFonts w:ascii="Times New Roman" w:hAnsi="Times New Roman" w:cs="Times New Roman"/>
          <w:bCs/>
          <w:color w:val="auto"/>
          <w:sz w:val="22"/>
          <w:szCs w:val="22"/>
        </w:rPr>
        <w:t>aggregation</w:t>
      </w:r>
      <w:r w:rsidR="00321026" w:rsidRPr="00CF13AC">
        <w:rPr>
          <w:rFonts w:ascii="Times New Roman" w:hAnsi="Times New Roman" w:cs="Times New Roman"/>
          <w:bCs/>
          <w:color w:val="auto"/>
          <w:sz w:val="22"/>
          <w:szCs w:val="22"/>
        </w:rPr>
        <w:t xml:space="preserve"> </w:t>
      </w:r>
      <w:r w:rsidR="00BC3FA3" w:rsidRPr="00CF13AC">
        <w:rPr>
          <w:rFonts w:ascii="Times New Roman" w:hAnsi="Times New Roman" w:cs="Times New Roman"/>
          <w:bCs/>
          <w:color w:val="auto"/>
          <w:sz w:val="22"/>
          <w:szCs w:val="22"/>
        </w:rPr>
        <w:t xml:space="preserve">of the first two, the samples for CA and livestock </w:t>
      </w:r>
      <w:r w:rsidRPr="00CF13AC">
        <w:rPr>
          <w:rFonts w:ascii="Times New Roman" w:hAnsi="Times New Roman" w:cs="Times New Roman"/>
          <w:bCs/>
          <w:color w:val="auto"/>
          <w:sz w:val="22"/>
          <w:szCs w:val="22"/>
        </w:rPr>
        <w:t>were</w:t>
      </w:r>
      <w:r w:rsidR="00BC3FA3" w:rsidRPr="00CF13AC">
        <w:rPr>
          <w:rFonts w:ascii="Times New Roman" w:hAnsi="Times New Roman" w:cs="Times New Roman"/>
          <w:bCs/>
          <w:color w:val="auto"/>
          <w:sz w:val="22"/>
          <w:szCs w:val="22"/>
        </w:rPr>
        <w:t xml:space="preserve"> combined to constitute the third sample. </w:t>
      </w:r>
    </w:p>
    <w:p w14:paraId="3EDD1ECD" w14:textId="77777777" w:rsidR="00BC3FA3" w:rsidRPr="00CF13AC" w:rsidRDefault="00BC3FA3" w:rsidP="000F18E9">
      <w:pPr>
        <w:pStyle w:val="Default"/>
        <w:rPr>
          <w:rFonts w:ascii="Times New Roman" w:hAnsi="Times New Roman" w:cs="Times New Roman"/>
          <w:bCs/>
          <w:color w:val="auto"/>
          <w:sz w:val="22"/>
          <w:szCs w:val="22"/>
        </w:rPr>
      </w:pPr>
      <w:r w:rsidRPr="00CF13AC">
        <w:rPr>
          <w:rFonts w:ascii="Times New Roman" w:hAnsi="Times New Roman" w:cs="Times New Roman"/>
          <w:noProof/>
          <w:color w:val="auto"/>
          <w:sz w:val="22"/>
          <w:szCs w:val="22"/>
        </w:rPr>
        <w:t xml:space="preserve">   </w:t>
      </w:r>
    </w:p>
    <w:p w14:paraId="43F37829" w14:textId="77777777" w:rsidR="004D1246" w:rsidRPr="00706D45" w:rsidRDefault="00255D8C" w:rsidP="000F18E9">
      <w:pPr>
        <w:pStyle w:val="NoSpacing"/>
        <w:rPr>
          <w:i/>
        </w:rPr>
      </w:pPr>
      <w:r w:rsidRPr="00706D45">
        <w:rPr>
          <w:i/>
        </w:rPr>
        <w:t>Sample size for i</w:t>
      </w:r>
      <w:r w:rsidR="00B06E51" w:rsidRPr="00706D45">
        <w:rPr>
          <w:i/>
        </w:rPr>
        <w:t>rrigation survey</w:t>
      </w:r>
    </w:p>
    <w:p w14:paraId="6E55A6FE" w14:textId="7545F962" w:rsidR="005E1ADA" w:rsidRPr="00CF13AC" w:rsidRDefault="005E1ADA" w:rsidP="000F18E9">
      <w:pPr>
        <w:pStyle w:val="Default"/>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 xml:space="preserve">The sample for farmer groups (irrigated agriculture) </w:t>
      </w:r>
      <w:r w:rsidR="00163F47" w:rsidRPr="00CF13AC">
        <w:rPr>
          <w:rFonts w:ascii="Times New Roman" w:hAnsi="Times New Roman" w:cs="Times New Roman"/>
          <w:bCs/>
          <w:color w:val="auto"/>
          <w:sz w:val="22"/>
          <w:szCs w:val="22"/>
        </w:rPr>
        <w:t>was</w:t>
      </w:r>
      <w:r w:rsidRPr="00CF13AC">
        <w:rPr>
          <w:rFonts w:ascii="Times New Roman" w:hAnsi="Times New Roman" w:cs="Times New Roman"/>
          <w:bCs/>
          <w:color w:val="auto"/>
          <w:sz w:val="22"/>
          <w:szCs w:val="22"/>
        </w:rPr>
        <w:t xml:space="preserve"> used to measure incremental sales and gross margins for irrigated crops. </w:t>
      </w:r>
      <w:r w:rsidR="000B69E5">
        <w:rPr>
          <w:rFonts w:ascii="Times New Roman" w:hAnsi="Times New Roman" w:cs="Times New Roman"/>
          <w:bCs/>
          <w:color w:val="auto"/>
          <w:sz w:val="22"/>
          <w:szCs w:val="22"/>
        </w:rPr>
        <w:t>T</w:t>
      </w:r>
      <w:r w:rsidRPr="00CF13AC">
        <w:rPr>
          <w:rFonts w:ascii="Times New Roman" w:hAnsi="Times New Roman" w:cs="Times New Roman"/>
          <w:bCs/>
          <w:color w:val="auto"/>
          <w:sz w:val="22"/>
          <w:szCs w:val="22"/>
        </w:rPr>
        <w:t xml:space="preserve">he incremental sales indicator </w:t>
      </w:r>
      <w:r w:rsidR="004C7420" w:rsidRPr="00CF13AC">
        <w:rPr>
          <w:rFonts w:ascii="Times New Roman" w:hAnsi="Times New Roman" w:cs="Times New Roman"/>
          <w:bCs/>
          <w:color w:val="auto"/>
          <w:sz w:val="22"/>
          <w:szCs w:val="22"/>
        </w:rPr>
        <w:t>was</w:t>
      </w:r>
      <w:r w:rsidRPr="00CF13AC">
        <w:rPr>
          <w:rFonts w:ascii="Times New Roman" w:hAnsi="Times New Roman" w:cs="Times New Roman"/>
          <w:bCs/>
          <w:color w:val="auto"/>
          <w:sz w:val="22"/>
          <w:szCs w:val="22"/>
        </w:rPr>
        <w:t xml:space="preserve"> used in the estimation of sample size.</w:t>
      </w:r>
    </w:p>
    <w:p w14:paraId="66F43FE7" w14:textId="77777777" w:rsidR="005E1ADA" w:rsidRPr="00CF13AC" w:rsidRDefault="005E1ADA" w:rsidP="000F18E9">
      <w:pPr>
        <w:pStyle w:val="Default"/>
        <w:rPr>
          <w:rFonts w:ascii="Times New Roman" w:hAnsi="Times New Roman" w:cs="Times New Roman"/>
          <w:bCs/>
          <w:color w:val="auto"/>
          <w:sz w:val="22"/>
          <w:szCs w:val="22"/>
        </w:rPr>
      </w:pPr>
    </w:p>
    <w:p w14:paraId="434474D5" w14:textId="187D1E4A" w:rsidR="005E1ADA" w:rsidRPr="00CF13AC" w:rsidRDefault="00F210BB" w:rsidP="00D058F0">
      <w:pPr>
        <w:pStyle w:val="Default"/>
        <w:jc w:val="both"/>
        <w:rPr>
          <w:rFonts w:ascii="Times New Roman" w:hAnsi="Times New Roman" w:cs="Times New Roman"/>
          <w:b/>
          <w:bCs/>
          <w:color w:val="auto"/>
          <w:sz w:val="22"/>
          <w:szCs w:val="22"/>
        </w:rPr>
      </w:pPr>
      <w:r w:rsidRPr="00CF13AC">
        <w:rPr>
          <w:rFonts w:ascii="Times New Roman" w:hAnsi="Times New Roman" w:cs="Times New Roman"/>
          <w:bCs/>
          <w:color w:val="auto"/>
          <w:sz w:val="22"/>
          <w:szCs w:val="22"/>
        </w:rPr>
        <w:t xml:space="preserve">From the sample size calculation summarized in </w:t>
      </w:r>
      <w:r w:rsidR="00AA6AB4" w:rsidRPr="00CF13AC">
        <w:rPr>
          <w:rFonts w:ascii="Times New Roman" w:hAnsi="Times New Roman" w:cs="Times New Roman"/>
          <w:bCs/>
          <w:color w:val="auto"/>
          <w:sz w:val="22"/>
          <w:szCs w:val="22"/>
        </w:rPr>
        <w:t xml:space="preserve">Table </w:t>
      </w:r>
      <w:r w:rsidR="000B69E5">
        <w:rPr>
          <w:rFonts w:ascii="Times New Roman" w:hAnsi="Times New Roman" w:cs="Times New Roman"/>
          <w:bCs/>
          <w:color w:val="auto"/>
          <w:sz w:val="22"/>
          <w:szCs w:val="22"/>
        </w:rPr>
        <w:t>3</w:t>
      </w:r>
      <w:r w:rsidRPr="00CF13AC">
        <w:rPr>
          <w:rFonts w:ascii="Times New Roman" w:hAnsi="Times New Roman" w:cs="Times New Roman"/>
          <w:bCs/>
          <w:color w:val="auto"/>
          <w:sz w:val="22"/>
          <w:szCs w:val="22"/>
        </w:rPr>
        <w:t xml:space="preserve">, </w:t>
      </w:r>
      <w:r w:rsidR="005E1ADA" w:rsidRPr="00CF13AC">
        <w:rPr>
          <w:rFonts w:ascii="Times New Roman" w:hAnsi="Times New Roman" w:cs="Times New Roman"/>
          <w:bCs/>
          <w:color w:val="auto"/>
          <w:sz w:val="22"/>
          <w:szCs w:val="22"/>
        </w:rPr>
        <w:t xml:space="preserve">the final sample size should be fixed at </w:t>
      </w:r>
      <w:proofErr w:type="spellStart"/>
      <w:r w:rsidR="005E1ADA" w:rsidRPr="00CF13AC">
        <w:rPr>
          <w:rFonts w:ascii="Times New Roman" w:hAnsi="Times New Roman" w:cs="Times New Roman"/>
          <w:bCs/>
          <w:color w:val="auto"/>
          <w:sz w:val="22"/>
          <w:szCs w:val="22"/>
        </w:rPr>
        <w:t>n</w:t>
      </w:r>
      <w:r w:rsidR="005E1ADA" w:rsidRPr="00CF13AC">
        <w:rPr>
          <w:rFonts w:ascii="Times New Roman" w:hAnsi="Times New Roman" w:cs="Times New Roman"/>
          <w:bCs/>
          <w:color w:val="auto"/>
          <w:sz w:val="22"/>
          <w:szCs w:val="22"/>
          <w:vertAlign w:val="subscript"/>
        </w:rPr>
        <w:t>final</w:t>
      </w:r>
      <w:proofErr w:type="spellEnd"/>
      <w:r w:rsidR="005E1ADA" w:rsidRPr="00CF13AC">
        <w:rPr>
          <w:rFonts w:ascii="Times New Roman" w:hAnsi="Times New Roman" w:cs="Times New Roman"/>
          <w:bCs/>
          <w:color w:val="auto"/>
          <w:sz w:val="22"/>
          <w:szCs w:val="22"/>
        </w:rPr>
        <w:t xml:space="preserve"> of 108. Since the </w:t>
      </w:r>
      <w:r w:rsidRPr="00CF13AC">
        <w:rPr>
          <w:rFonts w:ascii="Times New Roman" w:hAnsi="Times New Roman" w:cs="Times New Roman"/>
          <w:bCs/>
          <w:color w:val="auto"/>
          <w:sz w:val="22"/>
          <w:szCs w:val="22"/>
        </w:rPr>
        <w:t>calculated</w:t>
      </w:r>
      <w:r w:rsidR="005E1ADA" w:rsidRPr="00CF13AC">
        <w:rPr>
          <w:rFonts w:ascii="Times New Roman" w:hAnsi="Times New Roman" w:cs="Times New Roman"/>
          <w:bCs/>
          <w:color w:val="auto"/>
          <w:sz w:val="22"/>
          <w:szCs w:val="22"/>
        </w:rPr>
        <w:t xml:space="preserve"> sample size is less than 525, a sample size of </w:t>
      </w:r>
      <w:r w:rsidR="005E1ADA" w:rsidRPr="006661D6">
        <w:rPr>
          <w:rFonts w:ascii="Times New Roman" w:hAnsi="Times New Roman" w:cs="Times New Roman"/>
          <w:bCs/>
          <w:color w:val="auto"/>
          <w:sz w:val="22"/>
          <w:szCs w:val="22"/>
        </w:rPr>
        <w:t>525</w:t>
      </w:r>
      <w:r w:rsidR="005E1ADA" w:rsidRPr="00CF13AC">
        <w:rPr>
          <w:rFonts w:ascii="Times New Roman" w:hAnsi="Times New Roman" w:cs="Times New Roman"/>
          <w:bCs/>
          <w:color w:val="auto"/>
          <w:sz w:val="22"/>
          <w:szCs w:val="22"/>
        </w:rPr>
        <w:t xml:space="preserve"> </w:t>
      </w:r>
      <w:r w:rsidR="00AA6AB4" w:rsidRPr="00CF13AC">
        <w:rPr>
          <w:rFonts w:ascii="Times New Roman" w:hAnsi="Times New Roman" w:cs="Times New Roman"/>
          <w:bCs/>
          <w:color w:val="auto"/>
          <w:sz w:val="22"/>
          <w:szCs w:val="22"/>
        </w:rPr>
        <w:t>was</w:t>
      </w:r>
      <w:r w:rsidR="005E1ADA" w:rsidRPr="00CF13AC">
        <w:rPr>
          <w:rFonts w:ascii="Times New Roman" w:hAnsi="Times New Roman" w:cs="Times New Roman"/>
          <w:bCs/>
          <w:color w:val="auto"/>
          <w:sz w:val="22"/>
          <w:szCs w:val="22"/>
        </w:rPr>
        <w:t xml:space="preserve"> adopted for the irrigating groups as per USAID Sampling Guide (2016)</w:t>
      </w:r>
      <w:r w:rsidRPr="00CF13AC">
        <w:rPr>
          <w:rFonts w:ascii="Times New Roman" w:hAnsi="Times New Roman" w:cs="Times New Roman"/>
          <w:bCs/>
          <w:color w:val="auto"/>
          <w:sz w:val="22"/>
          <w:szCs w:val="22"/>
        </w:rPr>
        <w:t xml:space="preserve"> which recommends 525 as the minimum sample size</w:t>
      </w:r>
      <w:r w:rsidR="005E1ADA" w:rsidRPr="00CF13AC">
        <w:rPr>
          <w:rFonts w:ascii="Times New Roman" w:hAnsi="Times New Roman" w:cs="Times New Roman"/>
          <w:bCs/>
          <w:color w:val="auto"/>
          <w:sz w:val="22"/>
          <w:szCs w:val="22"/>
        </w:rPr>
        <w:t xml:space="preserve">. </w:t>
      </w:r>
    </w:p>
    <w:p w14:paraId="3442E925" w14:textId="77777777" w:rsidR="005E1ADA" w:rsidRPr="00CF13AC" w:rsidRDefault="005E1ADA" w:rsidP="000F18E9">
      <w:pPr>
        <w:pStyle w:val="Default"/>
        <w:rPr>
          <w:rFonts w:ascii="Times New Roman" w:hAnsi="Times New Roman" w:cs="Times New Roman"/>
          <w:bCs/>
          <w:color w:val="auto"/>
          <w:sz w:val="22"/>
          <w:szCs w:val="22"/>
        </w:rPr>
      </w:pPr>
    </w:p>
    <w:p w14:paraId="71D6AB0A" w14:textId="77777777" w:rsidR="00084D59" w:rsidRPr="00CF13AC" w:rsidRDefault="00084D59" w:rsidP="000F18E9">
      <w:pPr>
        <w:pStyle w:val="Default"/>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To determine the number of irrigation groups</w:t>
      </w:r>
      <w:r>
        <w:rPr>
          <w:rFonts w:ascii="Times New Roman" w:hAnsi="Times New Roman" w:cs="Times New Roman"/>
          <w:bCs/>
          <w:color w:val="auto"/>
          <w:sz w:val="22"/>
          <w:szCs w:val="22"/>
        </w:rPr>
        <w:t xml:space="preserve"> (m)</w:t>
      </w:r>
      <w:r w:rsidRPr="00CF13AC">
        <w:rPr>
          <w:rFonts w:ascii="Times New Roman" w:hAnsi="Times New Roman" w:cs="Times New Roman"/>
          <w:bCs/>
          <w:color w:val="auto"/>
          <w:sz w:val="22"/>
          <w:szCs w:val="22"/>
        </w:rPr>
        <w:t xml:space="preserve"> to be surveyed</w:t>
      </w:r>
      <w:r>
        <w:rPr>
          <w:rFonts w:ascii="Times New Roman" w:hAnsi="Times New Roman" w:cs="Times New Roman"/>
          <w:bCs/>
          <w:color w:val="auto"/>
          <w:sz w:val="22"/>
          <w:szCs w:val="22"/>
        </w:rPr>
        <w:t>,</w:t>
      </w:r>
      <w:r w:rsidRPr="00CF13AC">
        <w:rPr>
          <w:rFonts w:ascii="Times New Roman" w:hAnsi="Times New Roman" w:cs="Times New Roman"/>
          <w:bCs/>
          <w:color w:val="auto"/>
          <w:sz w:val="22"/>
          <w:szCs w:val="22"/>
        </w:rPr>
        <w:t xml:space="preserve"> the following formula was used: </w:t>
      </w:r>
    </w:p>
    <w:p w14:paraId="536C9159" w14:textId="77777777" w:rsidR="00084D59" w:rsidRPr="00CF13AC" w:rsidRDefault="00084D59" w:rsidP="000F18E9">
      <w:pPr>
        <w:pStyle w:val="Default"/>
        <w:ind w:firstLine="720"/>
        <w:rPr>
          <w:rFonts w:ascii="Times New Roman" w:hAnsi="Times New Roman" w:cs="Times New Roman"/>
          <w:bCs/>
          <w:color w:val="auto"/>
          <w:sz w:val="22"/>
          <w:szCs w:val="22"/>
        </w:rPr>
      </w:pPr>
    </w:p>
    <w:p w14:paraId="0710E0C5" w14:textId="12FFAFC3" w:rsidR="00084D59" w:rsidRPr="00927257" w:rsidRDefault="00084D59" w:rsidP="000F18E9">
      <w:pPr>
        <w:pStyle w:val="Default"/>
        <w:ind w:firstLine="720"/>
        <w:rPr>
          <w:rFonts w:ascii="Times New Roman" w:hAnsi="Times New Roman" w:cs="Times New Roman"/>
          <w:b/>
          <w:bCs/>
          <w:color w:val="auto"/>
          <w:sz w:val="22"/>
          <w:szCs w:val="22"/>
        </w:rPr>
      </w:pPr>
      <w:r>
        <w:rPr>
          <w:rFonts w:ascii="Times New Roman" w:hAnsi="Times New Roman" w:cs="Times New Roman"/>
          <w:bCs/>
          <w:color w:val="auto"/>
          <w:sz w:val="22"/>
          <w:szCs w:val="22"/>
        </w:rPr>
        <w:t xml:space="preserve">m </w:t>
      </w:r>
      <w:r w:rsidRPr="00CF13AC">
        <w:rPr>
          <w:rFonts w:ascii="Times New Roman" w:hAnsi="Times New Roman" w:cs="Times New Roman"/>
          <w:bCs/>
          <w:color w:val="auto"/>
          <w:sz w:val="22"/>
          <w:szCs w:val="22"/>
        </w:rPr>
        <w:t>= round (</w:t>
      </w:r>
      <w:r w:rsidRPr="00927257">
        <w:rPr>
          <w:rFonts w:ascii="Times New Roman" w:hAnsi="Times New Roman" w:cs="Times New Roman"/>
          <w:bCs/>
          <w:color w:val="auto"/>
          <w:sz w:val="22"/>
          <w:szCs w:val="22"/>
        </w:rPr>
        <w:t>n</w:t>
      </w:r>
      <w:r w:rsidRPr="00CF13AC">
        <w:rPr>
          <w:rFonts w:ascii="Times New Roman" w:hAnsi="Times New Roman" w:cs="Times New Roman"/>
          <w:bCs/>
          <w:color w:val="auto"/>
          <w:sz w:val="22"/>
          <w:szCs w:val="22"/>
          <w:u w:val="single"/>
        </w:rPr>
        <w:t xml:space="preserve"> </w:t>
      </w:r>
      <w:r w:rsidRPr="00927257">
        <w:rPr>
          <w:rFonts w:ascii="Times New Roman" w:hAnsi="Times New Roman" w:cs="Times New Roman"/>
          <w:bCs/>
          <w:color w:val="auto"/>
          <w:sz w:val="22"/>
          <w:szCs w:val="22"/>
          <w:vertAlign w:val="subscript"/>
        </w:rPr>
        <w:t>final</w:t>
      </w:r>
      <w:r w:rsidRPr="00927257">
        <w:rPr>
          <w:rFonts w:ascii="Times New Roman" w:hAnsi="Times New Roman" w:cs="Times New Roman"/>
          <w:bCs/>
          <w:color w:val="auto"/>
          <w:sz w:val="22"/>
          <w:szCs w:val="22"/>
        </w:rPr>
        <w:t>)/b</w:t>
      </w:r>
    </w:p>
    <w:p w14:paraId="2D8BAC73" w14:textId="77777777" w:rsidR="00084D59" w:rsidRPr="00CF13AC" w:rsidRDefault="00084D59" w:rsidP="000F18E9">
      <w:pPr>
        <w:pStyle w:val="Default"/>
        <w:rPr>
          <w:rFonts w:ascii="Times New Roman" w:hAnsi="Times New Roman" w:cs="Times New Roman"/>
          <w:b/>
          <w:bCs/>
          <w:color w:val="auto"/>
          <w:sz w:val="22"/>
          <w:szCs w:val="22"/>
        </w:rPr>
      </w:pPr>
      <w:r w:rsidRPr="00CF13AC">
        <w:rPr>
          <w:rFonts w:ascii="Times New Roman" w:hAnsi="Times New Roman" w:cs="Times New Roman"/>
          <w:b/>
          <w:bCs/>
          <w:color w:val="auto"/>
          <w:sz w:val="22"/>
          <w:szCs w:val="22"/>
        </w:rPr>
        <w:tab/>
      </w:r>
      <w:r w:rsidRPr="00CF13AC">
        <w:rPr>
          <w:rFonts w:ascii="Times New Roman" w:hAnsi="Times New Roman" w:cs="Times New Roman"/>
          <w:b/>
          <w:bCs/>
          <w:color w:val="auto"/>
          <w:sz w:val="22"/>
          <w:szCs w:val="22"/>
        </w:rPr>
        <w:tab/>
      </w:r>
    </w:p>
    <w:p w14:paraId="62638B2C" w14:textId="77777777" w:rsidR="00084D59" w:rsidRPr="00706D45" w:rsidRDefault="00084D59" w:rsidP="000F18E9">
      <w:pPr>
        <w:pStyle w:val="Default"/>
        <w:rPr>
          <w:rFonts w:ascii="Times New Roman" w:hAnsi="Times New Roman" w:cs="Times New Roman"/>
          <w:bCs/>
          <w:color w:val="auto"/>
          <w:sz w:val="22"/>
          <w:szCs w:val="22"/>
        </w:rPr>
      </w:pPr>
      <w:r w:rsidRPr="00706D45">
        <w:rPr>
          <w:rFonts w:ascii="Times New Roman" w:hAnsi="Times New Roman" w:cs="Times New Roman"/>
          <w:bCs/>
          <w:color w:val="auto"/>
          <w:sz w:val="22"/>
          <w:szCs w:val="22"/>
        </w:rPr>
        <w:t>Where</w:t>
      </w:r>
    </w:p>
    <w:p w14:paraId="1FDEF732" w14:textId="77777777" w:rsidR="00084D59" w:rsidRPr="00CF13AC" w:rsidRDefault="00084D59" w:rsidP="000F18E9">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m is the number of farmer groups (clusters) to be surveyed.</w:t>
      </w:r>
    </w:p>
    <w:p w14:paraId="47BDF555" w14:textId="77777777" w:rsidR="00084D59" w:rsidRPr="00CF13AC" w:rsidRDefault="00084D59" w:rsidP="000F18E9">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u w:val="single"/>
        </w:rPr>
        <w:t xml:space="preserve">n </w:t>
      </w:r>
      <w:r w:rsidRPr="00CF13AC">
        <w:rPr>
          <w:rFonts w:ascii="Times New Roman" w:hAnsi="Times New Roman" w:cs="Times New Roman"/>
          <w:bCs/>
          <w:color w:val="auto"/>
          <w:sz w:val="22"/>
          <w:szCs w:val="22"/>
          <w:u w:val="single"/>
          <w:vertAlign w:val="subscript"/>
        </w:rPr>
        <w:t>final</w:t>
      </w:r>
      <w:r w:rsidRPr="00CF13AC">
        <w:rPr>
          <w:rFonts w:ascii="Times New Roman" w:hAnsi="Times New Roman" w:cs="Times New Roman"/>
          <w:bCs/>
          <w:color w:val="auto"/>
          <w:sz w:val="22"/>
          <w:szCs w:val="22"/>
        </w:rPr>
        <w:t xml:space="preserve"> is the sample size from the Value of Incremental Sales Indicator </w:t>
      </w:r>
    </w:p>
    <w:p w14:paraId="5D79923F" w14:textId="77777777" w:rsidR="00084D59" w:rsidRPr="00CF13AC" w:rsidRDefault="00084D59" w:rsidP="000F18E9">
      <w:pPr>
        <w:pStyle w:val="Default"/>
        <w:ind w:firstLine="720"/>
        <w:rPr>
          <w:rFonts w:ascii="Times New Roman" w:hAnsi="Times New Roman" w:cs="Times New Roman"/>
          <w:bCs/>
          <w:color w:val="auto"/>
          <w:sz w:val="22"/>
          <w:szCs w:val="22"/>
        </w:rPr>
      </w:pPr>
    </w:p>
    <w:p w14:paraId="1BEC68F5" w14:textId="6400E7F9" w:rsidR="00084D59" w:rsidRPr="00CF13AC" w:rsidRDefault="00084D59" w:rsidP="000F18E9">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 xml:space="preserve">b is a constant because the irrigation group size is roughly </w:t>
      </w:r>
      <w:r>
        <w:rPr>
          <w:rFonts w:ascii="Times New Roman" w:hAnsi="Times New Roman" w:cs="Times New Roman"/>
          <w:bCs/>
          <w:color w:val="auto"/>
          <w:sz w:val="22"/>
          <w:szCs w:val="22"/>
        </w:rPr>
        <w:t>30</w:t>
      </w:r>
      <w:r w:rsidRPr="00CF13AC">
        <w:rPr>
          <w:rFonts w:ascii="Times New Roman" w:hAnsi="Times New Roman" w:cs="Times New Roman"/>
          <w:bCs/>
          <w:color w:val="auto"/>
          <w:sz w:val="22"/>
          <w:szCs w:val="22"/>
        </w:rPr>
        <w:t xml:space="preserve">. </w:t>
      </w:r>
    </w:p>
    <w:p w14:paraId="57835253" w14:textId="77777777" w:rsidR="00084D59" w:rsidRPr="00CF13AC" w:rsidRDefault="00084D59" w:rsidP="000F18E9">
      <w:pPr>
        <w:pStyle w:val="Default"/>
        <w:ind w:firstLine="720"/>
        <w:rPr>
          <w:rFonts w:ascii="Times New Roman" w:hAnsi="Times New Roman" w:cs="Times New Roman"/>
          <w:bCs/>
          <w:color w:val="auto"/>
          <w:sz w:val="22"/>
          <w:szCs w:val="22"/>
        </w:rPr>
      </w:pPr>
    </w:p>
    <w:p w14:paraId="63FA1364" w14:textId="02C27A1A" w:rsidR="00084D59" w:rsidRPr="00CF13AC" w:rsidRDefault="00084D59" w:rsidP="000F18E9">
      <w:pPr>
        <w:pStyle w:val="Default"/>
        <w:ind w:firstLine="720"/>
        <w:rPr>
          <w:rFonts w:ascii="Times New Roman" w:hAnsi="Times New Roman" w:cs="Times New Roman"/>
          <w:bCs/>
          <w:color w:val="auto"/>
          <w:sz w:val="22"/>
          <w:szCs w:val="22"/>
        </w:rPr>
      </w:pPr>
      <w:r w:rsidRPr="00CF13AC">
        <w:rPr>
          <w:rFonts w:ascii="Times New Roman" w:hAnsi="Times New Roman" w:cs="Times New Roman"/>
          <w:bCs/>
          <w:color w:val="auto"/>
          <w:sz w:val="22"/>
          <w:szCs w:val="22"/>
        </w:rPr>
        <w:t>Replacing the formula (525/</w:t>
      </w:r>
      <w:r>
        <w:rPr>
          <w:rFonts w:ascii="Times New Roman" w:hAnsi="Times New Roman" w:cs="Times New Roman"/>
          <w:bCs/>
          <w:color w:val="auto"/>
          <w:sz w:val="22"/>
          <w:szCs w:val="22"/>
        </w:rPr>
        <w:t>30</w:t>
      </w:r>
      <w:r w:rsidRPr="00CF13AC">
        <w:rPr>
          <w:rFonts w:ascii="Times New Roman" w:hAnsi="Times New Roman" w:cs="Times New Roman"/>
          <w:bCs/>
          <w:color w:val="auto"/>
          <w:sz w:val="22"/>
          <w:szCs w:val="22"/>
        </w:rPr>
        <w:t>) =</w:t>
      </w:r>
      <w:r>
        <w:rPr>
          <w:rFonts w:ascii="Times New Roman" w:hAnsi="Times New Roman" w:cs="Times New Roman"/>
          <w:bCs/>
          <w:color w:val="auto"/>
          <w:sz w:val="22"/>
          <w:szCs w:val="22"/>
        </w:rPr>
        <w:t xml:space="preserve"> 18 </w:t>
      </w:r>
      <w:r w:rsidRPr="00CF13AC">
        <w:rPr>
          <w:rFonts w:ascii="Times New Roman" w:hAnsi="Times New Roman" w:cs="Times New Roman"/>
          <w:bCs/>
          <w:color w:val="auto"/>
          <w:sz w:val="22"/>
          <w:szCs w:val="22"/>
        </w:rPr>
        <w:t xml:space="preserve">farmer groups was selected. </w:t>
      </w:r>
    </w:p>
    <w:p w14:paraId="2A89D093" w14:textId="77777777" w:rsidR="00F3048E" w:rsidRPr="00CF13AC" w:rsidRDefault="00F3048E" w:rsidP="000F18E9">
      <w:pPr>
        <w:rPr>
          <w:rFonts w:ascii="Times New Roman" w:hAnsi="Times New Roman" w:cs="Times New Roman"/>
          <w:b/>
          <w:bCs/>
        </w:rPr>
        <w:sectPr w:rsidR="00F3048E" w:rsidRPr="00CF13AC" w:rsidSect="00AF74FF">
          <w:headerReference w:type="even" r:id="rId14"/>
          <w:headerReference w:type="default" r:id="rId15"/>
          <w:footerReference w:type="even" r:id="rId16"/>
          <w:footerReference w:type="default" r:id="rId17"/>
          <w:headerReference w:type="first" r:id="rId18"/>
          <w:footerReference w:type="first" r:id="rId19"/>
          <w:pgSz w:w="11906" w:h="16838" w:code="9"/>
          <w:pgMar w:top="1440" w:right="1440" w:bottom="1440" w:left="1440" w:header="720" w:footer="720" w:gutter="0"/>
          <w:cols w:space="720"/>
          <w:docGrid w:linePitch="360"/>
        </w:sectPr>
      </w:pPr>
    </w:p>
    <w:tbl>
      <w:tblPr>
        <w:tblpPr w:leftFromText="180" w:rightFromText="180" w:vertAnchor="text" w:horzAnchor="margin" w:tblpXSpec="center" w:tblpY="789"/>
        <w:tblW w:w="15059" w:type="dxa"/>
        <w:tblLook w:val="04A0" w:firstRow="1" w:lastRow="0" w:firstColumn="1" w:lastColumn="0" w:noHBand="0" w:noVBand="1"/>
      </w:tblPr>
      <w:tblGrid>
        <w:gridCol w:w="1682"/>
        <w:gridCol w:w="1402"/>
        <w:gridCol w:w="1170"/>
        <w:gridCol w:w="1133"/>
        <w:gridCol w:w="1097"/>
        <w:gridCol w:w="1255"/>
        <w:gridCol w:w="1072"/>
        <w:gridCol w:w="925"/>
        <w:gridCol w:w="937"/>
        <w:gridCol w:w="913"/>
        <w:gridCol w:w="1243"/>
        <w:gridCol w:w="852"/>
        <w:gridCol w:w="1151"/>
        <w:gridCol w:w="876"/>
      </w:tblGrid>
      <w:tr w:rsidR="00F3048E" w:rsidRPr="00CF13AC" w14:paraId="032A0EDC" w14:textId="77777777" w:rsidTr="00AF74FF">
        <w:trPr>
          <w:trHeight w:val="302"/>
        </w:trPr>
        <w:tc>
          <w:tcPr>
            <w:tcW w:w="3022" w:type="dxa"/>
            <w:gridSpan w:val="2"/>
            <w:tcBorders>
              <w:top w:val="single" w:sz="4" w:space="0" w:color="auto"/>
              <w:left w:val="single" w:sz="4" w:space="0" w:color="auto"/>
              <w:bottom w:val="nil"/>
              <w:right w:val="nil"/>
            </w:tcBorders>
            <w:shd w:val="clear" w:color="auto" w:fill="auto"/>
            <w:noWrap/>
            <w:vAlign w:val="bottom"/>
            <w:hideMark/>
          </w:tcPr>
          <w:p w14:paraId="041355AC"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lastRenderedPageBreak/>
              <w:t>Sample Size for Household Survey</w:t>
            </w:r>
          </w:p>
        </w:tc>
        <w:tc>
          <w:tcPr>
            <w:tcW w:w="1109" w:type="dxa"/>
            <w:tcBorders>
              <w:top w:val="single" w:sz="4" w:space="0" w:color="auto"/>
              <w:left w:val="nil"/>
              <w:bottom w:val="nil"/>
              <w:right w:val="nil"/>
            </w:tcBorders>
            <w:shd w:val="clear" w:color="auto" w:fill="auto"/>
            <w:noWrap/>
            <w:vAlign w:val="bottom"/>
            <w:hideMark/>
          </w:tcPr>
          <w:p w14:paraId="74CA58C9"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single" w:sz="4" w:space="0" w:color="auto"/>
              <w:left w:val="nil"/>
              <w:bottom w:val="nil"/>
              <w:right w:val="nil"/>
            </w:tcBorders>
            <w:shd w:val="clear" w:color="auto" w:fill="auto"/>
            <w:noWrap/>
            <w:vAlign w:val="bottom"/>
            <w:hideMark/>
          </w:tcPr>
          <w:p w14:paraId="11BD04CB"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single" w:sz="4" w:space="0" w:color="auto"/>
              <w:left w:val="nil"/>
              <w:bottom w:val="nil"/>
              <w:right w:val="nil"/>
            </w:tcBorders>
            <w:shd w:val="clear" w:color="auto" w:fill="auto"/>
            <w:noWrap/>
            <w:vAlign w:val="bottom"/>
            <w:hideMark/>
          </w:tcPr>
          <w:p w14:paraId="1B6D9745"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206" w:type="dxa"/>
            <w:tcBorders>
              <w:top w:val="single" w:sz="4" w:space="0" w:color="auto"/>
              <w:left w:val="nil"/>
              <w:bottom w:val="nil"/>
              <w:right w:val="nil"/>
            </w:tcBorders>
            <w:shd w:val="clear" w:color="auto" w:fill="auto"/>
            <w:noWrap/>
            <w:vAlign w:val="bottom"/>
            <w:hideMark/>
          </w:tcPr>
          <w:p w14:paraId="5650FC65"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998" w:type="dxa"/>
            <w:tcBorders>
              <w:top w:val="single" w:sz="4" w:space="0" w:color="auto"/>
              <w:left w:val="nil"/>
              <w:bottom w:val="nil"/>
              <w:right w:val="nil"/>
            </w:tcBorders>
            <w:shd w:val="clear" w:color="auto" w:fill="auto"/>
            <w:noWrap/>
            <w:vAlign w:val="bottom"/>
            <w:hideMark/>
          </w:tcPr>
          <w:p w14:paraId="7BEF8FB8"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64" w:type="dxa"/>
            <w:tcBorders>
              <w:top w:val="single" w:sz="4" w:space="0" w:color="auto"/>
              <w:left w:val="nil"/>
              <w:bottom w:val="nil"/>
              <w:right w:val="nil"/>
            </w:tcBorders>
            <w:shd w:val="clear" w:color="auto" w:fill="auto"/>
            <w:noWrap/>
            <w:vAlign w:val="bottom"/>
            <w:hideMark/>
          </w:tcPr>
          <w:p w14:paraId="30698EAA"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single" w:sz="4" w:space="0" w:color="auto"/>
              <w:left w:val="nil"/>
              <w:bottom w:val="nil"/>
              <w:right w:val="nil"/>
            </w:tcBorders>
            <w:shd w:val="clear" w:color="auto" w:fill="auto"/>
            <w:noWrap/>
            <w:vAlign w:val="bottom"/>
            <w:hideMark/>
          </w:tcPr>
          <w:p w14:paraId="5C92DD4F"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single" w:sz="4" w:space="0" w:color="auto"/>
              <w:left w:val="nil"/>
              <w:bottom w:val="nil"/>
              <w:right w:val="nil"/>
            </w:tcBorders>
            <w:shd w:val="clear" w:color="auto" w:fill="auto"/>
            <w:noWrap/>
            <w:vAlign w:val="bottom"/>
            <w:hideMark/>
          </w:tcPr>
          <w:p w14:paraId="0940F978"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70" w:type="dxa"/>
            <w:tcBorders>
              <w:top w:val="single" w:sz="4" w:space="0" w:color="auto"/>
              <w:left w:val="nil"/>
              <w:bottom w:val="nil"/>
              <w:right w:val="nil"/>
            </w:tcBorders>
            <w:shd w:val="clear" w:color="auto" w:fill="auto"/>
            <w:noWrap/>
            <w:vAlign w:val="bottom"/>
            <w:hideMark/>
          </w:tcPr>
          <w:p w14:paraId="1CAF14F0"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single" w:sz="4" w:space="0" w:color="auto"/>
              <w:left w:val="nil"/>
              <w:bottom w:val="nil"/>
              <w:right w:val="nil"/>
            </w:tcBorders>
            <w:shd w:val="clear" w:color="auto" w:fill="auto"/>
            <w:noWrap/>
            <w:vAlign w:val="bottom"/>
            <w:hideMark/>
          </w:tcPr>
          <w:p w14:paraId="03C2F257"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51" w:type="dxa"/>
            <w:tcBorders>
              <w:top w:val="single" w:sz="4" w:space="0" w:color="auto"/>
              <w:left w:val="nil"/>
              <w:bottom w:val="nil"/>
              <w:right w:val="nil"/>
            </w:tcBorders>
            <w:shd w:val="clear" w:color="auto" w:fill="auto"/>
            <w:noWrap/>
            <w:vAlign w:val="bottom"/>
            <w:hideMark/>
          </w:tcPr>
          <w:p w14:paraId="68D79B17"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single" w:sz="4" w:space="0" w:color="auto"/>
              <w:left w:val="nil"/>
              <w:bottom w:val="nil"/>
              <w:right w:val="single" w:sz="4" w:space="0" w:color="auto"/>
            </w:tcBorders>
            <w:shd w:val="clear" w:color="auto" w:fill="auto"/>
            <w:noWrap/>
            <w:vAlign w:val="bottom"/>
            <w:hideMark/>
          </w:tcPr>
          <w:p w14:paraId="3265B6FE"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r>
      <w:tr w:rsidR="00F3048E" w:rsidRPr="00CF13AC" w14:paraId="1D76E1D9" w14:textId="77777777" w:rsidTr="00AF74FF">
        <w:trPr>
          <w:trHeight w:val="287"/>
        </w:trPr>
        <w:tc>
          <w:tcPr>
            <w:tcW w:w="1682" w:type="dxa"/>
            <w:tcBorders>
              <w:top w:val="nil"/>
              <w:left w:val="single" w:sz="4" w:space="0" w:color="auto"/>
              <w:bottom w:val="single" w:sz="4" w:space="0" w:color="auto"/>
              <w:right w:val="nil"/>
            </w:tcBorders>
            <w:shd w:val="clear" w:color="auto" w:fill="auto"/>
            <w:noWrap/>
            <w:vAlign w:val="bottom"/>
            <w:hideMark/>
          </w:tcPr>
          <w:p w14:paraId="7F88C690"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340" w:type="dxa"/>
            <w:tcBorders>
              <w:top w:val="nil"/>
              <w:left w:val="nil"/>
              <w:bottom w:val="single" w:sz="4" w:space="0" w:color="auto"/>
              <w:right w:val="nil"/>
            </w:tcBorders>
            <w:shd w:val="clear" w:color="auto" w:fill="auto"/>
            <w:noWrap/>
            <w:vAlign w:val="bottom"/>
            <w:hideMark/>
          </w:tcPr>
          <w:p w14:paraId="3D368ECE"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09" w:type="dxa"/>
            <w:tcBorders>
              <w:top w:val="nil"/>
              <w:left w:val="nil"/>
              <w:bottom w:val="single" w:sz="4" w:space="0" w:color="auto"/>
              <w:right w:val="nil"/>
            </w:tcBorders>
            <w:shd w:val="clear" w:color="auto" w:fill="auto"/>
            <w:noWrap/>
            <w:vAlign w:val="bottom"/>
            <w:hideMark/>
          </w:tcPr>
          <w:p w14:paraId="7111556A"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72" w:type="dxa"/>
            <w:tcBorders>
              <w:top w:val="nil"/>
              <w:left w:val="nil"/>
              <w:bottom w:val="single" w:sz="4" w:space="0" w:color="auto"/>
              <w:right w:val="nil"/>
            </w:tcBorders>
            <w:shd w:val="clear" w:color="auto" w:fill="auto"/>
            <w:noWrap/>
            <w:vAlign w:val="bottom"/>
            <w:hideMark/>
          </w:tcPr>
          <w:p w14:paraId="4106C8E1"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035" w:type="dxa"/>
            <w:tcBorders>
              <w:top w:val="nil"/>
              <w:left w:val="nil"/>
              <w:bottom w:val="single" w:sz="4" w:space="0" w:color="auto"/>
              <w:right w:val="nil"/>
            </w:tcBorders>
            <w:shd w:val="clear" w:color="auto" w:fill="auto"/>
            <w:noWrap/>
            <w:vAlign w:val="bottom"/>
            <w:hideMark/>
          </w:tcPr>
          <w:p w14:paraId="3C5545DE"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206" w:type="dxa"/>
            <w:tcBorders>
              <w:top w:val="nil"/>
              <w:left w:val="nil"/>
              <w:bottom w:val="single" w:sz="4" w:space="0" w:color="auto"/>
              <w:right w:val="nil"/>
            </w:tcBorders>
            <w:shd w:val="clear" w:color="auto" w:fill="auto"/>
            <w:noWrap/>
            <w:vAlign w:val="bottom"/>
            <w:hideMark/>
          </w:tcPr>
          <w:p w14:paraId="2E661F3B"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998" w:type="dxa"/>
            <w:tcBorders>
              <w:top w:val="nil"/>
              <w:left w:val="nil"/>
              <w:bottom w:val="single" w:sz="4" w:space="0" w:color="auto"/>
              <w:right w:val="nil"/>
            </w:tcBorders>
            <w:shd w:val="clear" w:color="auto" w:fill="auto"/>
            <w:noWrap/>
            <w:vAlign w:val="bottom"/>
            <w:hideMark/>
          </w:tcPr>
          <w:p w14:paraId="1EC8DC26"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64" w:type="dxa"/>
            <w:tcBorders>
              <w:top w:val="nil"/>
              <w:left w:val="nil"/>
              <w:bottom w:val="single" w:sz="4" w:space="0" w:color="auto"/>
              <w:right w:val="nil"/>
            </w:tcBorders>
            <w:shd w:val="clear" w:color="auto" w:fill="auto"/>
            <w:noWrap/>
            <w:vAlign w:val="bottom"/>
            <w:hideMark/>
          </w:tcPr>
          <w:p w14:paraId="1AB25CBF"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nil"/>
              <w:left w:val="nil"/>
              <w:bottom w:val="single" w:sz="4" w:space="0" w:color="auto"/>
              <w:right w:val="nil"/>
            </w:tcBorders>
            <w:shd w:val="clear" w:color="auto" w:fill="auto"/>
            <w:noWrap/>
            <w:vAlign w:val="bottom"/>
            <w:hideMark/>
          </w:tcPr>
          <w:p w14:paraId="479CD50B"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76" w:type="dxa"/>
            <w:tcBorders>
              <w:top w:val="nil"/>
              <w:left w:val="nil"/>
              <w:bottom w:val="single" w:sz="4" w:space="0" w:color="auto"/>
              <w:right w:val="nil"/>
            </w:tcBorders>
            <w:shd w:val="clear" w:color="auto" w:fill="auto"/>
            <w:noWrap/>
            <w:vAlign w:val="bottom"/>
            <w:hideMark/>
          </w:tcPr>
          <w:p w14:paraId="66A5CFAD"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70" w:type="dxa"/>
            <w:tcBorders>
              <w:top w:val="nil"/>
              <w:left w:val="nil"/>
              <w:bottom w:val="single" w:sz="4" w:space="0" w:color="auto"/>
              <w:right w:val="nil"/>
            </w:tcBorders>
            <w:shd w:val="clear" w:color="auto" w:fill="auto"/>
            <w:noWrap/>
            <w:vAlign w:val="bottom"/>
            <w:hideMark/>
          </w:tcPr>
          <w:p w14:paraId="021D0109"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nil"/>
              <w:left w:val="nil"/>
              <w:bottom w:val="single" w:sz="4" w:space="0" w:color="auto"/>
              <w:right w:val="nil"/>
            </w:tcBorders>
            <w:shd w:val="clear" w:color="auto" w:fill="auto"/>
            <w:noWrap/>
            <w:vAlign w:val="bottom"/>
            <w:hideMark/>
          </w:tcPr>
          <w:p w14:paraId="2DBD59F0"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1151" w:type="dxa"/>
            <w:tcBorders>
              <w:top w:val="nil"/>
              <w:left w:val="nil"/>
              <w:bottom w:val="single" w:sz="4" w:space="0" w:color="auto"/>
              <w:right w:val="nil"/>
            </w:tcBorders>
            <w:shd w:val="clear" w:color="auto" w:fill="auto"/>
            <w:noWrap/>
            <w:vAlign w:val="bottom"/>
            <w:hideMark/>
          </w:tcPr>
          <w:p w14:paraId="54301159"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c>
          <w:tcPr>
            <w:tcW w:w="840" w:type="dxa"/>
            <w:tcBorders>
              <w:top w:val="nil"/>
              <w:left w:val="nil"/>
              <w:bottom w:val="single" w:sz="4" w:space="0" w:color="auto"/>
              <w:right w:val="single" w:sz="4" w:space="0" w:color="auto"/>
            </w:tcBorders>
            <w:shd w:val="clear" w:color="auto" w:fill="auto"/>
            <w:noWrap/>
            <w:vAlign w:val="bottom"/>
            <w:hideMark/>
          </w:tcPr>
          <w:p w14:paraId="531666E9"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w:t>
            </w:r>
          </w:p>
        </w:tc>
      </w:tr>
      <w:tr w:rsidR="00F3048E" w:rsidRPr="00CF13AC" w14:paraId="343F74FE" w14:textId="77777777" w:rsidTr="00AF74FF">
        <w:trPr>
          <w:trHeight w:val="287"/>
        </w:trPr>
        <w:tc>
          <w:tcPr>
            <w:tcW w:w="1682" w:type="dxa"/>
            <w:tcBorders>
              <w:top w:val="nil"/>
              <w:left w:val="single" w:sz="4" w:space="0" w:color="auto"/>
              <w:bottom w:val="single" w:sz="4" w:space="0" w:color="auto"/>
              <w:right w:val="single" w:sz="4" w:space="0" w:color="auto"/>
            </w:tcBorders>
            <w:shd w:val="clear" w:color="auto" w:fill="auto"/>
            <w:noWrap/>
            <w:vAlign w:val="bottom"/>
            <w:hideMark/>
          </w:tcPr>
          <w:p w14:paraId="74C2F634"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1340" w:type="dxa"/>
            <w:tcBorders>
              <w:top w:val="nil"/>
              <w:left w:val="nil"/>
              <w:bottom w:val="single" w:sz="4" w:space="0" w:color="auto"/>
              <w:right w:val="single" w:sz="4" w:space="0" w:color="auto"/>
            </w:tcBorders>
            <w:shd w:val="clear" w:color="auto" w:fill="auto"/>
            <w:noWrap/>
            <w:vAlign w:val="bottom"/>
            <w:hideMark/>
          </w:tcPr>
          <w:p w14:paraId="766C27D1"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N</w:t>
            </w:r>
          </w:p>
        </w:tc>
        <w:tc>
          <w:tcPr>
            <w:tcW w:w="1109" w:type="dxa"/>
            <w:tcBorders>
              <w:top w:val="nil"/>
              <w:left w:val="nil"/>
              <w:bottom w:val="single" w:sz="4" w:space="0" w:color="auto"/>
              <w:right w:val="single" w:sz="4" w:space="0" w:color="auto"/>
            </w:tcBorders>
            <w:shd w:val="clear" w:color="auto" w:fill="auto"/>
            <w:noWrap/>
            <w:vAlign w:val="bottom"/>
            <w:hideMark/>
          </w:tcPr>
          <w:p w14:paraId="2E4071BE"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max</w:t>
            </w:r>
          </w:p>
        </w:tc>
        <w:tc>
          <w:tcPr>
            <w:tcW w:w="1072" w:type="dxa"/>
            <w:tcBorders>
              <w:top w:val="nil"/>
              <w:left w:val="nil"/>
              <w:bottom w:val="single" w:sz="4" w:space="0" w:color="auto"/>
              <w:right w:val="single" w:sz="4" w:space="0" w:color="auto"/>
            </w:tcBorders>
            <w:shd w:val="clear" w:color="auto" w:fill="auto"/>
            <w:noWrap/>
            <w:vAlign w:val="bottom"/>
            <w:hideMark/>
          </w:tcPr>
          <w:p w14:paraId="79584064"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min</w:t>
            </w:r>
          </w:p>
        </w:tc>
        <w:tc>
          <w:tcPr>
            <w:tcW w:w="1035" w:type="dxa"/>
            <w:tcBorders>
              <w:top w:val="nil"/>
              <w:left w:val="nil"/>
              <w:bottom w:val="single" w:sz="4" w:space="0" w:color="auto"/>
              <w:right w:val="single" w:sz="4" w:space="0" w:color="auto"/>
            </w:tcBorders>
            <w:shd w:val="clear" w:color="auto" w:fill="auto"/>
            <w:noWrap/>
            <w:vAlign w:val="bottom"/>
            <w:hideMark/>
          </w:tcPr>
          <w:p w14:paraId="49AB2946"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 xml:space="preserve">s </w:t>
            </w:r>
          </w:p>
        </w:tc>
        <w:tc>
          <w:tcPr>
            <w:tcW w:w="1206" w:type="dxa"/>
            <w:tcBorders>
              <w:top w:val="nil"/>
              <w:left w:val="nil"/>
              <w:bottom w:val="single" w:sz="4" w:space="0" w:color="auto"/>
              <w:right w:val="single" w:sz="4" w:space="0" w:color="auto"/>
            </w:tcBorders>
            <w:shd w:val="clear" w:color="auto" w:fill="auto"/>
            <w:noWrap/>
            <w:vAlign w:val="bottom"/>
            <w:hideMark/>
          </w:tcPr>
          <w:p w14:paraId="465B4077"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p</w:t>
            </w:r>
          </w:p>
        </w:tc>
        <w:tc>
          <w:tcPr>
            <w:tcW w:w="998" w:type="dxa"/>
            <w:tcBorders>
              <w:top w:val="nil"/>
              <w:left w:val="nil"/>
              <w:bottom w:val="single" w:sz="4" w:space="0" w:color="auto"/>
              <w:right w:val="single" w:sz="4" w:space="0" w:color="auto"/>
            </w:tcBorders>
            <w:shd w:val="clear" w:color="auto" w:fill="auto"/>
            <w:noWrap/>
            <w:vAlign w:val="bottom"/>
            <w:hideMark/>
          </w:tcPr>
          <w:p w14:paraId="35C4ED7F"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864" w:type="dxa"/>
            <w:tcBorders>
              <w:top w:val="nil"/>
              <w:left w:val="nil"/>
              <w:bottom w:val="single" w:sz="4" w:space="0" w:color="auto"/>
              <w:right w:val="single" w:sz="4" w:space="0" w:color="auto"/>
            </w:tcBorders>
            <w:shd w:val="clear" w:color="auto" w:fill="auto"/>
            <w:noWrap/>
            <w:vAlign w:val="bottom"/>
            <w:hideMark/>
          </w:tcPr>
          <w:p w14:paraId="5ED7F9ED"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MOE</w:t>
            </w:r>
          </w:p>
        </w:tc>
        <w:tc>
          <w:tcPr>
            <w:tcW w:w="876" w:type="dxa"/>
            <w:tcBorders>
              <w:top w:val="nil"/>
              <w:left w:val="nil"/>
              <w:bottom w:val="single" w:sz="4" w:space="0" w:color="auto"/>
              <w:right w:val="single" w:sz="4" w:space="0" w:color="auto"/>
            </w:tcBorders>
            <w:shd w:val="clear" w:color="auto" w:fill="auto"/>
            <w:noWrap/>
            <w:vAlign w:val="bottom"/>
            <w:hideMark/>
          </w:tcPr>
          <w:p w14:paraId="1E9BDC4E"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z</w:t>
            </w:r>
          </w:p>
        </w:tc>
        <w:tc>
          <w:tcPr>
            <w:tcW w:w="876" w:type="dxa"/>
            <w:tcBorders>
              <w:top w:val="nil"/>
              <w:left w:val="nil"/>
              <w:bottom w:val="single" w:sz="4" w:space="0" w:color="auto"/>
              <w:right w:val="single" w:sz="4" w:space="0" w:color="auto"/>
            </w:tcBorders>
            <w:shd w:val="clear" w:color="auto" w:fill="auto"/>
            <w:noWrap/>
            <w:vAlign w:val="bottom"/>
            <w:hideMark/>
          </w:tcPr>
          <w:p w14:paraId="5C5F62B1"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n initial</w:t>
            </w:r>
          </w:p>
        </w:tc>
        <w:tc>
          <w:tcPr>
            <w:tcW w:w="1170" w:type="dxa"/>
            <w:tcBorders>
              <w:top w:val="nil"/>
              <w:left w:val="nil"/>
              <w:bottom w:val="single" w:sz="4" w:space="0" w:color="auto"/>
              <w:right w:val="single" w:sz="4" w:space="0" w:color="auto"/>
            </w:tcBorders>
            <w:shd w:val="clear" w:color="auto" w:fill="auto"/>
            <w:noWrap/>
            <w:vAlign w:val="bottom"/>
            <w:hideMark/>
          </w:tcPr>
          <w:p w14:paraId="525A0FA5"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noWrap/>
            <w:vAlign w:val="bottom"/>
            <w:hideMark/>
          </w:tcPr>
          <w:p w14:paraId="641703A2"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1151" w:type="dxa"/>
            <w:tcBorders>
              <w:top w:val="nil"/>
              <w:left w:val="nil"/>
              <w:bottom w:val="single" w:sz="4" w:space="0" w:color="auto"/>
              <w:right w:val="single" w:sz="4" w:space="0" w:color="auto"/>
            </w:tcBorders>
            <w:shd w:val="clear" w:color="auto" w:fill="auto"/>
            <w:noWrap/>
            <w:vAlign w:val="bottom"/>
            <w:hideMark/>
          </w:tcPr>
          <w:p w14:paraId="61F33DC2"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 </w:t>
            </w:r>
          </w:p>
        </w:tc>
        <w:tc>
          <w:tcPr>
            <w:tcW w:w="840" w:type="dxa"/>
            <w:tcBorders>
              <w:top w:val="nil"/>
              <w:left w:val="nil"/>
              <w:bottom w:val="single" w:sz="4" w:space="0" w:color="auto"/>
              <w:right w:val="single" w:sz="4" w:space="0" w:color="auto"/>
            </w:tcBorders>
            <w:shd w:val="clear" w:color="auto" w:fill="auto"/>
            <w:noWrap/>
            <w:vAlign w:val="bottom"/>
            <w:hideMark/>
          </w:tcPr>
          <w:p w14:paraId="4B95287F"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n final</w:t>
            </w:r>
          </w:p>
        </w:tc>
      </w:tr>
      <w:tr w:rsidR="00F3048E" w:rsidRPr="00CF13AC" w14:paraId="5C666529" w14:textId="77777777" w:rsidTr="00AF74FF">
        <w:trPr>
          <w:trHeight w:val="800"/>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0177FA7C"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INDICATOR</w:t>
            </w:r>
          </w:p>
        </w:tc>
        <w:tc>
          <w:tcPr>
            <w:tcW w:w="1340" w:type="dxa"/>
            <w:tcBorders>
              <w:top w:val="nil"/>
              <w:left w:val="nil"/>
              <w:bottom w:val="single" w:sz="4" w:space="0" w:color="auto"/>
              <w:right w:val="single" w:sz="4" w:space="0" w:color="auto"/>
            </w:tcBorders>
            <w:shd w:val="clear" w:color="auto" w:fill="auto"/>
            <w:vAlign w:val="bottom"/>
            <w:hideMark/>
          </w:tcPr>
          <w:p w14:paraId="72D12216"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Population of beneficiaries (N)</w:t>
            </w:r>
          </w:p>
        </w:tc>
        <w:tc>
          <w:tcPr>
            <w:tcW w:w="1109" w:type="dxa"/>
            <w:tcBorders>
              <w:top w:val="nil"/>
              <w:left w:val="nil"/>
              <w:bottom w:val="single" w:sz="4" w:space="0" w:color="auto"/>
              <w:right w:val="single" w:sz="4" w:space="0" w:color="auto"/>
            </w:tcBorders>
            <w:shd w:val="clear" w:color="auto" w:fill="auto"/>
            <w:vAlign w:val="bottom"/>
            <w:hideMark/>
          </w:tcPr>
          <w:p w14:paraId="5C15AB4A"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Estimate of maximum (for s)</w:t>
            </w:r>
          </w:p>
        </w:tc>
        <w:tc>
          <w:tcPr>
            <w:tcW w:w="1072" w:type="dxa"/>
            <w:tcBorders>
              <w:top w:val="nil"/>
              <w:left w:val="nil"/>
              <w:bottom w:val="single" w:sz="4" w:space="0" w:color="auto"/>
              <w:right w:val="single" w:sz="4" w:space="0" w:color="auto"/>
            </w:tcBorders>
            <w:shd w:val="clear" w:color="auto" w:fill="auto"/>
            <w:vAlign w:val="bottom"/>
            <w:hideMark/>
          </w:tcPr>
          <w:p w14:paraId="465920A8"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Estimate of minimum (for s)</w:t>
            </w:r>
          </w:p>
        </w:tc>
        <w:tc>
          <w:tcPr>
            <w:tcW w:w="1035" w:type="dxa"/>
            <w:tcBorders>
              <w:top w:val="nil"/>
              <w:left w:val="nil"/>
              <w:bottom w:val="single" w:sz="4" w:space="0" w:color="auto"/>
              <w:right w:val="single" w:sz="4" w:space="0" w:color="auto"/>
            </w:tcBorders>
            <w:shd w:val="clear" w:color="auto" w:fill="auto"/>
            <w:vAlign w:val="bottom"/>
            <w:hideMark/>
          </w:tcPr>
          <w:p w14:paraId="6446A0A6"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Standard deviation (s)</w:t>
            </w:r>
          </w:p>
        </w:tc>
        <w:tc>
          <w:tcPr>
            <w:tcW w:w="1206" w:type="dxa"/>
            <w:tcBorders>
              <w:top w:val="nil"/>
              <w:left w:val="nil"/>
              <w:bottom w:val="single" w:sz="4" w:space="0" w:color="auto"/>
              <w:right w:val="single" w:sz="4" w:space="0" w:color="auto"/>
            </w:tcBorders>
            <w:shd w:val="clear" w:color="auto" w:fill="auto"/>
            <w:vAlign w:val="bottom"/>
            <w:hideMark/>
          </w:tcPr>
          <w:p w14:paraId="048DF56C"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Acceptable percentage error (for MOE)</w:t>
            </w:r>
          </w:p>
        </w:tc>
        <w:tc>
          <w:tcPr>
            <w:tcW w:w="998" w:type="dxa"/>
            <w:tcBorders>
              <w:top w:val="nil"/>
              <w:left w:val="nil"/>
              <w:bottom w:val="single" w:sz="4" w:space="0" w:color="auto"/>
              <w:right w:val="single" w:sz="4" w:space="0" w:color="auto"/>
            </w:tcBorders>
            <w:shd w:val="clear" w:color="auto" w:fill="auto"/>
            <w:vAlign w:val="bottom"/>
            <w:hideMark/>
          </w:tcPr>
          <w:p w14:paraId="550CE00A"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Target value of indicator (for MOE)</w:t>
            </w:r>
          </w:p>
        </w:tc>
        <w:tc>
          <w:tcPr>
            <w:tcW w:w="864" w:type="dxa"/>
            <w:tcBorders>
              <w:top w:val="nil"/>
              <w:left w:val="nil"/>
              <w:bottom w:val="single" w:sz="4" w:space="0" w:color="auto"/>
              <w:right w:val="single" w:sz="4" w:space="0" w:color="auto"/>
            </w:tcBorders>
            <w:shd w:val="clear" w:color="auto" w:fill="auto"/>
            <w:vAlign w:val="bottom"/>
            <w:hideMark/>
          </w:tcPr>
          <w:p w14:paraId="69FBB520"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Margin of Error (MOE)</w:t>
            </w:r>
          </w:p>
        </w:tc>
        <w:tc>
          <w:tcPr>
            <w:tcW w:w="876" w:type="dxa"/>
            <w:tcBorders>
              <w:top w:val="nil"/>
              <w:left w:val="nil"/>
              <w:bottom w:val="single" w:sz="4" w:space="0" w:color="auto"/>
              <w:right w:val="single" w:sz="4" w:space="0" w:color="auto"/>
            </w:tcBorders>
            <w:shd w:val="clear" w:color="auto" w:fill="auto"/>
            <w:vAlign w:val="bottom"/>
            <w:hideMark/>
          </w:tcPr>
          <w:p w14:paraId="78607020"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Critical Value (z)</w:t>
            </w:r>
          </w:p>
        </w:tc>
        <w:tc>
          <w:tcPr>
            <w:tcW w:w="876" w:type="dxa"/>
            <w:tcBorders>
              <w:top w:val="nil"/>
              <w:left w:val="nil"/>
              <w:bottom w:val="single" w:sz="4" w:space="0" w:color="auto"/>
              <w:right w:val="single" w:sz="4" w:space="0" w:color="auto"/>
            </w:tcBorders>
            <w:shd w:val="clear" w:color="auto" w:fill="auto"/>
            <w:vAlign w:val="bottom"/>
            <w:hideMark/>
          </w:tcPr>
          <w:p w14:paraId="26BA8439"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Initial Sample Size</w:t>
            </w:r>
          </w:p>
        </w:tc>
        <w:tc>
          <w:tcPr>
            <w:tcW w:w="1170" w:type="dxa"/>
            <w:tcBorders>
              <w:top w:val="nil"/>
              <w:left w:val="nil"/>
              <w:bottom w:val="single" w:sz="4" w:space="0" w:color="auto"/>
              <w:right w:val="single" w:sz="4" w:space="0" w:color="auto"/>
            </w:tcBorders>
            <w:shd w:val="clear" w:color="auto" w:fill="auto"/>
            <w:vAlign w:val="bottom"/>
            <w:hideMark/>
          </w:tcPr>
          <w:p w14:paraId="5C6F3747"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Finite Population Correction needed?</w:t>
            </w:r>
          </w:p>
        </w:tc>
        <w:tc>
          <w:tcPr>
            <w:tcW w:w="840" w:type="dxa"/>
            <w:tcBorders>
              <w:top w:val="nil"/>
              <w:left w:val="nil"/>
              <w:bottom w:val="single" w:sz="4" w:space="0" w:color="auto"/>
              <w:right w:val="single" w:sz="4" w:space="0" w:color="auto"/>
            </w:tcBorders>
            <w:shd w:val="clear" w:color="auto" w:fill="auto"/>
            <w:vAlign w:val="bottom"/>
            <w:hideMark/>
          </w:tcPr>
          <w:p w14:paraId="31A87DF4"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Design effect</w:t>
            </w:r>
          </w:p>
        </w:tc>
        <w:tc>
          <w:tcPr>
            <w:tcW w:w="1151" w:type="dxa"/>
            <w:tcBorders>
              <w:top w:val="nil"/>
              <w:left w:val="nil"/>
              <w:bottom w:val="single" w:sz="4" w:space="0" w:color="auto"/>
              <w:right w:val="single" w:sz="4" w:space="0" w:color="auto"/>
            </w:tcBorders>
            <w:shd w:val="clear" w:color="auto" w:fill="auto"/>
            <w:vAlign w:val="bottom"/>
            <w:hideMark/>
          </w:tcPr>
          <w:p w14:paraId="27F4C758"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Non response rate</w:t>
            </w:r>
          </w:p>
        </w:tc>
        <w:tc>
          <w:tcPr>
            <w:tcW w:w="840" w:type="dxa"/>
            <w:tcBorders>
              <w:top w:val="nil"/>
              <w:left w:val="nil"/>
              <w:bottom w:val="single" w:sz="4" w:space="0" w:color="auto"/>
              <w:right w:val="single" w:sz="4" w:space="0" w:color="auto"/>
            </w:tcBorders>
            <w:shd w:val="clear" w:color="auto" w:fill="auto"/>
            <w:vAlign w:val="bottom"/>
            <w:hideMark/>
          </w:tcPr>
          <w:p w14:paraId="74903C4E" w14:textId="77777777" w:rsidR="00F3048E" w:rsidRPr="00D058F0" w:rsidRDefault="00F3048E" w:rsidP="000F18E9">
            <w:pPr>
              <w:spacing w:after="0" w:line="240" w:lineRule="auto"/>
              <w:rPr>
                <w:rFonts w:ascii="Times New Roman" w:hAnsi="Times New Roman" w:cs="Times New Roman"/>
                <w:b/>
                <w:bCs/>
              </w:rPr>
            </w:pPr>
            <w:r w:rsidRPr="00D058F0">
              <w:rPr>
                <w:rFonts w:ascii="Times New Roman" w:hAnsi="Times New Roman" w:cs="Times New Roman"/>
                <w:b/>
                <w:bCs/>
              </w:rPr>
              <w:t>Final sample size</w:t>
            </w:r>
          </w:p>
        </w:tc>
      </w:tr>
      <w:tr w:rsidR="00F3048E" w:rsidRPr="00CF13AC" w14:paraId="5BEAB83B" w14:textId="77777777" w:rsidTr="00AF74FF">
        <w:trPr>
          <w:trHeight w:val="577"/>
        </w:trPr>
        <w:tc>
          <w:tcPr>
            <w:tcW w:w="1682" w:type="dxa"/>
            <w:tcBorders>
              <w:top w:val="nil"/>
              <w:left w:val="single" w:sz="4" w:space="0" w:color="auto"/>
              <w:bottom w:val="single" w:sz="4" w:space="0" w:color="auto"/>
              <w:right w:val="single" w:sz="4" w:space="0" w:color="auto"/>
            </w:tcBorders>
            <w:shd w:val="clear" w:color="auto" w:fill="auto"/>
            <w:vAlign w:val="bottom"/>
            <w:hideMark/>
          </w:tcPr>
          <w:p w14:paraId="5F43B43A"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Value of incremental sales (goats)</w:t>
            </w:r>
          </w:p>
        </w:tc>
        <w:tc>
          <w:tcPr>
            <w:tcW w:w="1340" w:type="dxa"/>
            <w:tcBorders>
              <w:top w:val="nil"/>
              <w:left w:val="nil"/>
              <w:bottom w:val="single" w:sz="4" w:space="0" w:color="auto"/>
              <w:right w:val="single" w:sz="4" w:space="0" w:color="auto"/>
            </w:tcBorders>
            <w:shd w:val="clear" w:color="auto" w:fill="auto"/>
            <w:noWrap/>
            <w:vAlign w:val="bottom"/>
            <w:hideMark/>
          </w:tcPr>
          <w:p w14:paraId="43660936"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4,037</w:t>
            </w:r>
          </w:p>
        </w:tc>
        <w:tc>
          <w:tcPr>
            <w:tcW w:w="1109" w:type="dxa"/>
            <w:tcBorders>
              <w:top w:val="nil"/>
              <w:left w:val="nil"/>
              <w:bottom w:val="single" w:sz="4" w:space="0" w:color="auto"/>
              <w:right w:val="single" w:sz="4" w:space="0" w:color="auto"/>
            </w:tcBorders>
            <w:shd w:val="clear" w:color="auto" w:fill="auto"/>
            <w:noWrap/>
            <w:vAlign w:val="bottom"/>
            <w:hideMark/>
          </w:tcPr>
          <w:p w14:paraId="3C7C24EC"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100</w:t>
            </w:r>
          </w:p>
        </w:tc>
        <w:tc>
          <w:tcPr>
            <w:tcW w:w="1072" w:type="dxa"/>
            <w:tcBorders>
              <w:top w:val="nil"/>
              <w:left w:val="nil"/>
              <w:bottom w:val="single" w:sz="4" w:space="0" w:color="auto"/>
              <w:right w:val="single" w:sz="4" w:space="0" w:color="auto"/>
            </w:tcBorders>
            <w:shd w:val="clear" w:color="auto" w:fill="auto"/>
            <w:noWrap/>
            <w:vAlign w:val="bottom"/>
            <w:hideMark/>
          </w:tcPr>
          <w:p w14:paraId="01A15671" w14:textId="77777777" w:rsidR="00F3048E" w:rsidRPr="00CF13AC" w:rsidRDefault="00F3048E" w:rsidP="000F18E9">
            <w:pPr>
              <w:spacing w:after="0" w:line="240" w:lineRule="auto"/>
              <w:rPr>
                <w:rFonts w:ascii="Times New Roman" w:hAnsi="Times New Roman" w:cs="Times New Roman"/>
              </w:rPr>
            </w:pPr>
            <w:r w:rsidRPr="00CF13AC">
              <w:rPr>
                <w:rFonts w:ascii="Times New Roman" w:hAnsi="Times New Roman" w:cs="Times New Roman"/>
              </w:rPr>
              <w:t> 0</w:t>
            </w:r>
          </w:p>
        </w:tc>
        <w:tc>
          <w:tcPr>
            <w:tcW w:w="1035" w:type="dxa"/>
            <w:tcBorders>
              <w:top w:val="nil"/>
              <w:left w:val="nil"/>
              <w:bottom w:val="single" w:sz="4" w:space="0" w:color="auto"/>
              <w:right w:val="single" w:sz="4" w:space="0" w:color="auto"/>
            </w:tcBorders>
            <w:shd w:val="clear" w:color="auto" w:fill="auto"/>
            <w:noWrap/>
            <w:vAlign w:val="bottom"/>
            <w:hideMark/>
          </w:tcPr>
          <w:p w14:paraId="257DE553" w14:textId="77777777" w:rsidR="00F3048E" w:rsidRPr="00CF13AC" w:rsidRDefault="00F3048E" w:rsidP="000F18E9">
            <w:pPr>
              <w:spacing w:after="0" w:line="240" w:lineRule="auto"/>
              <w:jc w:val="right"/>
              <w:rPr>
                <w:rFonts w:ascii="Times New Roman" w:hAnsi="Times New Roman" w:cs="Times New Roman"/>
              </w:rPr>
            </w:pPr>
            <w:r w:rsidRPr="00CF13AC">
              <w:rPr>
                <w:rFonts w:ascii="Times New Roman" w:hAnsi="Times New Roman" w:cs="Times New Roman"/>
              </w:rPr>
              <w:t>16.67</w:t>
            </w:r>
          </w:p>
        </w:tc>
        <w:tc>
          <w:tcPr>
            <w:tcW w:w="1206" w:type="dxa"/>
            <w:tcBorders>
              <w:top w:val="nil"/>
              <w:left w:val="nil"/>
              <w:bottom w:val="single" w:sz="4" w:space="0" w:color="auto"/>
              <w:right w:val="single" w:sz="4" w:space="0" w:color="auto"/>
            </w:tcBorders>
            <w:shd w:val="clear" w:color="auto" w:fill="auto"/>
            <w:noWrap/>
            <w:vAlign w:val="bottom"/>
            <w:hideMark/>
          </w:tcPr>
          <w:p w14:paraId="69D36470" w14:textId="77777777" w:rsidR="00F3048E" w:rsidRPr="00CF13AC" w:rsidRDefault="00F3048E" w:rsidP="000F18E9">
            <w:pPr>
              <w:spacing w:after="0"/>
              <w:jc w:val="right"/>
              <w:rPr>
                <w:rFonts w:ascii="Times New Roman" w:hAnsi="Times New Roman" w:cs="Times New Roman"/>
              </w:rPr>
            </w:pPr>
            <w:r w:rsidRPr="00CF13AC">
              <w:rPr>
                <w:rFonts w:ascii="Times New Roman" w:hAnsi="Times New Roman" w:cs="Times New Roman"/>
              </w:rPr>
              <w:t>10%</w:t>
            </w:r>
          </w:p>
        </w:tc>
        <w:tc>
          <w:tcPr>
            <w:tcW w:w="998" w:type="dxa"/>
            <w:tcBorders>
              <w:top w:val="nil"/>
              <w:left w:val="nil"/>
              <w:bottom w:val="single" w:sz="4" w:space="0" w:color="auto"/>
              <w:right w:val="single" w:sz="4" w:space="0" w:color="auto"/>
            </w:tcBorders>
            <w:shd w:val="clear" w:color="auto" w:fill="auto"/>
            <w:noWrap/>
            <w:vAlign w:val="bottom"/>
            <w:hideMark/>
          </w:tcPr>
          <w:p w14:paraId="6DC1065F" w14:textId="77777777" w:rsidR="00F3048E" w:rsidRPr="00CF13AC" w:rsidRDefault="00F3048E" w:rsidP="000F18E9">
            <w:pPr>
              <w:spacing w:after="0"/>
              <w:rPr>
                <w:rFonts w:ascii="Times New Roman" w:hAnsi="Times New Roman" w:cs="Times New Roman"/>
              </w:rPr>
            </w:pPr>
            <w:r w:rsidRPr="00CF13AC">
              <w:rPr>
                <w:rFonts w:ascii="Times New Roman" w:hAnsi="Times New Roman" w:cs="Times New Roman"/>
              </w:rPr>
              <w:t xml:space="preserve">                  184,138 </w:t>
            </w:r>
          </w:p>
        </w:tc>
        <w:tc>
          <w:tcPr>
            <w:tcW w:w="864" w:type="dxa"/>
            <w:tcBorders>
              <w:top w:val="nil"/>
              <w:left w:val="nil"/>
              <w:bottom w:val="single" w:sz="4" w:space="0" w:color="auto"/>
              <w:right w:val="single" w:sz="4" w:space="0" w:color="auto"/>
            </w:tcBorders>
            <w:shd w:val="clear" w:color="auto" w:fill="auto"/>
            <w:noWrap/>
            <w:vAlign w:val="bottom"/>
            <w:hideMark/>
          </w:tcPr>
          <w:p w14:paraId="211E5F67" w14:textId="77777777" w:rsidR="00F3048E" w:rsidRPr="00CF13AC" w:rsidRDefault="00F3048E" w:rsidP="000F18E9">
            <w:pPr>
              <w:spacing w:after="0"/>
              <w:rPr>
                <w:rFonts w:ascii="Times New Roman" w:hAnsi="Times New Roman" w:cs="Times New Roman"/>
              </w:rPr>
            </w:pPr>
            <w:r w:rsidRPr="00CF13AC">
              <w:rPr>
                <w:rFonts w:ascii="Times New Roman" w:hAnsi="Times New Roman" w:cs="Times New Roman"/>
              </w:rPr>
              <w:t xml:space="preserve">                  18,414 </w:t>
            </w:r>
          </w:p>
        </w:tc>
        <w:tc>
          <w:tcPr>
            <w:tcW w:w="876" w:type="dxa"/>
            <w:tcBorders>
              <w:top w:val="nil"/>
              <w:left w:val="nil"/>
              <w:bottom w:val="single" w:sz="4" w:space="0" w:color="auto"/>
              <w:right w:val="single" w:sz="4" w:space="0" w:color="auto"/>
            </w:tcBorders>
            <w:shd w:val="clear" w:color="auto" w:fill="auto"/>
            <w:noWrap/>
            <w:vAlign w:val="bottom"/>
            <w:hideMark/>
          </w:tcPr>
          <w:p w14:paraId="253EB3AF" w14:textId="77777777" w:rsidR="00F3048E" w:rsidRPr="00CF13AC" w:rsidRDefault="00F3048E" w:rsidP="000F18E9">
            <w:pPr>
              <w:spacing w:after="0"/>
              <w:jc w:val="right"/>
              <w:rPr>
                <w:rFonts w:ascii="Times New Roman" w:hAnsi="Times New Roman" w:cs="Times New Roman"/>
              </w:rPr>
            </w:pPr>
            <w:r w:rsidRPr="00CF13AC">
              <w:rPr>
                <w:rFonts w:ascii="Times New Roman" w:hAnsi="Times New Roman" w:cs="Times New Roman"/>
              </w:rPr>
              <w:t>1.96</w:t>
            </w:r>
          </w:p>
        </w:tc>
        <w:tc>
          <w:tcPr>
            <w:tcW w:w="876" w:type="dxa"/>
            <w:tcBorders>
              <w:top w:val="nil"/>
              <w:left w:val="nil"/>
              <w:bottom w:val="single" w:sz="4" w:space="0" w:color="auto"/>
              <w:right w:val="single" w:sz="4" w:space="0" w:color="auto"/>
            </w:tcBorders>
            <w:shd w:val="clear" w:color="auto" w:fill="auto"/>
            <w:noWrap/>
            <w:vAlign w:val="bottom"/>
            <w:hideMark/>
          </w:tcPr>
          <w:p w14:paraId="717FFC11" w14:textId="77777777" w:rsidR="00F3048E" w:rsidRPr="00CF13AC" w:rsidRDefault="00F3048E" w:rsidP="000F18E9">
            <w:pPr>
              <w:spacing w:after="0"/>
              <w:jc w:val="right"/>
              <w:rPr>
                <w:rFonts w:ascii="Times New Roman" w:hAnsi="Times New Roman" w:cs="Times New Roman"/>
              </w:rPr>
            </w:pPr>
            <w:r w:rsidRPr="00CF13AC">
              <w:rPr>
                <w:rFonts w:ascii="Times New Roman" w:hAnsi="Times New Roman" w:cs="Times New Roman"/>
              </w:rPr>
              <w:t>51</w:t>
            </w:r>
          </w:p>
        </w:tc>
        <w:tc>
          <w:tcPr>
            <w:tcW w:w="1170" w:type="dxa"/>
            <w:tcBorders>
              <w:top w:val="nil"/>
              <w:left w:val="nil"/>
              <w:bottom w:val="single" w:sz="4" w:space="0" w:color="auto"/>
              <w:right w:val="single" w:sz="4" w:space="0" w:color="auto"/>
            </w:tcBorders>
            <w:shd w:val="clear" w:color="auto" w:fill="auto"/>
            <w:noWrap/>
            <w:vAlign w:val="bottom"/>
            <w:hideMark/>
          </w:tcPr>
          <w:p w14:paraId="55F5FA8E" w14:textId="77777777" w:rsidR="00F3048E" w:rsidRPr="00CF13AC" w:rsidRDefault="00F3048E" w:rsidP="000F18E9">
            <w:pPr>
              <w:spacing w:after="0"/>
              <w:rPr>
                <w:rFonts w:ascii="Times New Roman" w:hAnsi="Times New Roman" w:cs="Times New Roman"/>
              </w:rPr>
            </w:pPr>
            <w:r w:rsidRPr="00CF13AC">
              <w:rPr>
                <w:rFonts w:ascii="Times New Roman" w:hAnsi="Times New Roman" w:cs="Times New Roman"/>
              </w:rPr>
              <w:t>No</w:t>
            </w:r>
          </w:p>
        </w:tc>
        <w:tc>
          <w:tcPr>
            <w:tcW w:w="840" w:type="dxa"/>
            <w:tcBorders>
              <w:top w:val="nil"/>
              <w:left w:val="nil"/>
              <w:bottom w:val="single" w:sz="4" w:space="0" w:color="auto"/>
              <w:right w:val="single" w:sz="4" w:space="0" w:color="auto"/>
            </w:tcBorders>
            <w:shd w:val="clear" w:color="auto" w:fill="auto"/>
            <w:noWrap/>
            <w:vAlign w:val="bottom"/>
            <w:hideMark/>
          </w:tcPr>
          <w:p w14:paraId="589A0675" w14:textId="77777777" w:rsidR="00F3048E" w:rsidRPr="00CF13AC" w:rsidRDefault="00F3048E" w:rsidP="000F18E9">
            <w:pPr>
              <w:spacing w:after="0"/>
              <w:jc w:val="right"/>
              <w:rPr>
                <w:rFonts w:ascii="Times New Roman" w:hAnsi="Times New Roman" w:cs="Times New Roman"/>
              </w:rPr>
            </w:pPr>
            <w:r w:rsidRPr="00CF13AC">
              <w:rPr>
                <w:rFonts w:ascii="Times New Roman" w:hAnsi="Times New Roman" w:cs="Times New Roman"/>
              </w:rPr>
              <w:t>2</w:t>
            </w:r>
          </w:p>
        </w:tc>
        <w:tc>
          <w:tcPr>
            <w:tcW w:w="1151" w:type="dxa"/>
            <w:tcBorders>
              <w:top w:val="nil"/>
              <w:left w:val="nil"/>
              <w:bottom w:val="single" w:sz="4" w:space="0" w:color="auto"/>
              <w:right w:val="single" w:sz="4" w:space="0" w:color="auto"/>
            </w:tcBorders>
            <w:shd w:val="clear" w:color="auto" w:fill="auto"/>
            <w:noWrap/>
            <w:vAlign w:val="bottom"/>
            <w:hideMark/>
          </w:tcPr>
          <w:p w14:paraId="27F68D6C" w14:textId="77777777" w:rsidR="00F3048E" w:rsidRPr="00CF13AC" w:rsidRDefault="00F3048E" w:rsidP="000F18E9">
            <w:pPr>
              <w:spacing w:after="0"/>
              <w:jc w:val="right"/>
              <w:rPr>
                <w:rFonts w:ascii="Times New Roman" w:hAnsi="Times New Roman" w:cs="Times New Roman"/>
              </w:rPr>
            </w:pPr>
            <w:r w:rsidRPr="00CF13AC">
              <w:rPr>
                <w:rFonts w:ascii="Times New Roman" w:hAnsi="Times New Roman" w:cs="Times New Roman"/>
              </w:rPr>
              <w:t>1.0526316</w:t>
            </w:r>
          </w:p>
        </w:tc>
        <w:tc>
          <w:tcPr>
            <w:tcW w:w="840" w:type="dxa"/>
            <w:tcBorders>
              <w:top w:val="nil"/>
              <w:left w:val="nil"/>
              <w:bottom w:val="single" w:sz="4" w:space="0" w:color="auto"/>
              <w:right w:val="single" w:sz="4" w:space="0" w:color="auto"/>
            </w:tcBorders>
            <w:shd w:val="clear" w:color="auto" w:fill="auto"/>
            <w:noWrap/>
            <w:vAlign w:val="bottom"/>
            <w:hideMark/>
          </w:tcPr>
          <w:p w14:paraId="389C36AF" w14:textId="77777777" w:rsidR="00F3048E" w:rsidRPr="00CF13AC" w:rsidRDefault="00F3048E" w:rsidP="000F18E9">
            <w:pPr>
              <w:spacing w:after="0"/>
              <w:jc w:val="right"/>
              <w:rPr>
                <w:rFonts w:ascii="Times New Roman" w:hAnsi="Times New Roman" w:cs="Times New Roman"/>
              </w:rPr>
            </w:pPr>
            <w:r w:rsidRPr="00CF13AC">
              <w:rPr>
                <w:rFonts w:ascii="Times New Roman" w:hAnsi="Times New Roman" w:cs="Times New Roman"/>
              </w:rPr>
              <w:t>108</w:t>
            </w:r>
          </w:p>
        </w:tc>
      </w:tr>
    </w:tbl>
    <w:p w14:paraId="56AA9569" w14:textId="26EA62B5" w:rsidR="00F3048E" w:rsidRPr="00CF13AC" w:rsidRDefault="00F3048E" w:rsidP="000F18E9">
      <w:pPr>
        <w:rPr>
          <w:rFonts w:ascii="Times New Roman" w:hAnsi="Times New Roman" w:cs="Times New Roman"/>
        </w:rPr>
      </w:pPr>
      <w:r w:rsidRPr="00CF13AC">
        <w:rPr>
          <w:rFonts w:ascii="Times New Roman" w:hAnsi="Times New Roman" w:cs="Times New Roman"/>
          <w:b/>
          <w:bCs/>
        </w:rPr>
        <w:t xml:space="preserve"> Table </w:t>
      </w:r>
      <w:r w:rsidR="00381752">
        <w:rPr>
          <w:rFonts w:ascii="Times New Roman" w:hAnsi="Times New Roman" w:cs="Times New Roman"/>
          <w:b/>
          <w:bCs/>
        </w:rPr>
        <w:t>3</w:t>
      </w:r>
      <w:r w:rsidRPr="00CF13AC">
        <w:rPr>
          <w:rFonts w:ascii="Times New Roman" w:hAnsi="Times New Roman" w:cs="Times New Roman"/>
          <w:b/>
          <w:bCs/>
        </w:rPr>
        <w:t>: Summary –</w:t>
      </w:r>
      <w:r w:rsidR="00F210BB" w:rsidRPr="00CF13AC">
        <w:rPr>
          <w:rFonts w:ascii="Times New Roman" w:hAnsi="Times New Roman" w:cs="Times New Roman"/>
          <w:b/>
          <w:bCs/>
        </w:rPr>
        <w:t>Sample size calculation</w:t>
      </w:r>
      <w:r w:rsidR="00850BF6" w:rsidRPr="00CF13AC">
        <w:rPr>
          <w:rFonts w:ascii="Times New Roman" w:hAnsi="Times New Roman" w:cs="Times New Roman"/>
          <w:b/>
          <w:bCs/>
        </w:rPr>
        <w:t xml:space="preserve"> (</w:t>
      </w:r>
      <w:r w:rsidRPr="00CF13AC">
        <w:rPr>
          <w:rFonts w:ascii="Times New Roman" w:hAnsi="Times New Roman" w:cs="Times New Roman"/>
          <w:b/>
          <w:bCs/>
        </w:rPr>
        <w:t>Irrigation Groups Survey</w:t>
      </w:r>
      <w:r w:rsidR="00E86BD9">
        <w:rPr>
          <w:rFonts w:ascii="Times New Roman" w:hAnsi="Times New Roman" w:cs="Times New Roman"/>
          <w:b/>
          <w:bCs/>
        </w:rPr>
        <w:t>)</w:t>
      </w:r>
    </w:p>
    <w:p w14:paraId="6932BF26" w14:textId="77777777" w:rsidR="00F3048E" w:rsidRPr="00CF13AC" w:rsidRDefault="00F3048E" w:rsidP="000F18E9">
      <w:pPr>
        <w:pStyle w:val="Default"/>
        <w:rPr>
          <w:rFonts w:ascii="Times New Roman" w:hAnsi="Times New Roman" w:cs="Times New Roman"/>
          <w:b/>
          <w:bCs/>
          <w:color w:val="auto"/>
          <w:sz w:val="22"/>
          <w:szCs w:val="22"/>
        </w:rPr>
      </w:pPr>
    </w:p>
    <w:p w14:paraId="5ADC051F" w14:textId="77777777" w:rsidR="00F3048E" w:rsidRPr="00CF13AC" w:rsidRDefault="00F3048E" w:rsidP="000F18E9">
      <w:pPr>
        <w:pStyle w:val="Default"/>
        <w:rPr>
          <w:rFonts w:ascii="Times New Roman" w:hAnsi="Times New Roman" w:cs="Times New Roman"/>
          <w:b/>
          <w:bCs/>
          <w:color w:val="auto"/>
          <w:sz w:val="22"/>
          <w:szCs w:val="22"/>
        </w:rPr>
      </w:pPr>
    </w:p>
    <w:p w14:paraId="45BD5AD1" w14:textId="77777777" w:rsidR="00F3048E" w:rsidRPr="00CF13AC" w:rsidRDefault="00F3048E" w:rsidP="000F18E9">
      <w:pPr>
        <w:pStyle w:val="Default"/>
        <w:rPr>
          <w:rFonts w:ascii="Times New Roman" w:hAnsi="Times New Roman" w:cs="Times New Roman"/>
          <w:b/>
          <w:bCs/>
          <w:color w:val="auto"/>
          <w:sz w:val="22"/>
          <w:szCs w:val="22"/>
        </w:rPr>
      </w:pPr>
    </w:p>
    <w:p w14:paraId="0C51D4A1" w14:textId="77777777" w:rsidR="00F3048E" w:rsidRPr="00CF13AC" w:rsidRDefault="00F3048E" w:rsidP="000F18E9">
      <w:pPr>
        <w:pStyle w:val="Default"/>
        <w:rPr>
          <w:rFonts w:ascii="Times New Roman" w:hAnsi="Times New Roman" w:cs="Times New Roman"/>
          <w:b/>
          <w:bCs/>
          <w:color w:val="auto"/>
          <w:sz w:val="22"/>
          <w:szCs w:val="22"/>
        </w:rPr>
      </w:pPr>
    </w:p>
    <w:p w14:paraId="3A56C9A7" w14:textId="77777777" w:rsidR="00F3048E" w:rsidRPr="00CF13AC" w:rsidRDefault="00F3048E" w:rsidP="000F18E9">
      <w:pPr>
        <w:pStyle w:val="Default"/>
        <w:rPr>
          <w:rFonts w:ascii="Times New Roman" w:hAnsi="Times New Roman" w:cs="Times New Roman"/>
          <w:b/>
          <w:bCs/>
          <w:color w:val="auto"/>
          <w:sz w:val="22"/>
          <w:szCs w:val="22"/>
        </w:rPr>
      </w:pPr>
    </w:p>
    <w:p w14:paraId="2E82E91B" w14:textId="77777777" w:rsidR="00F3048E" w:rsidRPr="00CF13AC" w:rsidRDefault="00F3048E" w:rsidP="000F18E9">
      <w:pPr>
        <w:pStyle w:val="Default"/>
        <w:rPr>
          <w:rFonts w:ascii="Times New Roman" w:hAnsi="Times New Roman" w:cs="Times New Roman"/>
          <w:b/>
          <w:bCs/>
          <w:color w:val="auto"/>
          <w:sz w:val="22"/>
          <w:szCs w:val="22"/>
        </w:rPr>
      </w:pPr>
    </w:p>
    <w:p w14:paraId="6F3577B0" w14:textId="77777777" w:rsidR="00F3048E" w:rsidRPr="00CF13AC" w:rsidRDefault="00F3048E" w:rsidP="000F18E9">
      <w:pPr>
        <w:pStyle w:val="Default"/>
        <w:rPr>
          <w:rFonts w:ascii="Times New Roman" w:hAnsi="Times New Roman" w:cs="Times New Roman"/>
          <w:b/>
          <w:bCs/>
          <w:color w:val="auto"/>
          <w:sz w:val="22"/>
          <w:szCs w:val="22"/>
        </w:rPr>
      </w:pPr>
    </w:p>
    <w:p w14:paraId="713D94B1" w14:textId="77777777" w:rsidR="00F3048E" w:rsidRPr="00CF13AC" w:rsidRDefault="00F3048E" w:rsidP="000F18E9">
      <w:pPr>
        <w:pStyle w:val="Default"/>
        <w:rPr>
          <w:rFonts w:ascii="Times New Roman" w:hAnsi="Times New Roman" w:cs="Times New Roman"/>
          <w:b/>
          <w:bCs/>
          <w:color w:val="auto"/>
          <w:sz w:val="22"/>
          <w:szCs w:val="22"/>
        </w:rPr>
      </w:pPr>
    </w:p>
    <w:p w14:paraId="627E50F2" w14:textId="77777777" w:rsidR="00F3048E" w:rsidRPr="00CF13AC" w:rsidRDefault="00F3048E" w:rsidP="000F18E9">
      <w:pPr>
        <w:pStyle w:val="Default"/>
        <w:rPr>
          <w:rFonts w:ascii="Times New Roman" w:hAnsi="Times New Roman" w:cs="Times New Roman"/>
          <w:bCs/>
          <w:color w:val="auto"/>
          <w:sz w:val="22"/>
          <w:szCs w:val="22"/>
        </w:rPr>
        <w:sectPr w:rsidR="00F3048E" w:rsidRPr="00CF13AC" w:rsidSect="00AF74FF">
          <w:pgSz w:w="15840" w:h="12240" w:orient="landscape"/>
          <w:pgMar w:top="1440" w:right="1440" w:bottom="1440" w:left="1440" w:header="720" w:footer="720" w:gutter="0"/>
          <w:cols w:space="720"/>
          <w:docGrid w:linePitch="360"/>
        </w:sectPr>
      </w:pPr>
    </w:p>
    <w:p w14:paraId="22F43D7D" w14:textId="77777777" w:rsidR="00E84173" w:rsidRPr="00CF13AC" w:rsidRDefault="00706D45" w:rsidP="000F18E9">
      <w:pPr>
        <w:pStyle w:val="Annex-h2"/>
        <w:rPr>
          <w:rFonts w:ascii="Times New Roman" w:hAnsi="Times New Roman"/>
        </w:rPr>
      </w:pPr>
      <w:r>
        <w:rPr>
          <w:rFonts w:ascii="Times New Roman" w:hAnsi="Times New Roman"/>
        </w:rPr>
        <w:lastRenderedPageBreak/>
        <w:t xml:space="preserve">3.3 </w:t>
      </w:r>
      <w:r w:rsidR="00E84173" w:rsidRPr="00CF13AC">
        <w:rPr>
          <w:rFonts w:ascii="Times New Roman" w:hAnsi="Times New Roman"/>
        </w:rPr>
        <w:t xml:space="preserve">Sampling frame(s) and coverage for </w:t>
      </w:r>
      <w:r w:rsidR="00BC263E">
        <w:rPr>
          <w:rFonts w:ascii="Times New Roman" w:hAnsi="Times New Roman"/>
        </w:rPr>
        <w:t>participant</w:t>
      </w:r>
      <w:r w:rsidR="00E84173" w:rsidRPr="00CF13AC">
        <w:rPr>
          <w:rFonts w:ascii="Times New Roman" w:hAnsi="Times New Roman"/>
        </w:rPr>
        <w:t>-based survey</w:t>
      </w:r>
    </w:p>
    <w:p w14:paraId="0EE7BBA1" w14:textId="77777777" w:rsidR="00E84173" w:rsidRPr="00CF13AC" w:rsidRDefault="00E84173" w:rsidP="00D058F0">
      <w:pPr>
        <w:jc w:val="both"/>
        <w:rPr>
          <w:rFonts w:ascii="Times New Roman" w:hAnsi="Times New Roman" w:cs="Times New Roman"/>
        </w:rPr>
      </w:pPr>
      <w:r w:rsidRPr="00CF13AC">
        <w:rPr>
          <w:rFonts w:ascii="Times New Roman" w:hAnsi="Times New Roman" w:cs="Times New Roman"/>
        </w:rPr>
        <w:t xml:space="preserve">The </w:t>
      </w:r>
      <w:r w:rsidR="00255D8C">
        <w:rPr>
          <w:rFonts w:ascii="Times New Roman" w:hAnsi="Times New Roman" w:cs="Times New Roman"/>
        </w:rPr>
        <w:t>FY18</w:t>
      </w:r>
      <w:r w:rsidRPr="00CF13AC">
        <w:rPr>
          <w:rFonts w:ascii="Times New Roman" w:hAnsi="Times New Roman" w:cs="Times New Roman"/>
        </w:rPr>
        <w:t xml:space="preserve"> </w:t>
      </w:r>
      <w:r w:rsidR="00BC263E">
        <w:rPr>
          <w:rFonts w:ascii="Times New Roman" w:hAnsi="Times New Roman" w:cs="Times New Roman"/>
        </w:rPr>
        <w:t>participant</w:t>
      </w:r>
      <w:r w:rsidRPr="00CF13AC">
        <w:rPr>
          <w:rFonts w:ascii="Times New Roman" w:hAnsi="Times New Roman" w:cs="Times New Roman"/>
        </w:rPr>
        <w:t>-based survey measure</w:t>
      </w:r>
      <w:r w:rsidR="00AA6AB4" w:rsidRPr="00CF13AC">
        <w:rPr>
          <w:rFonts w:ascii="Times New Roman" w:hAnsi="Times New Roman" w:cs="Times New Roman"/>
        </w:rPr>
        <w:t>d</w:t>
      </w:r>
      <w:r w:rsidRPr="00CF13AC">
        <w:rPr>
          <w:rFonts w:ascii="Times New Roman" w:hAnsi="Times New Roman" w:cs="Times New Roman"/>
        </w:rPr>
        <w:t xml:space="preserve"> indicators for adoption of crop and livestock management practices at the household level. The </w:t>
      </w:r>
      <w:r w:rsidR="00E65EB4" w:rsidRPr="00CF13AC">
        <w:rPr>
          <w:rFonts w:ascii="Times New Roman" w:hAnsi="Times New Roman" w:cs="Times New Roman"/>
        </w:rPr>
        <w:t xml:space="preserve">household </w:t>
      </w:r>
      <w:r w:rsidRPr="00CF13AC">
        <w:rPr>
          <w:rFonts w:ascii="Times New Roman" w:hAnsi="Times New Roman" w:cs="Times New Roman"/>
        </w:rPr>
        <w:t>survey also measure</w:t>
      </w:r>
      <w:r w:rsidR="00AA6AB4" w:rsidRPr="00CF13AC">
        <w:rPr>
          <w:rFonts w:ascii="Times New Roman" w:hAnsi="Times New Roman" w:cs="Times New Roman"/>
        </w:rPr>
        <w:t>d</w:t>
      </w:r>
      <w:r w:rsidRPr="00CF13AC">
        <w:rPr>
          <w:rFonts w:ascii="Times New Roman" w:hAnsi="Times New Roman" w:cs="Times New Roman"/>
        </w:rPr>
        <w:t xml:space="preserve"> performance of value chain activities related to livestock. </w:t>
      </w:r>
      <w:r w:rsidR="00EF1EC4">
        <w:rPr>
          <w:rFonts w:ascii="Times New Roman" w:hAnsi="Times New Roman" w:cs="Times New Roman"/>
        </w:rPr>
        <w:t>The farmer group survey measured p</w:t>
      </w:r>
      <w:r w:rsidRPr="00CF13AC">
        <w:rPr>
          <w:rFonts w:ascii="Times New Roman" w:hAnsi="Times New Roman" w:cs="Times New Roman"/>
        </w:rPr>
        <w:t>erformance of value chain activities for irrigated crops</w:t>
      </w:r>
      <w:r w:rsidR="00EF1EC4">
        <w:rPr>
          <w:rFonts w:ascii="Times New Roman" w:hAnsi="Times New Roman" w:cs="Times New Roman"/>
        </w:rPr>
        <w:t>.</w:t>
      </w:r>
    </w:p>
    <w:p w14:paraId="6B15D372" w14:textId="76068C20" w:rsidR="00E84173" w:rsidRPr="00CF13AC" w:rsidRDefault="00E84173" w:rsidP="00D058F0">
      <w:pPr>
        <w:jc w:val="both"/>
        <w:rPr>
          <w:rFonts w:ascii="Times New Roman" w:hAnsi="Times New Roman" w:cs="Times New Roman"/>
        </w:rPr>
      </w:pPr>
      <w:r w:rsidRPr="00CF13AC">
        <w:rPr>
          <w:rFonts w:ascii="Times New Roman" w:hAnsi="Times New Roman" w:cs="Times New Roman"/>
          <w:iCs/>
        </w:rPr>
        <w:t xml:space="preserve">Two stage cluster sampling was used to select beneficiaries for the </w:t>
      </w:r>
      <w:r w:rsidR="00AA6AB4" w:rsidRPr="00CF13AC">
        <w:rPr>
          <w:rFonts w:ascii="Times New Roman" w:hAnsi="Times New Roman" w:cs="Times New Roman"/>
          <w:iCs/>
        </w:rPr>
        <w:t>household</w:t>
      </w:r>
      <w:r w:rsidRPr="00CF13AC">
        <w:rPr>
          <w:rFonts w:ascii="Times New Roman" w:hAnsi="Times New Roman" w:cs="Times New Roman"/>
          <w:iCs/>
        </w:rPr>
        <w:t xml:space="preserve"> survey. The first stage sampling involved random selection of 25 clusters (wards) from the 65 </w:t>
      </w:r>
      <w:proofErr w:type="spellStart"/>
      <w:r w:rsidRPr="00CF13AC">
        <w:rPr>
          <w:rFonts w:ascii="Times New Roman" w:hAnsi="Times New Roman" w:cs="Times New Roman"/>
          <w:iCs/>
        </w:rPr>
        <w:t>Amalima</w:t>
      </w:r>
      <w:proofErr w:type="spellEnd"/>
      <w:r w:rsidRPr="00CF13AC">
        <w:rPr>
          <w:rFonts w:ascii="Times New Roman" w:hAnsi="Times New Roman" w:cs="Times New Roman"/>
          <w:iCs/>
        </w:rPr>
        <w:t xml:space="preserve"> wards. The selection of clusters </w:t>
      </w:r>
      <w:r w:rsidRPr="00CF13AC">
        <w:rPr>
          <w:rFonts w:ascii="Times New Roman" w:hAnsi="Times New Roman" w:cs="Times New Roman"/>
        </w:rPr>
        <w:t xml:space="preserve">was based on probability-proportionate-to-size (PPS) method </w:t>
      </w:r>
      <w:r w:rsidRPr="00CF13AC">
        <w:rPr>
          <w:rFonts w:ascii="Times New Roman" w:eastAsia="MS Mincho" w:hAnsi="Times New Roman" w:cs="Times New Roman"/>
        </w:rPr>
        <w:t xml:space="preserve">that ensured that larger clusters (in terms of population of </w:t>
      </w:r>
      <w:r w:rsidR="0094335F">
        <w:rPr>
          <w:rFonts w:ascii="Times New Roman" w:eastAsia="MS Mincho" w:hAnsi="Times New Roman" w:cs="Times New Roman"/>
        </w:rPr>
        <w:t xml:space="preserve">CA and livestock </w:t>
      </w:r>
      <w:r w:rsidRPr="00CF13AC">
        <w:rPr>
          <w:rFonts w:ascii="Times New Roman" w:eastAsia="MS Mincho" w:hAnsi="Times New Roman" w:cs="Times New Roman"/>
        </w:rPr>
        <w:t xml:space="preserve">trainees) had a higher likelihood of being selected from the sample frame and smaller clusters had a smaller likelihood of being selected. </w:t>
      </w:r>
      <w:r w:rsidRPr="00CF13AC">
        <w:rPr>
          <w:rFonts w:ascii="Times New Roman" w:hAnsi="Times New Roman" w:cs="Times New Roman"/>
          <w:iCs/>
        </w:rPr>
        <w:t>The second stage involved random sampling (</w:t>
      </w:r>
      <w:r w:rsidRPr="00CF13AC">
        <w:rPr>
          <w:rFonts w:ascii="Times New Roman" w:hAnsi="Times New Roman" w:cs="Times New Roman"/>
        </w:rPr>
        <w:t>systematic random sampling)</w:t>
      </w:r>
      <w:r w:rsidRPr="00CF13AC">
        <w:rPr>
          <w:rFonts w:ascii="Times New Roman" w:hAnsi="Times New Roman" w:cs="Times New Roman"/>
          <w:iCs/>
        </w:rPr>
        <w:t xml:space="preserve"> of 26 farmers from a list of livestock trainees in each of the 25 randomly selected clusters (sample size </w:t>
      </w:r>
      <w:r w:rsidRPr="0094335F">
        <w:rPr>
          <w:rFonts w:ascii="Times New Roman" w:hAnsi="Times New Roman" w:cs="Times New Roman"/>
          <w:iCs/>
        </w:rPr>
        <w:t>650</w:t>
      </w:r>
      <w:r w:rsidRPr="00CF13AC">
        <w:rPr>
          <w:rFonts w:ascii="Times New Roman" w:hAnsi="Times New Roman" w:cs="Times New Roman"/>
          <w:iCs/>
        </w:rPr>
        <w:t xml:space="preserve">); plus an additional 23 farmers from a list of CA trainees in each of the 25 randomly selected clusters (sample size </w:t>
      </w:r>
      <w:r w:rsidRPr="0094335F">
        <w:rPr>
          <w:rFonts w:ascii="Times New Roman" w:hAnsi="Times New Roman" w:cs="Times New Roman"/>
          <w:iCs/>
        </w:rPr>
        <w:t>575</w:t>
      </w:r>
      <w:r w:rsidRPr="00CF13AC">
        <w:rPr>
          <w:rFonts w:ascii="Times New Roman" w:hAnsi="Times New Roman" w:cs="Times New Roman"/>
          <w:iCs/>
        </w:rPr>
        <w:t xml:space="preserve">). </w:t>
      </w:r>
      <w:r w:rsidRPr="00CF13AC">
        <w:rPr>
          <w:rFonts w:ascii="Times New Roman" w:eastAsia="MS Mincho" w:hAnsi="Times New Roman" w:cs="Times New Roman"/>
        </w:rPr>
        <w:t xml:space="preserve">Complete </w:t>
      </w:r>
      <w:r w:rsidR="00BC263E">
        <w:rPr>
          <w:rFonts w:ascii="Times New Roman" w:eastAsia="MS Mincho" w:hAnsi="Times New Roman" w:cs="Times New Roman"/>
        </w:rPr>
        <w:t>participant</w:t>
      </w:r>
      <w:r w:rsidRPr="00CF13AC">
        <w:rPr>
          <w:rFonts w:ascii="Times New Roman" w:eastAsia="MS Mincho" w:hAnsi="Times New Roman" w:cs="Times New Roman"/>
        </w:rPr>
        <w:t xml:space="preserve"> information organized by cluster and by training received</w:t>
      </w:r>
      <w:r w:rsidR="00E65EB4" w:rsidRPr="00CF13AC">
        <w:rPr>
          <w:rFonts w:ascii="Times New Roman" w:eastAsia="MS Mincho" w:hAnsi="Times New Roman" w:cs="Times New Roman"/>
        </w:rPr>
        <w:t>,</w:t>
      </w:r>
      <w:r w:rsidRPr="00CF13AC">
        <w:rPr>
          <w:rFonts w:ascii="Times New Roman" w:eastAsia="MS Mincho" w:hAnsi="Times New Roman" w:cs="Times New Roman"/>
        </w:rPr>
        <w:t xml:space="preserve"> was available in the </w:t>
      </w:r>
      <w:proofErr w:type="spellStart"/>
      <w:r w:rsidRPr="00CF13AC">
        <w:rPr>
          <w:rFonts w:ascii="Times New Roman" w:eastAsia="MS Mincho" w:hAnsi="Times New Roman" w:cs="Times New Roman"/>
        </w:rPr>
        <w:t>Amalima</w:t>
      </w:r>
      <w:proofErr w:type="spellEnd"/>
      <w:r w:rsidR="00F176AD" w:rsidRPr="00CF13AC">
        <w:rPr>
          <w:rFonts w:ascii="Times New Roman" w:eastAsia="MS Mincho" w:hAnsi="Times New Roman" w:cs="Times New Roman"/>
        </w:rPr>
        <w:t xml:space="preserve"> M&amp;E</w:t>
      </w:r>
      <w:r w:rsidRPr="00CF13AC">
        <w:rPr>
          <w:rFonts w:ascii="Times New Roman" w:eastAsia="MS Mincho" w:hAnsi="Times New Roman" w:cs="Times New Roman"/>
        </w:rPr>
        <w:t xml:space="preserve"> database to create the second stage cluster frame.</w:t>
      </w:r>
    </w:p>
    <w:p w14:paraId="3F5DB2F3" w14:textId="743AA1FB" w:rsidR="00E84173" w:rsidRPr="00CF13AC" w:rsidRDefault="00E84173" w:rsidP="00D058F0">
      <w:pPr>
        <w:jc w:val="both"/>
        <w:rPr>
          <w:rFonts w:ascii="Times New Roman" w:hAnsi="Times New Roman" w:cs="Times New Roman"/>
        </w:rPr>
      </w:pPr>
      <w:r w:rsidRPr="00CF13AC">
        <w:rPr>
          <w:rFonts w:ascii="Times New Roman" w:hAnsi="Times New Roman" w:cs="Times New Roman"/>
          <w:iCs/>
        </w:rPr>
        <w:t>Farmers selected from the livestock trainees list ha</w:t>
      </w:r>
      <w:r w:rsidR="003F2A21" w:rsidRPr="00CF13AC">
        <w:rPr>
          <w:rFonts w:ascii="Times New Roman" w:hAnsi="Times New Roman" w:cs="Times New Roman"/>
          <w:iCs/>
        </w:rPr>
        <w:t>d</w:t>
      </w:r>
      <w:r w:rsidRPr="00CF13AC">
        <w:rPr>
          <w:rFonts w:ascii="Times New Roman" w:hAnsi="Times New Roman" w:cs="Times New Roman"/>
          <w:iCs/>
        </w:rPr>
        <w:t xml:space="preserve"> a livestock questionnaire administered to them, while thos</w:t>
      </w:r>
      <w:r w:rsidR="003F2A21" w:rsidRPr="00CF13AC">
        <w:rPr>
          <w:rFonts w:ascii="Times New Roman" w:hAnsi="Times New Roman" w:cs="Times New Roman"/>
          <w:iCs/>
        </w:rPr>
        <w:t>e selected from the CA trainees</w:t>
      </w:r>
      <w:r w:rsidRPr="00CF13AC">
        <w:rPr>
          <w:rFonts w:ascii="Times New Roman" w:hAnsi="Times New Roman" w:cs="Times New Roman"/>
          <w:iCs/>
        </w:rPr>
        <w:t xml:space="preserve"> </w:t>
      </w:r>
      <w:r w:rsidR="00F176AD" w:rsidRPr="00CF13AC">
        <w:rPr>
          <w:rFonts w:ascii="Times New Roman" w:hAnsi="Times New Roman" w:cs="Times New Roman"/>
          <w:iCs/>
        </w:rPr>
        <w:t xml:space="preserve">list </w:t>
      </w:r>
      <w:r w:rsidRPr="00CF13AC">
        <w:rPr>
          <w:rFonts w:ascii="Times New Roman" w:hAnsi="Times New Roman" w:cs="Times New Roman"/>
          <w:iCs/>
        </w:rPr>
        <w:t>ha</w:t>
      </w:r>
      <w:r w:rsidR="003F2A21" w:rsidRPr="00CF13AC">
        <w:rPr>
          <w:rFonts w:ascii="Times New Roman" w:hAnsi="Times New Roman" w:cs="Times New Roman"/>
          <w:iCs/>
        </w:rPr>
        <w:t>d</w:t>
      </w:r>
      <w:r w:rsidRPr="00CF13AC">
        <w:rPr>
          <w:rFonts w:ascii="Times New Roman" w:hAnsi="Times New Roman" w:cs="Times New Roman"/>
          <w:iCs/>
        </w:rPr>
        <w:t xml:space="preserve"> a </w:t>
      </w:r>
      <w:r w:rsidR="0094335F">
        <w:rPr>
          <w:rFonts w:ascii="Times New Roman" w:hAnsi="Times New Roman" w:cs="Times New Roman"/>
          <w:iCs/>
        </w:rPr>
        <w:t>‘</w:t>
      </w:r>
      <w:r w:rsidR="00F176AD" w:rsidRPr="0094335F">
        <w:rPr>
          <w:rFonts w:ascii="Times New Roman" w:hAnsi="Times New Roman" w:cs="Times New Roman"/>
          <w:iCs/>
        </w:rPr>
        <w:t>dryland</w:t>
      </w:r>
      <w:r w:rsidR="00EF1EC4" w:rsidRPr="0094335F">
        <w:rPr>
          <w:rFonts w:ascii="Times New Roman" w:hAnsi="Times New Roman" w:cs="Times New Roman"/>
          <w:iCs/>
        </w:rPr>
        <w:t xml:space="preserve"> crops</w:t>
      </w:r>
      <w:r w:rsidR="0094335F">
        <w:rPr>
          <w:rFonts w:ascii="Times New Roman" w:hAnsi="Times New Roman" w:cs="Times New Roman"/>
          <w:iCs/>
        </w:rPr>
        <w:t>’</w:t>
      </w:r>
      <w:r w:rsidRPr="00CF13AC">
        <w:rPr>
          <w:rFonts w:ascii="Times New Roman" w:hAnsi="Times New Roman" w:cs="Times New Roman"/>
          <w:iCs/>
        </w:rPr>
        <w:t xml:space="preserve"> questionnaire administered to them. Due to close proximity of </w:t>
      </w:r>
      <w:r w:rsidRPr="00CF13AC">
        <w:rPr>
          <w:rFonts w:ascii="Times New Roman" w:hAnsi="Times New Roman" w:cs="Times New Roman"/>
        </w:rPr>
        <w:t>CA and livestock trainees</w:t>
      </w:r>
      <w:r w:rsidRPr="00CF13AC">
        <w:rPr>
          <w:rFonts w:ascii="Times New Roman" w:hAnsi="Times New Roman" w:cs="Times New Roman"/>
          <w:iCs/>
        </w:rPr>
        <w:t xml:space="preserve"> (farmers living as neighbors within the same village) and </w:t>
      </w:r>
      <w:r w:rsidRPr="00CF13AC">
        <w:rPr>
          <w:rFonts w:ascii="Times New Roman" w:hAnsi="Times New Roman" w:cs="Times New Roman"/>
        </w:rPr>
        <w:t>significant overlap between them, the survey of CA and livestock trainees w</w:t>
      </w:r>
      <w:r w:rsidR="003F2A21" w:rsidRPr="00CF13AC">
        <w:rPr>
          <w:rFonts w:ascii="Times New Roman" w:hAnsi="Times New Roman" w:cs="Times New Roman"/>
        </w:rPr>
        <w:t>as</w:t>
      </w:r>
      <w:r w:rsidRPr="00CF13AC">
        <w:rPr>
          <w:rFonts w:ascii="Times New Roman" w:hAnsi="Times New Roman" w:cs="Times New Roman"/>
        </w:rPr>
        <w:t xml:space="preserve"> taken as one combined sample survey with one or two questionnaires administered to respondents, depending on whether they were sampled for CA, livestock, or both. </w:t>
      </w:r>
    </w:p>
    <w:p w14:paraId="08A6FBE8" w14:textId="77777777" w:rsidR="0086667F" w:rsidRPr="00D0600F" w:rsidRDefault="00E84173" w:rsidP="00D058F0">
      <w:pPr>
        <w:jc w:val="both"/>
        <w:rPr>
          <w:rFonts w:ascii="Times New Roman" w:hAnsi="Times New Roman" w:cs="Times New Roman"/>
        </w:rPr>
      </w:pPr>
      <w:r w:rsidRPr="00CF13AC">
        <w:rPr>
          <w:rFonts w:ascii="Times New Roman" w:hAnsi="Times New Roman" w:cs="Times New Roman"/>
        </w:rPr>
        <w:t>In th</w:t>
      </w:r>
      <w:r w:rsidR="003F2A21" w:rsidRPr="00CF13AC">
        <w:rPr>
          <w:rFonts w:ascii="Times New Roman" w:hAnsi="Times New Roman" w:cs="Times New Roman"/>
        </w:rPr>
        <w:t>e case of the irrigation groups</w:t>
      </w:r>
      <w:r w:rsidRPr="00CF13AC">
        <w:rPr>
          <w:rFonts w:ascii="Times New Roman" w:hAnsi="Times New Roman" w:cs="Times New Roman"/>
        </w:rPr>
        <w:t>, the first stage frame w</w:t>
      </w:r>
      <w:r w:rsidR="003F2A21" w:rsidRPr="00CF13AC">
        <w:rPr>
          <w:rFonts w:ascii="Times New Roman" w:hAnsi="Times New Roman" w:cs="Times New Roman"/>
        </w:rPr>
        <w:t>as</w:t>
      </w:r>
      <w:r w:rsidRPr="00CF13AC">
        <w:rPr>
          <w:rFonts w:ascii="Times New Roman" w:hAnsi="Times New Roman" w:cs="Times New Roman"/>
        </w:rPr>
        <w:t xml:space="preserve"> gardens and irrigation schemes where farmers</w:t>
      </w:r>
      <w:r w:rsidR="0022492B" w:rsidRPr="00CF13AC">
        <w:rPr>
          <w:rFonts w:ascii="Times New Roman" w:hAnsi="Times New Roman" w:cs="Times New Roman"/>
        </w:rPr>
        <w:t xml:space="preserve"> had</w:t>
      </w:r>
      <w:r w:rsidRPr="00CF13AC">
        <w:rPr>
          <w:rFonts w:ascii="Times New Roman" w:hAnsi="Times New Roman" w:cs="Times New Roman"/>
        </w:rPr>
        <w:t xml:space="preserve"> received training from </w:t>
      </w:r>
      <w:proofErr w:type="spellStart"/>
      <w:r w:rsidRPr="00CF13AC">
        <w:rPr>
          <w:rFonts w:ascii="Times New Roman" w:hAnsi="Times New Roman" w:cs="Times New Roman"/>
        </w:rPr>
        <w:t>Amalima</w:t>
      </w:r>
      <w:proofErr w:type="spellEnd"/>
      <w:r w:rsidRPr="00CF13AC">
        <w:rPr>
          <w:rFonts w:ascii="Times New Roman" w:hAnsi="Times New Roman" w:cs="Times New Roman"/>
        </w:rPr>
        <w:t xml:space="preserve"> and </w:t>
      </w:r>
      <w:r w:rsidR="003F2A21" w:rsidRPr="00CF13AC">
        <w:rPr>
          <w:rFonts w:ascii="Times New Roman" w:hAnsi="Times New Roman" w:cs="Times New Roman"/>
        </w:rPr>
        <w:t>were</w:t>
      </w:r>
      <w:r w:rsidRPr="00CF13AC">
        <w:rPr>
          <w:rFonts w:ascii="Times New Roman" w:hAnsi="Times New Roman" w:cs="Times New Roman"/>
        </w:rPr>
        <w:t xml:space="preserve"> engaged in </w:t>
      </w:r>
      <w:r w:rsidR="0022492B" w:rsidRPr="00CF13AC">
        <w:rPr>
          <w:rFonts w:ascii="Times New Roman" w:hAnsi="Times New Roman" w:cs="Times New Roman"/>
        </w:rPr>
        <w:t>market gardening</w:t>
      </w:r>
      <w:r w:rsidRPr="00CF13AC">
        <w:rPr>
          <w:rFonts w:ascii="Times New Roman" w:hAnsi="Times New Roman" w:cs="Times New Roman"/>
        </w:rPr>
        <w:t xml:space="preserve">. For each of the sampled gardens/irrigation schemes, all the farmers that were trained and </w:t>
      </w:r>
      <w:r w:rsidR="003F2A21" w:rsidRPr="00CF13AC">
        <w:rPr>
          <w:rFonts w:ascii="Times New Roman" w:hAnsi="Times New Roman" w:cs="Times New Roman"/>
        </w:rPr>
        <w:t>were</w:t>
      </w:r>
      <w:r w:rsidRPr="00CF13AC">
        <w:rPr>
          <w:rFonts w:ascii="Times New Roman" w:hAnsi="Times New Roman" w:cs="Times New Roman"/>
        </w:rPr>
        <w:t xml:space="preserve"> involved in </w:t>
      </w:r>
      <w:r w:rsidR="0022492B" w:rsidRPr="00CF13AC">
        <w:rPr>
          <w:rFonts w:ascii="Times New Roman" w:hAnsi="Times New Roman" w:cs="Times New Roman"/>
        </w:rPr>
        <w:t>market gardening</w:t>
      </w:r>
      <w:r w:rsidRPr="00CF13AC">
        <w:rPr>
          <w:rFonts w:ascii="Times New Roman" w:hAnsi="Times New Roman" w:cs="Times New Roman"/>
        </w:rPr>
        <w:t xml:space="preserve"> activities </w:t>
      </w:r>
      <w:r w:rsidR="003F2A21" w:rsidRPr="00CF13AC">
        <w:rPr>
          <w:rFonts w:ascii="Times New Roman" w:hAnsi="Times New Roman" w:cs="Times New Roman"/>
        </w:rPr>
        <w:t>were</w:t>
      </w:r>
      <w:r w:rsidRPr="00CF13AC">
        <w:rPr>
          <w:rFonts w:ascii="Times New Roman" w:hAnsi="Times New Roman" w:cs="Times New Roman"/>
        </w:rPr>
        <w:t xml:space="preserve"> interviewed. Interviews </w:t>
      </w:r>
      <w:r w:rsidR="003F2A21" w:rsidRPr="00CF13AC">
        <w:rPr>
          <w:rFonts w:ascii="Times New Roman" w:hAnsi="Times New Roman" w:cs="Times New Roman"/>
        </w:rPr>
        <w:t xml:space="preserve">were </w:t>
      </w:r>
      <w:r w:rsidRPr="00CF13AC">
        <w:rPr>
          <w:rFonts w:ascii="Times New Roman" w:hAnsi="Times New Roman" w:cs="Times New Roman"/>
        </w:rPr>
        <w:t>conducted with individual farmers at the</w:t>
      </w:r>
      <w:r w:rsidR="00D0600F">
        <w:rPr>
          <w:rFonts w:ascii="Times New Roman" w:hAnsi="Times New Roman" w:cs="Times New Roman"/>
        </w:rPr>
        <w:t xml:space="preserve"> garden or irrigation scheme.  </w:t>
      </w:r>
    </w:p>
    <w:p w14:paraId="091AAEC7" w14:textId="77777777" w:rsidR="0086667F" w:rsidRPr="00CF13AC" w:rsidRDefault="00706D45" w:rsidP="000F18E9">
      <w:pPr>
        <w:pStyle w:val="Default"/>
        <w:tabs>
          <w:tab w:val="left" w:pos="7413"/>
        </w:tabs>
        <w:rPr>
          <w:rFonts w:ascii="Times New Roman" w:hAnsi="Times New Roman" w:cs="Times New Roman"/>
          <w:b/>
          <w:color w:val="auto"/>
          <w:sz w:val="22"/>
          <w:szCs w:val="22"/>
        </w:rPr>
      </w:pPr>
      <w:r>
        <w:rPr>
          <w:rFonts w:ascii="Times New Roman" w:hAnsi="Times New Roman" w:cs="Times New Roman"/>
          <w:b/>
          <w:color w:val="auto"/>
          <w:sz w:val="22"/>
          <w:szCs w:val="22"/>
        </w:rPr>
        <w:t xml:space="preserve">3.4 </w:t>
      </w:r>
      <w:r w:rsidR="0086667F" w:rsidRPr="00CF13AC">
        <w:rPr>
          <w:rFonts w:ascii="Times New Roman" w:hAnsi="Times New Roman" w:cs="Times New Roman"/>
          <w:b/>
          <w:color w:val="auto"/>
          <w:sz w:val="22"/>
          <w:szCs w:val="22"/>
        </w:rPr>
        <w:t>Questionnaires</w:t>
      </w:r>
    </w:p>
    <w:p w14:paraId="5FAFC44F" w14:textId="77777777" w:rsidR="00CC024F" w:rsidRPr="00CF13AC" w:rsidRDefault="0086667F" w:rsidP="00D058F0">
      <w:pPr>
        <w:pStyle w:val="NoSpacing"/>
        <w:jc w:val="both"/>
        <w:rPr>
          <w:iCs/>
          <w:szCs w:val="22"/>
        </w:rPr>
      </w:pPr>
      <w:r w:rsidRPr="00CF13AC">
        <w:rPr>
          <w:iCs/>
          <w:szCs w:val="22"/>
        </w:rPr>
        <w:t xml:space="preserve">CNFA used three questionnaires for the survey (sees Annex 3). These are: </w:t>
      </w:r>
    </w:p>
    <w:p w14:paraId="750AF77E" w14:textId="77777777" w:rsidR="00AB387F" w:rsidRPr="00CF13AC" w:rsidRDefault="00AB387F" w:rsidP="00D058F0">
      <w:pPr>
        <w:pStyle w:val="NoSpacing"/>
        <w:numPr>
          <w:ilvl w:val="1"/>
          <w:numId w:val="8"/>
        </w:numPr>
        <w:jc w:val="both"/>
        <w:rPr>
          <w:iCs/>
          <w:szCs w:val="22"/>
        </w:rPr>
      </w:pPr>
      <w:r w:rsidRPr="00CF13AC">
        <w:rPr>
          <w:iCs/>
          <w:szCs w:val="22"/>
        </w:rPr>
        <w:t>Dryland Crops –Adoption of practices</w:t>
      </w:r>
      <w:r w:rsidR="00F176AD" w:rsidRPr="00CF13AC">
        <w:rPr>
          <w:iCs/>
          <w:szCs w:val="22"/>
        </w:rPr>
        <w:t xml:space="preserve"> </w:t>
      </w:r>
      <w:r w:rsidR="00D0600F">
        <w:rPr>
          <w:iCs/>
          <w:szCs w:val="22"/>
        </w:rPr>
        <w:t>(</w:t>
      </w:r>
      <w:r w:rsidR="00F176AD" w:rsidRPr="00CF13AC">
        <w:rPr>
          <w:iCs/>
          <w:szCs w:val="22"/>
        </w:rPr>
        <w:t>targeted at CA trainees</w:t>
      </w:r>
      <w:r w:rsidR="00E65EB4" w:rsidRPr="00CF13AC">
        <w:rPr>
          <w:iCs/>
          <w:szCs w:val="22"/>
        </w:rPr>
        <w:t xml:space="preserve"> -March and August</w:t>
      </w:r>
      <w:r w:rsidR="00D0600F">
        <w:rPr>
          <w:iCs/>
          <w:szCs w:val="22"/>
        </w:rPr>
        <w:t>)</w:t>
      </w:r>
    </w:p>
    <w:p w14:paraId="40C59316" w14:textId="77777777" w:rsidR="00AB387F" w:rsidRPr="00CF13AC" w:rsidRDefault="00AB387F" w:rsidP="00D058F0">
      <w:pPr>
        <w:pStyle w:val="NoSpacing"/>
        <w:numPr>
          <w:ilvl w:val="1"/>
          <w:numId w:val="8"/>
        </w:numPr>
        <w:jc w:val="both"/>
        <w:rPr>
          <w:iCs/>
          <w:szCs w:val="22"/>
        </w:rPr>
      </w:pPr>
      <w:r w:rsidRPr="00CF13AC">
        <w:rPr>
          <w:iCs/>
          <w:szCs w:val="22"/>
        </w:rPr>
        <w:t>Livestock –Adoption of practices</w:t>
      </w:r>
      <w:r w:rsidR="00F176AD" w:rsidRPr="00CF13AC">
        <w:rPr>
          <w:iCs/>
          <w:szCs w:val="22"/>
        </w:rPr>
        <w:t xml:space="preserve"> </w:t>
      </w:r>
      <w:r w:rsidR="00D0600F">
        <w:rPr>
          <w:iCs/>
          <w:szCs w:val="22"/>
        </w:rPr>
        <w:t>(</w:t>
      </w:r>
      <w:r w:rsidR="00F176AD" w:rsidRPr="00CF13AC">
        <w:rPr>
          <w:iCs/>
          <w:szCs w:val="22"/>
        </w:rPr>
        <w:t>targeted at livestock trainees</w:t>
      </w:r>
      <w:r w:rsidR="00E65EB4" w:rsidRPr="00CF13AC">
        <w:rPr>
          <w:iCs/>
          <w:szCs w:val="22"/>
        </w:rPr>
        <w:t xml:space="preserve"> -March and August</w:t>
      </w:r>
      <w:r w:rsidR="00D0600F">
        <w:rPr>
          <w:iCs/>
          <w:szCs w:val="22"/>
        </w:rPr>
        <w:t>)</w:t>
      </w:r>
    </w:p>
    <w:p w14:paraId="76A885A3" w14:textId="77777777" w:rsidR="00AB387F" w:rsidRPr="00CF13AC" w:rsidRDefault="00AB387F" w:rsidP="00D058F0">
      <w:pPr>
        <w:pStyle w:val="NoSpacing"/>
        <w:numPr>
          <w:ilvl w:val="1"/>
          <w:numId w:val="8"/>
        </w:numPr>
        <w:jc w:val="both"/>
        <w:rPr>
          <w:iCs/>
          <w:szCs w:val="22"/>
        </w:rPr>
      </w:pPr>
      <w:r w:rsidRPr="00CF13AC">
        <w:rPr>
          <w:iCs/>
          <w:szCs w:val="22"/>
        </w:rPr>
        <w:t>Irrigated crops –Adoption of practices</w:t>
      </w:r>
      <w:r w:rsidR="00F176AD" w:rsidRPr="00CF13AC">
        <w:rPr>
          <w:iCs/>
          <w:szCs w:val="22"/>
        </w:rPr>
        <w:t xml:space="preserve"> </w:t>
      </w:r>
      <w:r w:rsidR="00D0600F">
        <w:rPr>
          <w:iCs/>
          <w:szCs w:val="22"/>
        </w:rPr>
        <w:t>(</w:t>
      </w:r>
      <w:r w:rsidR="00F176AD" w:rsidRPr="00CF13AC">
        <w:rPr>
          <w:iCs/>
          <w:szCs w:val="22"/>
        </w:rPr>
        <w:t>targeted at horticulture trainees</w:t>
      </w:r>
      <w:r w:rsidR="00E65EB4" w:rsidRPr="00CF13AC">
        <w:rPr>
          <w:iCs/>
          <w:szCs w:val="22"/>
        </w:rPr>
        <w:t xml:space="preserve"> --March and August</w:t>
      </w:r>
      <w:r w:rsidR="00D0600F">
        <w:rPr>
          <w:iCs/>
          <w:szCs w:val="22"/>
        </w:rPr>
        <w:t>).</w:t>
      </w:r>
    </w:p>
    <w:p w14:paraId="3A1BA577" w14:textId="77777777" w:rsidR="00AB387F" w:rsidRPr="00CF13AC" w:rsidRDefault="00AB387F" w:rsidP="00D058F0">
      <w:pPr>
        <w:pStyle w:val="NoSpacing"/>
        <w:ind w:left="360"/>
        <w:jc w:val="both"/>
        <w:rPr>
          <w:iCs/>
          <w:szCs w:val="22"/>
        </w:rPr>
      </w:pPr>
    </w:p>
    <w:p w14:paraId="51A7ABC2" w14:textId="3229E0A3" w:rsidR="0086667F" w:rsidRDefault="00AB387F" w:rsidP="00D058F0">
      <w:pPr>
        <w:pStyle w:val="NoSpacing"/>
        <w:jc w:val="both"/>
        <w:rPr>
          <w:iCs/>
          <w:szCs w:val="22"/>
        </w:rPr>
      </w:pPr>
      <w:r w:rsidRPr="00CF13AC">
        <w:rPr>
          <w:iCs/>
          <w:szCs w:val="22"/>
        </w:rPr>
        <w:t>All three</w:t>
      </w:r>
      <w:r w:rsidR="0086667F" w:rsidRPr="00CF13AC">
        <w:rPr>
          <w:iCs/>
          <w:szCs w:val="22"/>
        </w:rPr>
        <w:t xml:space="preserve"> </w:t>
      </w:r>
      <w:r w:rsidRPr="00CF13AC">
        <w:rPr>
          <w:iCs/>
          <w:szCs w:val="22"/>
        </w:rPr>
        <w:t>questionnaires had been used in pr</w:t>
      </w:r>
      <w:r w:rsidR="00D0600F">
        <w:rPr>
          <w:iCs/>
          <w:szCs w:val="22"/>
        </w:rPr>
        <w:t>evious</w:t>
      </w:r>
      <w:r w:rsidRPr="00CF13AC">
        <w:rPr>
          <w:iCs/>
          <w:szCs w:val="22"/>
        </w:rPr>
        <w:t xml:space="preserve"> </w:t>
      </w:r>
      <w:r w:rsidR="00E60B57">
        <w:rPr>
          <w:iCs/>
          <w:szCs w:val="22"/>
        </w:rPr>
        <w:t>participant</w:t>
      </w:r>
      <w:r w:rsidR="00E60B57" w:rsidRPr="00CF13AC">
        <w:rPr>
          <w:iCs/>
          <w:szCs w:val="22"/>
        </w:rPr>
        <w:t>-based</w:t>
      </w:r>
      <w:r w:rsidR="009D6E38" w:rsidRPr="00CF13AC">
        <w:rPr>
          <w:iCs/>
          <w:szCs w:val="22"/>
        </w:rPr>
        <w:t xml:space="preserve"> </w:t>
      </w:r>
      <w:r w:rsidRPr="00CF13AC">
        <w:rPr>
          <w:iCs/>
          <w:szCs w:val="22"/>
        </w:rPr>
        <w:t xml:space="preserve">surveys and only needed minor </w:t>
      </w:r>
      <w:r w:rsidR="0086667F" w:rsidRPr="00CF13AC">
        <w:rPr>
          <w:iCs/>
          <w:szCs w:val="22"/>
        </w:rPr>
        <w:t>updat</w:t>
      </w:r>
      <w:r w:rsidRPr="00CF13AC">
        <w:rPr>
          <w:iCs/>
          <w:szCs w:val="22"/>
        </w:rPr>
        <w:t>ing</w:t>
      </w:r>
      <w:r w:rsidR="0086667F" w:rsidRPr="00CF13AC">
        <w:rPr>
          <w:iCs/>
          <w:szCs w:val="22"/>
        </w:rPr>
        <w:t xml:space="preserve"> for the </w:t>
      </w:r>
      <w:r w:rsidR="00E65EB4" w:rsidRPr="00CF13AC">
        <w:rPr>
          <w:iCs/>
          <w:szCs w:val="22"/>
        </w:rPr>
        <w:t>FY18</w:t>
      </w:r>
      <w:r w:rsidR="0086667F" w:rsidRPr="00CF13AC">
        <w:rPr>
          <w:iCs/>
          <w:szCs w:val="22"/>
        </w:rPr>
        <w:t xml:space="preserve"> survey</w:t>
      </w:r>
      <w:r w:rsidR="00E65EB4" w:rsidRPr="00CF13AC">
        <w:rPr>
          <w:iCs/>
          <w:szCs w:val="22"/>
        </w:rPr>
        <w:t>s</w:t>
      </w:r>
      <w:r w:rsidR="0086667F" w:rsidRPr="00CF13AC">
        <w:rPr>
          <w:iCs/>
          <w:szCs w:val="22"/>
        </w:rPr>
        <w:t xml:space="preserve">. The </w:t>
      </w:r>
      <w:r w:rsidRPr="00CF13AC">
        <w:rPr>
          <w:iCs/>
          <w:szCs w:val="22"/>
        </w:rPr>
        <w:t xml:space="preserve">questionnaires </w:t>
      </w:r>
      <w:r w:rsidR="0086667F" w:rsidRPr="00CF13AC">
        <w:rPr>
          <w:iCs/>
          <w:szCs w:val="22"/>
        </w:rPr>
        <w:t>w</w:t>
      </w:r>
      <w:r w:rsidRPr="00CF13AC">
        <w:rPr>
          <w:iCs/>
          <w:szCs w:val="22"/>
        </w:rPr>
        <w:t xml:space="preserve">ere administered </w:t>
      </w:r>
      <w:r w:rsidRPr="009D6E38">
        <w:rPr>
          <w:iCs/>
          <w:szCs w:val="22"/>
        </w:rPr>
        <w:t xml:space="preserve">using </w:t>
      </w:r>
      <w:r w:rsidR="003F1601">
        <w:rPr>
          <w:iCs/>
          <w:szCs w:val="22"/>
        </w:rPr>
        <w:t>open data kit (</w:t>
      </w:r>
      <w:r w:rsidRPr="00D45783">
        <w:rPr>
          <w:iCs/>
          <w:szCs w:val="22"/>
        </w:rPr>
        <w:t>ODK</w:t>
      </w:r>
      <w:r w:rsidR="003F1601" w:rsidRPr="00D45783">
        <w:rPr>
          <w:iCs/>
          <w:szCs w:val="22"/>
        </w:rPr>
        <w:t>)</w:t>
      </w:r>
      <w:r w:rsidR="00D45783">
        <w:rPr>
          <w:iCs/>
          <w:szCs w:val="22"/>
        </w:rPr>
        <w:t xml:space="preserve"> o</w:t>
      </w:r>
      <w:r w:rsidRPr="00D45783">
        <w:rPr>
          <w:iCs/>
          <w:szCs w:val="22"/>
        </w:rPr>
        <w:t>n</w:t>
      </w:r>
      <w:r w:rsidRPr="00CF13AC">
        <w:rPr>
          <w:iCs/>
          <w:szCs w:val="22"/>
        </w:rPr>
        <w:t xml:space="preserve"> electron</w:t>
      </w:r>
      <w:r w:rsidR="006D1BF0" w:rsidRPr="00CF13AC">
        <w:rPr>
          <w:iCs/>
          <w:szCs w:val="22"/>
        </w:rPr>
        <w:t>ic tablets</w:t>
      </w:r>
      <w:r w:rsidR="0086667F" w:rsidRPr="00CF13AC">
        <w:rPr>
          <w:iCs/>
          <w:szCs w:val="22"/>
        </w:rPr>
        <w:t xml:space="preserve">. </w:t>
      </w:r>
    </w:p>
    <w:p w14:paraId="2875100A" w14:textId="77777777" w:rsidR="00D0600F" w:rsidRPr="00CF13AC" w:rsidRDefault="00D0600F" w:rsidP="00D058F0">
      <w:pPr>
        <w:pStyle w:val="NoSpacing"/>
        <w:jc w:val="both"/>
        <w:rPr>
          <w:iCs/>
          <w:szCs w:val="22"/>
        </w:rPr>
      </w:pPr>
    </w:p>
    <w:p w14:paraId="2DF50BF4" w14:textId="31807E52" w:rsidR="0086667F" w:rsidRDefault="0086667F" w:rsidP="00D058F0">
      <w:pPr>
        <w:pStyle w:val="NoSpacing"/>
        <w:jc w:val="both"/>
        <w:rPr>
          <w:iCs/>
          <w:szCs w:val="22"/>
        </w:rPr>
      </w:pPr>
      <w:r w:rsidRPr="00CF13AC">
        <w:rPr>
          <w:iCs/>
          <w:szCs w:val="22"/>
        </w:rPr>
        <w:t xml:space="preserve">While the questionnaires </w:t>
      </w:r>
      <w:r w:rsidR="006D1BF0" w:rsidRPr="00CF13AC">
        <w:rPr>
          <w:iCs/>
          <w:szCs w:val="22"/>
        </w:rPr>
        <w:t xml:space="preserve">were </w:t>
      </w:r>
      <w:r w:rsidRPr="00CF13AC">
        <w:rPr>
          <w:iCs/>
          <w:szCs w:val="22"/>
        </w:rPr>
        <w:t xml:space="preserve">completed on the tablets </w:t>
      </w:r>
      <w:r w:rsidR="006D1BF0" w:rsidRPr="00CF13AC">
        <w:rPr>
          <w:iCs/>
          <w:szCs w:val="22"/>
        </w:rPr>
        <w:t xml:space="preserve">in </w:t>
      </w:r>
      <w:r w:rsidRPr="00CF13AC">
        <w:rPr>
          <w:iCs/>
          <w:szCs w:val="22"/>
        </w:rPr>
        <w:t xml:space="preserve">English, enumerators </w:t>
      </w:r>
      <w:r w:rsidR="006D1BF0" w:rsidRPr="00CF13AC">
        <w:rPr>
          <w:iCs/>
          <w:szCs w:val="22"/>
        </w:rPr>
        <w:t>were</w:t>
      </w:r>
      <w:r w:rsidRPr="00CF13AC">
        <w:rPr>
          <w:iCs/>
          <w:szCs w:val="22"/>
        </w:rPr>
        <w:t xml:space="preserve"> given translated hard copies of </w:t>
      </w:r>
      <w:r w:rsidR="00062407" w:rsidRPr="00CF13AC">
        <w:rPr>
          <w:iCs/>
          <w:szCs w:val="22"/>
        </w:rPr>
        <w:t xml:space="preserve">the </w:t>
      </w:r>
      <w:r w:rsidRPr="00CF13AC">
        <w:rPr>
          <w:iCs/>
          <w:szCs w:val="22"/>
        </w:rPr>
        <w:t xml:space="preserve">questionnaires for reference when </w:t>
      </w:r>
      <w:r w:rsidR="004377F0" w:rsidRPr="00CF13AC">
        <w:rPr>
          <w:iCs/>
          <w:szCs w:val="22"/>
        </w:rPr>
        <w:t>interviewing respondents</w:t>
      </w:r>
      <w:r w:rsidRPr="00CF13AC">
        <w:rPr>
          <w:iCs/>
          <w:szCs w:val="22"/>
        </w:rPr>
        <w:t xml:space="preserve">. Use of translated questionnaires </w:t>
      </w:r>
      <w:r w:rsidR="006D1BF0" w:rsidRPr="00CF13AC">
        <w:rPr>
          <w:iCs/>
          <w:szCs w:val="22"/>
        </w:rPr>
        <w:t>was meant to</w:t>
      </w:r>
      <w:r w:rsidRPr="00CF13AC">
        <w:rPr>
          <w:iCs/>
          <w:szCs w:val="22"/>
        </w:rPr>
        <w:t xml:space="preserve"> ensure uniformity in asking of questions </w:t>
      </w:r>
      <w:r w:rsidR="004377F0" w:rsidRPr="00CF13AC">
        <w:rPr>
          <w:iCs/>
          <w:szCs w:val="22"/>
        </w:rPr>
        <w:t>by</w:t>
      </w:r>
      <w:r w:rsidRPr="00CF13AC">
        <w:rPr>
          <w:iCs/>
          <w:szCs w:val="22"/>
        </w:rPr>
        <w:t xml:space="preserve"> all the enumerators. </w:t>
      </w:r>
    </w:p>
    <w:p w14:paraId="2CD84B96" w14:textId="77777777" w:rsidR="00D0600F" w:rsidRPr="00CF13AC" w:rsidRDefault="00D0600F" w:rsidP="000F18E9">
      <w:pPr>
        <w:pStyle w:val="NoSpacing"/>
        <w:rPr>
          <w:iCs/>
          <w:szCs w:val="22"/>
        </w:rPr>
      </w:pPr>
    </w:p>
    <w:p w14:paraId="00D878F6" w14:textId="77777777" w:rsidR="0086667F" w:rsidRPr="00CF13AC" w:rsidRDefault="00706D45" w:rsidP="000F18E9">
      <w:pPr>
        <w:pStyle w:val="Annex-h2"/>
        <w:rPr>
          <w:rFonts w:ascii="Times New Roman" w:hAnsi="Times New Roman"/>
        </w:rPr>
      </w:pPr>
      <w:r>
        <w:rPr>
          <w:rFonts w:ascii="Times New Roman" w:hAnsi="Times New Roman"/>
        </w:rPr>
        <w:t xml:space="preserve">3.5 </w:t>
      </w:r>
      <w:r w:rsidR="0086667F" w:rsidRPr="00CF13AC">
        <w:rPr>
          <w:rFonts w:ascii="Times New Roman" w:hAnsi="Times New Roman"/>
        </w:rPr>
        <w:t>Fieldwork operations</w:t>
      </w:r>
    </w:p>
    <w:p w14:paraId="0BA52314" w14:textId="1A0F4095" w:rsidR="0086667F" w:rsidRPr="00CF13AC" w:rsidRDefault="00C24D89" w:rsidP="00D058F0">
      <w:pPr>
        <w:pStyle w:val="NoSpacing"/>
        <w:jc w:val="both"/>
        <w:rPr>
          <w:iCs/>
          <w:szCs w:val="22"/>
        </w:rPr>
      </w:pPr>
      <w:r w:rsidRPr="00CF13AC">
        <w:rPr>
          <w:iCs/>
          <w:szCs w:val="22"/>
        </w:rPr>
        <w:t xml:space="preserve">CNFA </w:t>
      </w:r>
      <w:r w:rsidR="0086667F" w:rsidRPr="00CF13AC">
        <w:rPr>
          <w:iCs/>
          <w:szCs w:val="22"/>
        </w:rPr>
        <w:t>hire</w:t>
      </w:r>
      <w:r w:rsidRPr="00CF13AC">
        <w:rPr>
          <w:iCs/>
          <w:szCs w:val="22"/>
        </w:rPr>
        <w:t>d</w:t>
      </w:r>
      <w:r w:rsidR="0086667F" w:rsidRPr="00CF13AC">
        <w:rPr>
          <w:iCs/>
          <w:szCs w:val="22"/>
        </w:rPr>
        <w:t xml:space="preserve"> enumerators to administer questionnaires using face-to-face interviews at farmer level. </w:t>
      </w:r>
      <w:r w:rsidRPr="00CF13AC">
        <w:rPr>
          <w:iCs/>
          <w:szCs w:val="22"/>
        </w:rPr>
        <w:t>The enumerators</w:t>
      </w:r>
      <w:r w:rsidR="0086667F" w:rsidRPr="00CF13AC">
        <w:rPr>
          <w:iCs/>
          <w:szCs w:val="22"/>
        </w:rPr>
        <w:t xml:space="preserve"> w</w:t>
      </w:r>
      <w:r w:rsidRPr="00CF13AC">
        <w:rPr>
          <w:iCs/>
          <w:szCs w:val="22"/>
        </w:rPr>
        <w:t>ere</w:t>
      </w:r>
      <w:r w:rsidR="0086667F" w:rsidRPr="00CF13AC">
        <w:rPr>
          <w:iCs/>
          <w:szCs w:val="22"/>
        </w:rPr>
        <w:t xml:space="preserve"> hire</w:t>
      </w:r>
      <w:r w:rsidRPr="00CF13AC">
        <w:rPr>
          <w:iCs/>
          <w:szCs w:val="22"/>
        </w:rPr>
        <w:t>d</w:t>
      </w:r>
      <w:r w:rsidR="0086667F" w:rsidRPr="00CF13AC">
        <w:rPr>
          <w:iCs/>
          <w:szCs w:val="22"/>
        </w:rPr>
        <w:t xml:space="preserve"> from the sampled wards</w:t>
      </w:r>
      <w:r w:rsidRPr="00CF13AC">
        <w:rPr>
          <w:iCs/>
          <w:szCs w:val="22"/>
        </w:rPr>
        <w:t xml:space="preserve"> and </w:t>
      </w:r>
      <w:r w:rsidR="008301FC" w:rsidRPr="00CF13AC">
        <w:rPr>
          <w:iCs/>
          <w:szCs w:val="22"/>
        </w:rPr>
        <w:t xml:space="preserve">vicinity of </w:t>
      </w:r>
      <w:r w:rsidR="009D6E38">
        <w:rPr>
          <w:iCs/>
          <w:szCs w:val="22"/>
        </w:rPr>
        <w:t xml:space="preserve">sampled </w:t>
      </w:r>
      <w:r w:rsidRPr="00CF13AC">
        <w:rPr>
          <w:iCs/>
          <w:szCs w:val="22"/>
        </w:rPr>
        <w:t>gardens</w:t>
      </w:r>
      <w:r w:rsidR="008301FC" w:rsidRPr="00CF13AC">
        <w:rPr>
          <w:iCs/>
          <w:szCs w:val="22"/>
        </w:rPr>
        <w:t>,</w:t>
      </w:r>
      <w:r w:rsidR="0086667F" w:rsidRPr="00CF13AC">
        <w:rPr>
          <w:iCs/>
          <w:szCs w:val="22"/>
        </w:rPr>
        <w:t xml:space="preserve"> to conduct the survey within the</w:t>
      </w:r>
      <w:r w:rsidRPr="00CF13AC">
        <w:rPr>
          <w:iCs/>
          <w:szCs w:val="22"/>
        </w:rPr>
        <w:t xml:space="preserve"> same areas</w:t>
      </w:r>
      <w:r w:rsidR="0086667F" w:rsidRPr="00CF13AC">
        <w:rPr>
          <w:iCs/>
          <w:szCs w:val="22"/>
        </w:rPr>
        <w:t xml:space="preserve">. Local enumerators </w:t>
      </w:r>
      <w:r w:rsidR="009D6E38">
        <w:rPr>
          <w:iCs/>
          <w:szCs w:val="22"/>
        </w:rPr>
        <w:t xml:space="preserve">were easily accepted by the community as </w:t>
      </w:r>
      <w:r w:rsidR="0086667F" w:rsidRPr="00CF13AC">
        <w:rPr>
          <w:iCs/>
          <w:szCs w:val="22"/>
        </w:rPr>
        <w:t xml:space="preserve">they </w:t>
      </w:r>
      <w:r w:rsidR="009D6E38">
        <w:rPr>
          <w:iCs/>
          <w:szCs w:val="22"/>
        </w:rPr>
        <w:t xml:space="preserve">were familiar with </w:t>
      </w:r>
      <w:r w:rsidR="0086667F" w:rsidRPr="00CF13AC">
        <w:rPr>
          <w:iCs/>
          <w:szCs w:val="22"/>
        </w:rPr>
        <w:t xml:space="preserve">the </w:t>
      </w:r>
      <w:r w:rsidR="009D6E38">
        <w:rPr>
          <w:iCs/>
          <w:szCs w:val="22"/>
        </w:rPr>
        <w:t xml:space="preserve">local </w:t>
      </w:r>
      <w:r w:rsidR="0086667F" w:rsidRPr="00CF13AC">
        <w:rPr>
          <w:iCs/>
          <w:szCs w:val="22"/>
        </w:rPr>
        <w:t>culture and traditions</w:t>
      </w:r>
      <w:r w:rsidR="009D6E38">
        <w:rPr>
          <w:iCs/>
          <w:szCs w:val="22"/>
        </w:rPr>
        <w:t xml:space="preserve">. They </w:t>
      </w:r>
      <w:r w:rsidR="0098618A" w:rsidRPr="00CF13AC">
        <w:rPr>
          <w:iCs/>
          <w:szCs w:val="22"/>
        </w:rPr>
        <w:t>were</w:t>
      </w:r>
      <w:r w:rsidR="0086667F" w:rsidRPr="00CF13AC">
        <w:rPr>
          <w:iCs/>
          <w:szCs w:val="22"/>
        </w:rPr>
        <w:t xml:space="preserve"> less likely to be refused an interview or </w:t>
      </w:r>
      <w:r w:rsidR="009D6E38">
        <w:rPr>
          <w:iCs/>
          <w:szCs w:val="22"/>
        </w:rPr>
        <w:t xml:space="preserve">to </w:t>
      </w:r>
      <w:r w:rsidR="0086667F" w:rsidRPr="00CF13AC">
        <w:rPr>
          <w:iCs/>
          <w:szCs w:val="22"/>
        </w:rPr>
        <w:t xml:space="preserve">be given false information. Logistical arrangements for reaching interviewees </w:t>
      </w:r>
      <w:r w:rsidR="0098618A" w:rsidRPr="00CF13AC">
        <w:rPr>
          <w:iCs/>
          <w:szCs w:val="22"/>
        </w:rPr>
        <w:t>were</w:t>
      </w:r>
      <w:r w:rsidR="0086667F" w:rsidRPr="00CF13AC">
        <w:rPr>
          <w:iCs/>
          <w:szCs w:val="22"/>
        </w:rPr>
        <w:t xml:space="preserve"> much easier with local enumerators since sampled farmers </w:t>
      </w:r>
      <w:r w:rsidR="0098618A" w:rsidRPr="00CF13AC">
        <w:rPr>
          <w:iCs/>
          <w:szCs w:val="22"/>
        </w:rPr>
        <w:t>were</w:t>
      </w:r>
      <w:r w:rsidR="0086667F" w:rsidRPr="00CF13AC">
        <w:rPr>
          <w:iCs/>
          <w:szCs w:val="22"/>
        </w:rPr>
        <w:t xml:space="preserve"> often within walking distance.  </w:t>
      </w:r>
    </w:p>
    <w:p w14:paraId="18CE0DE8" w14:textId="03B133A2" w:rsidR="00B121DB" w:rsidRDefault="00B121DB" w:rsidP="000F18E9">
      <w:pPr>
        <w:pStyle w:val="NoSpacing"/>
        <w:rPr>
          <w:iCs/>
          <w:szCs w:val="22"/>
        </w:rPr>
      </w:pPr>
    </w:p>
    <w:p w14:paraId="37C023F8" w14:textId="77777777" w:rsidR="006661D6" w:rsidRPr="00CF13AC" w:rsidRDefault="006661D6" w:rsidP="00D058F0">
      <w:pPr>
        <w:pStyle w:val="NoSpacing"/>
        <w:jc w:val="both"/>
        <w:rPr>
          <w:iCs/>
          <w:szCs w:val="22"/>
        </w:rPr>
      </w:pPr>
      <w:r w:rsidRPr="00CF13AC">
        <w:rPr>
          <w:iCs/>
          <w:szCs w:val="22"/>
        </w:rPr>
        <w:lastRenderedPageBreak/>
        <w:t>CNFA organized for training of enumerators to take place at district centers over a period of 2</w:t>
      </w:r>
      <w:r>
        <w:rPr>
          <w:iCs/>
          <w:szCs w:val="22"/>
        </w:rPr>
        <w:t xml:space="preserve"> </w:t>
      </w:r>
      <w:r w:rsidRPr="00CF13AC">
        <w:rPr>
          <w:iCs/>
          <w:szCs w:val="22"/>
        </w:rPr>
        <w:t xml:space="preserve">or 3 days. CNFA M&amp;E </w:t>
      </w:r>
      <w:r>
        <w:rPr>
          <w:iCs/>
          <w:szCs w:val="22"/>
        </w:rPr>
        <w:t>personnel</w:t>
      </w:r>
      <w:r w:rsidRPr="00CF13AC">
        <w:rPr>
          <w:iCs/>
          <w:szCs w:val="22"/>
        </w:rPr>
        <w:t xml:space="preserve"> led the training, beginning with an explanation of survey objectives and sampling design. The training provided a detailed explanation of the questionnaires, question by question. The session included mock interviews among interviewers and discussions of any problems. </w:t>
      </w:r>
    </w:p>
    <w:p w14:paraId="40166F7F" w14:textId="77777777" w:rsidR="006661D6" w:rsidRDefault="006661D6" w:rsidP="00D058F0">
      <w:pPr>
        <w:pStyle w:val="NoSpacing"/>
        <w:jc w:val="both"/>
        <w:rPr>
          <w:iCs/>
          <w:szCs w:val="22"/>
        </w:rPr>
      </w:pPr>
    </w:p>
    <w:p w14:paraId="593F6219" w14:textId="592BD051" w:rsidR="00EA2074" w:rsidRDefault="0086667F" w:rsidP="00D058F0">
      <w:pPr>
        <w:pStyle w:val="NoSpacing"/>
        <w:jc w:val="both"/>
        <w:rPr>
          <w:iCs/>
          <w:szCs w:val="22"/>
        </w:rPr>
      </w:pPr>
      <w:r w:rsidRPr="00CF13AC">
        <w:rPr>
          <w:iCs/>
          <w:szCs w:val="22"/>
        </w:rPr>
        <w:t xml:space="preserve">Enumerators </w:t>
      </w:r>
      <w:r w:rsidR="006F277A" w:rsidRPr="00CF13AC">
        <w:rPr>
          <w:iCs/>
          <w:szCs w:val="22"/>
        </w:rPr>
        <w:t>were</w:t>
      </w:r>
      <w:r w:rsidRPr="00CF13AC">
        <w:rPr>
          <w:iCs/>
          <w:szCs w:val="22"/>
        </w:rPr>
        <w:t xml:space="preserve"> given a list of interviewees for their selected ward. This </w:t>
      </w:r>
      <w:r w:rsidR="0098618A" w:rsidRPr="00CF13AC">
        <w:rPr>
          <w:iCs/>
          <w:szCs w:val="22"/>
        </w:rPr>
        <w:t>was</w:t>
      </w:r>
      <w:r w:rsidRPr="00CF13AC">
        <w:rPr>
          <w:iCs/>
          <w:szCs w:val="22"/>
        </w:rPr>
        <w:t xml:space="preserve"> a sample of trained farmers in that ward. The list for the household survey clearly indicate</w:t>
      </w:r>
      <w:r w:rsidR="006F277A" w:rsidRPr="00CF13AC">
        <w:rPr>
          <w:iCs/>
          <w:szCs w:val="22"/>
        </w:rPr>
        <w:t>d</w:t>
      </w:r>
      <w:r w:rsidRPr="00CF13AC">
        <w:rPr>
          <w:iCs/>
          <w:szCs w:val="22"/>
        </w:rPr>
        <w:t xml:space="preserve"> whether the </w:t>
      </w:r>
      <w:r w:rsidR="006F277A" w:rsidRPr="00CF13AC">
        <w:rPr>
          <w:iCs/>
          <w:szCs w:val="22"/>
        </w:rPr>
        <w:t xml:space="preserve">sampled </w:t>
      </w:r>
      <w:r w:rsidRPr="00CF13AC">
        <w:rPr>
          <w:iCs/>
          <w:szCs w:val="22"/>
        </w:rPr>
        <w:t xml:space="preserve">farmer </w:t>
      </w:r>
      <w:r w:rsidR="006F277A" w:rsidRPr="00CF13AC">
        <w:rPr>
          <w:iCs/>
          <w:szCs w:val="22"/>
        </w:rPr>
        <w:t xml:space="preserve">was to be interviewed on </w:t>
      </w:r>
      <w:r w:rsidR="00EA2074">
        <w:rPr>
          <w:iCs/>
          <w:szCs w:val="22"/>
        </w:rPr>
        <w:t>dryland crops</w:t>
      </w:r>
      <w:r w:rsidRPr="00CF13AC">
        <w:rPr>
          <w:iCs/>
          <w:szCs w:val="22"/>
        </w:rPr>
        <w:t xml:space="preserve">, livestock management or both. </w:t>
      </w:r>
      <w:r w:rsidR="0098618A" w:rsidRPr="00CF13AC">
        <w:rPr>
          <w:iCs/>
          <w:szCs w:val="22"/>
        </w:rPr>
        <w:t>At the homestead, the enumerator was required to take GPS coordinates, to facilitate any revisit</w:t>
      </w:r>
      <w:r w:rsidR="00B121DB">
        <w:rPr>
          <w:iCs/>
          <w:szCs w:val="22"/>
        </w:rPr>
        <w:t xml:space="preserve"> and </w:t>
      </w:r>
      <w:r w:rsidR="00B121DB" w:rsidRPr="00CF13AC">
        <w:rPr>
          <w:iCs/>
          <w:szCs w:val="22"/>
        </w:rPr>
        <w:t xml:space="preserve">for </w:t>
      </w:r>
      <w:r w:rsidR="00B121DB">
        <w:rPr>
          <w:iCs/>
          <w:szCs w:val="22"/>
        </w:rPr>
        <w:t>enumerator monitoring</w:t>
      </w:r>
      <w:r w:rsidR="0098618A" w:rsidRPr="00CF13AC">
        <w:rPr>
          <w:iCs/>
          <w:szCs w:val="22"/>
        </w:rPr>
        <w:t xml:space="preserve">. </w:t>
      </w:r>
    </w:p>
    <w:p w14:paraId="6FA34863" w14:textId="77777777" w:rsidR="00EA2074" w:rsidRDefault="00EA2074" w:rsidP="00D058F0">
      <w:pPr>
        <w:pStyle w:val="NoSpacing"/>
        <w:jc w:val="both"/>
        <w:rPr>
          <w:iCs/>
          <w:szCs w:val="22"/>
        </w:rPr>
      </w:pPr>
    </w:p>
    <w:p w14:paraId="661CE451" w14:textId="77777777" w:rsidR="0086667F" w:rsidRPr="00CF13AC" w:rsidRDefault="0086667F" w:rsidP="00D058F0">
      <w:pPr>
        <w:pStyle w:val="NoSpacing"/>
        <w:jc w:val="both"/>
        <w:rPr>
          <w:iCs/>
          <w:szCs w:val="22"/>
        </w:rPr>
      </w:pPr>
      <w:r w:rsidRPr="00CF13AC">
        <w:rPr>
          <w:iCs/>
          <w:szCs w:val="22"/>
        </w:rPr>
        <w:t xml:space="preserve">At the </w:t>
      </w:r>
      <w:r w:rsidR="0098618A" w:rsidRPr="00CF13AC">
        <w:rPr>
          <w:iCs/>
          <w:szCs w:val="22"/>
        </w:rPr>
        <w:t xml:space="preserve">selected gardens and irrigation schemes, enumerators interviewed all the trained and active farmers. </w:t>
      </w:r>
    </w:p>
    <w:p w14:paraId="6775886A" w14:textId="77777777" w:rsidR="00755529" w:rsidRPr="00CF13AC" w:rsidRDefault="00755529" w:rsidP="00D058F0">
      <w:pPr>
        <w:pStyle w:val="NoSpacing"/>
        <w:jc w:val="both"/>
        <w:rPr>
          <w:iCs/>
          <w:szCs w:val="22"/>
        </w:rPr>
      </w:pPr>
    </w:p>
    <w:p w14:paraId="22FF3EA6" w14:textId="3E03BE72" w:rsidR="006F1AFD" w:rsidRPr="00CF13AC" w:rsidRDefault="003E4447" w:rsidP="00D058F0">
      <w:pPr>
        <w:pStyle w:val="NoSpacing"/>
        <w:jc w:val="both"/>
        <w:rPr>
          <w:iCs/>
          <w:szCs w:val="22"/>
        </w:rPr>
      </w:pPr>
      <w:r>
        <w:rPr>
          <w:iCs/>
          <w:szCs w:val="22"/>
        </w:rPr>
        <w:t>F</w:t>
      </w:r>
      <w:r w:rsidR="00EA2074">
        <w:rPr>
          <w:iCs/>
          <w:szCs w:val="22"/>
        </w:rPr>
        <w:t xml:space="preserve">ield work </w:t>
      </w:r>
      <w:r w:rsidR="0098618A" w:rsidRPr="00CF13AC">
        <w:rPr>
          <w:iCs/>
          <w:szCs w:val="22"/>
        </w:rPr>
        <w:t xml:space="preserve">started with </w:t>
      </w:r>
      <w:r w:rsidR="00EA2074">
        <w:rPr>
          <w:iCs/>
          <w:szCs w:val="22"/>
        </w:rPr>
        <w:t xml:space="preserve">the </w:t>
      </w:r>
      <w:proofErr w:type="spellStart"/>
      <w:r w:rsidR="00EA2074">
        <w:rPr>
          <w:iCs/>
          <w:szCs w:val="22"/>
        </w:rPr>
        <w:t>Amalima</w:t>
      </w:r>
      <w:proofErr w:type="spellEnd"/>
      <w:r w:rsidR="00EA2074">
        <w:rPr>
          <w:iCs/>
          <w:szCs w:val="22"/>
        </w:rPr>
        <w:t xml:space="preserve"> field officer for the ward, </w:t>
      </w:r>
      <w:r w:rsidR="0098618A" w:rsidRPr="00CF13AC">
        <w:rPr>
          <w:iCs/>
          <w:szCs w:val="22"/>
        </w:rPr>
        <w:t>introducin</w:t>
      </w:r>
      <w:r w:rsidR="00EA2074">
        <w:rPr>
          <w:iCs/>
          <w:szCs w:val="22"/>
        </w:rPr>
        <w:t>g</w:t>
      </w:r>
      <w:r w:rsidR="0098618A" w:rsidRPr="00CF13AC">
        <w:rPr>
          <w:iCs/>
          <w:szCs w:val="22"/>
        </w:rPr>
        <w:t xml:space="preserve"> the enumerator to community leadership, followed by data collection from village to village. </w:t>
      </w:r>
      <w:r w:rsidR="00755529" w:rsidRPr="00CF13AC">
        <w:rPr>
          <w:iCs/>
          <w:szCs w:val="22"/>
        </w:rPr>
        <w:t xml:space="preserve">Field work took place over the last two weeks of April 2018 and over the last two weeks of August 2018. </w:t>
      </w:r>
      <w:r w:rsidR="006F1AFD" w:rsidRPr="00CF13AC">
        <w:rPr>
          <w:iCs/>
          <w:szCs w:val="22"/>
        </w:rPr>
        <w:t xml:space="preserve">CNFA M&amp;E staff monitored </w:t>
      </w:r>
      <w:r w:rsidR="004377F0" w:rsidRPr="00CF13AC">
        <w:rPr>
          <w:iCs/>
          <w:szCs w:val="22"/>
        </w:rPr>
        <w:t xml:space="preserve">the </w:t>
      </w:r>
      <w:r w:rsidR="006F1AFD" w:rsidRPr="00CF13AC">
        <w:rPr>
          <w:iCs/>
          <w:szCs w:val="22"/>
        </w:rPr>
        <w:t xml:space="preserve">data collection in the field. This involved checking </w:t>
      </w:r>
      <w:r w:rsidR="00B121DB">
        <w:rPr>
          <w:iCs/>
          <w:szCs w:val="22"/>
        </w:rPr>
        <w:t xml:space="preserve">progress of the survey and </w:t>
      </w:r>
      <w:r w:rsidR="006F1AFD" w:rsidRPr="00CF13AC">
        <w:rPr>
          <w:iCs/>
          <w:szCs w:val="22"/>
        </w:rPr>
        <w:t xml:space="preserve">quality of </w:t>
      </w:r>
      <w:r>
        <w:rPr>
          <w:iCs/>
          <w:szCs w:val="22"/>
        </w:rPr>
        <w:t>responses</w:t>
      </w:r>
      <w:r w:rsidR="0098618A" w:rsidRPr="00CF13AC">
        <w:rPr>
          <w:iCs/>
          <w:szCs w:val="22"/>
        </w:rPr>
        <w:t xml:space="preserve"> recorded</w:t>
      </w:r>
      <w:r w:rsidR="006F1AFD" w:rsidRPr="00CF13AC">
        <w:rPr>
          <w:iCs/>
          <w:szCs w:val="22"/>
        </w:rPr>
        <w:t xml:space="preserve"> by an enumerator</w:t>
      </w:r>
      <w:r w:rsidR="00BD2F19" w:rsidRPr="00CF13AC">
        <w:rPr>
          <w:iCs/>
          <w:szCs w:val="22"/>
        </w:rPr>
        <w:t xml:space="preserve">. </w:t>
      </w:r>
      <w:r w:rsidR="00B121DB">
        <w:rPr>
          <w:iCs/>
          <w:szCs w:val="22"/>
        </w:rPr>
        <w:t>It</w:t>
      </w:r>
      <w:r w:rsidR="00BD2F19" w:rsidRPr="00CF13AC">
        <w:rPr>
          <w:iCs/>
          <w:szCs w:val="22"/>
        </w:rPr>
        <w:t xml:space="preserve"> included checking adequate completion of all fields, </w:t>
      </w:r>
      <w:r>
        <w:rPr>
          <w:iCs/>
          <w:szCs w:val="22"/>
        </w:rPr>
        <w:t xml:space="preserve">any </w:t>
      </w:r>
      <w:r w:rsidR="00BD2F19" w:rsidRPr="00CF13AC">
        <w:rPr>
          <w:iCs/>
          <w:szCs w:val="22"/>
        </w:rPr>
        <w:t>missing data,</w:t>
      </w:r>
      <w:r w:rsidR="006F1AFD" w:rsidRPr="00CF13AC">
        <w:rPr>
          <w:iCs/>
          <w:szCs w:val="22"/>
        </w:rPr>
        <w:t xml:space="preserve"> advising on areas of correction or re- interviews, where required</w:t>
      </w:r>
      <w:r w:rsidR="00BD2F19" w:rsidRPr="00CF13AC">
        <w:rPr>
          <w:iCs/>
          <w:szCs w:val="22"/>
        </w:rPr>
        <w:t>.</w:t>
      </w:r>
    </w:p>
    <w:p w14:paraId="35132E9D" w14:textId="77777777" w:rsidR="0086667F" w:rsidRPr="00CF13AC" w:rsidRDefault="00706D45" w:rsidP="000F18E9">
      <w:pPr>
        <w:pStyle w:val="Annex-h2"/>
        <w:rPr>
          <w:rFonts w:ascii="Times New Roman" w:hAnsi="Times New Roman"/>
        </w:rPr>
      </w:pPr>
      <w:r>
        <w:rPr>
          <w:rFonts w:ascii="Times New Roman" w:hAnsi="Times New Roman"/>
        </w:rPr>
        <w:t xml:space="preserve">3.6 </w:t>
      </w:r>
      <w:r w:rsidR="0086667F" w:rsidRPr="00CF13AC">
        <w:rPr>
          <w:rFonts w:ascii="Times New Roman" w:hAnsi="Times New Roman"/>
        </w:rPr>
        <w:t xml:space="preserve">Data </w:t>
      </w:r>
      <w:r w:rsidR="001E6BD0" w:rsidRPr="00CF13AC">
        <w:rPr>
          <w:rFonts w:ascii="Times New Roman" w:hAnsi="Times New Roman"/>
        </w:rPr>
        <w:t>cleaning</w:t>
      </w:r>
    </w:p>
    <w:p w14:paraId="3BEFFB60" w14:textId="0BB47675" w:rsidR="0086667F" w:rsidRPr="00CF13AC" w:rsidRDefault="001E6BD0" w:rsidP="00D058F0">
      <w:pPr>
        <w:pStyle w:val="NoSpacing"/>
        <w:spacing w:after="120"/>
        <w:jc w:val="both"/>
        <w:rPr>
          <w:szCs w:val="22"/>
        </w:rPr>
      </w:pPr>
      <w:r w:rsidRPr="00CF13AC">
        <w:rPr>
          <w:szCs w:val="22"/>
        </w:rPr>
        <w:t xml:space="preserve">There was </w:t>
      </w:r>
      <w:r w:rsidR="0086667F" w:rsidRPr="00CF13AC">
        <w:rPr>
          <w:szCs w:val="22"/>
        </w:rPr>
        <w:t xml:space="preserve">no requirement for data entry as data </w:t>
      </w:r>
      <w:r w:rsidRPr="00CF13AC">
        <w:rPr>
          <w:szCs w:val="22"/>
        </w:rPr>
        <w:t xml:space="preserve">was collected in ODK and uploaded in Excel for </w:t>
      </w:r>
      <w:r w:rsidR="000C42D4" w:rsidRPr="00CF13AC">
        <w:rPr>
          <w:szCs w:val="22"/>
        </w:rPr>
        <w:t xml:space="preserve">collation and </w:t>
      </w:r>
      <w:r w:rsidRPr="00CF13AC">
        <w:rPr>
          <w:szCs w:val="22"/>
        </w:rPr>
        <w:t xml:space="preserve">analysis. Data cleaning involved checking and correcting for duplicate </w:t>
      </w:r>
      <w:r w:rsidR="006661D6" w:rsidRPr="00CF13AC">
        <w:rPr>
          <w:szCs w:val="22"/>
        </w:rPr>
        <w:t>records,</w:t>
      </w:r>
      <w:r w:rsidRPr="00CF13AC">
        <w:rPr>
          <w:szCs w:val="22"/>
        </w:rPr>
        <w:t xml:space="preserve"> checking for data completeness and data validity (e.g. frequency distribution anomalies and out-of-range values) and data consistency. </w:t>
      </w:r>
    </w:p>
    <w:p w14:paraId="008B7083" w14:textId="77777777" w:rsidR="00E84173" w:rsidRPr="00CF13AC" w:rsidRDefault="00706D45" w:rsidP="000F18E9">
      <w:pPr>
        <w:pStyle w:val="Default"/>
        <w:rPr>
          <w:rFonts w:ascii="Times New Roman" w:hAnsi="Times New Roman" w:cs="Times New Roman"/>
          <w:color w:val="auto"/>
          <w:sz w:val="22"/>
          <w:szCs w:val="22"/>
        </w:rPr>
      </w:pPr>
      <w:r>
        <w:rPr>
          <w:rFonts w:ascii="Times New Roman" w:hAnsi="Times New Roman" w:cs="Times New Roman"/>
          <w:b/>
          <w:bCs/>
          <w:color w:val="auto"/>
          <w:sz w:val="22"/>
          <w:szCs w:val="22"/>
        </w:rPr>
        <w:t xml:space="preserve">3.7 </w:t>
      </w:r>
      <w:r w:rsidR="00E84173" w:rsidRPr="00CF13AC">
        <w:rPr>
          <w:rFonts w:ascii="Times New Roman" w:hAnsi="Times New Roman" w:cs="Times New Roman"/>
          <w:b/>
          <w:bCs/>
          <w:color w:val="auto"/>
          <w:sz w:val="22"/>
          <w:szCs w:val="22"/>
        </w:rPr>
        <w:t xml:space="preserve">Sampling weights and the treatment of non-response </w:t>
      </w:r>
    </w:p>
    <w:p w14:paraId="006814E1" w14:textId="77777777" w:rsidR="00E84173" w:rsidRPr="00CF13AC" w:rsidRDefault="0022492B"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CNFA </w:t>
      </w:r>
      <w:r w:rsidR="00E84173" w:rsidRPr="00CF13AC">
        <w:rPr>
          <w:rFonts w:ascii="Times New Roman" w:hAnsi="Times New Roman" w:cs="Times New Roman"/>
          <w:color w:val="auto"/>
          <w:sz w:val="22"/>
          <w:szCs w:val="22"/>
        </w:rPr>
        <w:t>calculate</w:t>
      </w:r>
      <w:r w:rsidRPr="00CF13AC">
        <w:rPr>
          <w:rFonts w:ascii="Times New Roman" w:hAnsi="Times New Roman" w:cs="Times New Roman"/>
          <w:color w:val="auto"/>
          <w:sz w:val="22"/>
          <w:szCs w:val="22"/>
        </w:rPr>
        <w:t>d</w:t>
      </w:r>
      <w:r w:rsidR="00E84173" w:rsidRPr="00CF13AC">
        <w:rPr>
          <w:rFonts w:ascii="Times New Roman" w:hAnsi="Times New Roman" w:cs="Times New Roman"/>
          <w:color w:val="auto"/>
          <w:sz w:val="22"/>
          <w:szCs w:val="22"/>
        </w:rPr>
        <w:t xml:space="preserve"> sampling weights for each </w:t>
      </w:r>
      <w:r w:rsidR="00BC263E">
        <w:rPr>
          <w:rFonts w:ascii="Times New Roman" w:hAnsi="Times New Roman" w:cs="Times New Roman"/>
          <w:color w:val="auto"/>
          <w:sz w:val="22"/>
          <w:szCs w:val="22"/>
        </w:rPr>
        <w:t>participant</w:t>
      </w:r>
      <w:r w:rsidR="00E84173" w:rsidRPr="00CF13AC">
        <w:rPr>
          <w:rFonts w:ascii="Times New Roman" w:hAnsi="Times New Roman" w:cs="Times New Roman"/>
          <w:color w:val="auto"/>
          <w:sz w:val="22"/>
          <w:szCs w:val="22"/>
        </w:rPr>
        <w:t xml:space="preserve"> who responded to the survey interview questions. The sample weights for each selected </w:t>
      </w:r>
      <w:r w:rsidR="00BC263E">
        <w:rPr>
          <w:rFonts w:ascii="Times New Roman" w:hAnsi="Times New Roman" w:cs="Times New Roman"/>
          <w:color w:val="auto"/>
          <w:sz w:val="22"/>
          <w:szCs w:val="22"/>
        </w:rPr>
        <w:t>participant</w:t>
      </w:r>
      <w:r w:rsidR="00E84173" w:rsidRPr="00CF13AC">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were</w:t>
      </w:r>
      <w:r w:rsidR="00E84173" w:rsidRPr="00CF13AC">
        <w:rPr>
          <w:rFonts w:ascii="Times New Roman" w:hAnsi="Times New Roman" w:cs="Times New Roman"/>
          <w:color w:val="auto"/>
          <w:sz w:val="22"/>
          <w:szCs w:val="22"/>
        </w:rPr>
        <w:t xml:space="preserve"> applied to corresponding individual survey data records to inflate the </w:t>
      </w:r>
      <w:r w:rsidR="00BC263E">
        <w:rPr>
          <w:rFonts w:ascii="Times New Roman" w:hAnsi="Times New Roman" w:cs="Times New Roman"/>
          <w:color w:val="auto"/>
          <w:sz w:val="22"/>
          <w:szCs w:val="22"/>
        </w:rPr>
        <w:t>participant</w:t>
      </w:r>
      <w:r w:rsidR="00E84173" w:rsidRPr="00CF13AC">
        <w:rPr>
          <w:rFonts w:ascii="Times New Roman" w:hAnsi="Times New Roman" w:cs="Times New Roman"/>
          <w:color w:val="auto"/>
          <w:sz w:val="22"/>
          <w:szCs w:val="22"/>
        </w:rPr>
        <w:t xml:space="preserve"> data values up to the level of the population of program participants. The sample weights w</w:t>
      </w:r>
      <w:r w:rsidRPr="00CF13AC">
        <w:rPr>
          <w:rFonts w:ascii="Times New Roman" w:hAnsi="Times New Roman" w:cs="Times New Roman"/>
          <w:color w:val="auto"/>
          <w:sz w:val="22"/>
          <w:szCs w:val="22"/>
        </w:rPr>
        <w:t>ere</w:t>
      </w:r>
      <w:r w:rsidR="00E84173" w:rsidRPr="00CF13AC">
        <w:rPr>
          <w:rFonts w:ascii="Times New Roman" w:hAnsi="Times New Roman" w:cs="Times New Roman"/>
          <w:color w:val="auto"/>
          <w:sz w:val="22"/>
          <w:szCs w:val="22"/>
        </w:rPr>
        <w:t xml:space="preserve"> calculated to account and compensate for</w:t>
      </w:r>
    </w:p>
    <w:p w14:paraId="33F5B390" w14:textId="77777777" w:rsidR="00E84173" w:rsidRPr="00CF13AC" w:rsidRDefault="00E84173" w:rsidP="000F18E9">
      <w:pPr>
        <w:pStyle w:val="Default"/>
        <w:numPr>
          <w:ilvl w:val="0"/>
          <w:numId w:val="6"/>
        </w:numPr>
        <w:rPr>
          <w:rFonts w:ascii="Times New Roman" w:hAnsi="Times New Roman" w:cs="Times New Roman"/>
          <w:color w:val="auto"/>
          <w:sz w:val="22"/>
          <w:szCs w:val="22"/>
        </w:rPr>
      </w:pPr>
      <w:r w:rsidRPr="00CF13AC">
        <w:rPr>
          <w:rFonts w:ascii="Times New Roman" w:hAnsi="Times New Roman" w:cs="Times New Roman"/>
          <w:color w:val="auto"/>
          <w:sz w:val="22"/>
          <w:szCs w:val="22"/>
        </w:rPr>
        <w:t>Probability of selection at each stage of sampling</w:t>
      </w:r>
      <w:r w:rsidR="00C06451">
        <w:rPr>
          <w:rFonts w:ascii="Times New Roman" w:hAnsi="Times New Roman" w:cs="Times New Roman"/>
          <w:color w:val="auto"/>
          <w:sz w:val="22"/>
          <w:szCs w:val="22"/>
        </w:rPr>
        <w:t>; and</w:t>
      </w:r>
    </w:p>
    <w:p w14:paraId="73F666A6" w14:textId="77777777" w:rsidR="00E84173" w:rsidRPr="00CF13AC" w:rsidRDefault="00E84173" w:rsidP="000F18E9">
      <w:pPr>
        <w:pStyle w:val="Default"/>
        <w:numPr>
          <w:ilvl w:val="0"/>
          <w:numId w:val="6"/>
        </w:numPr>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Non-response at the individual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 level</w:t>
      </w:r>
      <w:r w:rsidR="00C06451">
        <w:rPr>
          <w:rFonts w:ascii="Times New Roman" w:hAnsi="Times New Roman" w:cs="Times New Roman"/>
          <w:color w:val="auto"/>
          <w:sz w:val="22"/>
          <w:szCs w:val="22"/>
        </w:rPr>
        <w:t>.</w:t>
      </w:r>
    </w:p>
    <w:p w14:paraId="24B07C87" w14:textId="77777777" w:rsidR="005E1ADA" w:rsidRPr="00CF13AC" w:rsidRDefault="005E1ADA" w:rsidP="000F18E9">
      <w:pPr>
        <w:pStyle w:val="Default"/>
        <w:rPr>
          <w:rFonts w:ascii="Times New Roman" w:hAnsi="Times New Roman" w:cs="Times New Roman"/>
          <w:bCs/>
          <w:color w:val="auto"/>
          <w:sz w:val="22"/>
          <w:szCs w:val="22"/>
        </w:rPr>
      </w:pPr>
    </w:p>
    <w:p w14:paraId="21A60E3A" w14:textId="77777777" w:rsidR="00B06E51" w:rsidRPr="00CF13AC" w:rsidRDefault="005D7B88" w:rsidP="000F18E9">
      <w:pPr>
        <w:pStyle w:val="Default"/>
        <w:numPr>
          <w:ilvl w:val="0"/>
          <w:numId w:val="12"/>
        </w:numPr>
        <w:rPr>
          <w:rFonts w:ascii="Times New Roman" w:hAnsi="Times New Roman" w:cs="Times New Roman"/>
          <w:b/>
          <w:bCs/>
          <w:color w:val="auto"/>
          <w:sz w:val="22"/>
          <w:szCs w:val="22"/>
        </w:rPr>
      </w:pPr>
      <w:r w:rsidRPr="00CF13AC">
        <w:rPr>
          <w:rFonts w:ascii="Times New Roman" w:hAnsi="Times New Roman" w:cs="Times New Roman"/>
          <w:b/>
          <w:bCs/>
          <w:color w:val="auto"/>
          <w:sz w:val="22"/>
          <w:szCs w:val="22"/>
        </w:rPr>
        <w:t>Findings</w:t>
      </w:r>
    </w:p>
    <w:p w14:paraId="7A7C8FF9" w14:textId="77777777" w:rsidR="00647C44" w:rsidRPr="00CF13AC" w:rsidRDefault="00647C44" w:rsidP="000F18E9">
      <w:pPr>
        <w:pStyle w:val="Default"/>
        <w:ind w:left="720"/>
        <w:rPr>
          <w:rFonts w:ascii="Times New Roman" w:hAnsi="Times New Roman" w:cs="Times New Roman"/>
          <w:b/>
          <w:bCs/>
          <w:color w:val="auto"/>
          <w:sz w:val="22"/>
          <w:szCs w:val="22"/>
        </w:rPr>
      </w:pPr>
    </w:p>
    <w:p w14:paraId="17AC398C" w14:textId="77777777" w:rsidR="005D7B88" w:rsidRPr="00CF13AC" w:rsidRDefault="000C4C5C" w:rsidP="000F18E9">
      <w:pPr>
        <w:rPr>
          <w:rFonts w:ascii="Times New Roman" w:hAnsi="Times New Roman" w:cs="Times New Roman"/>
          <w:b/>
        </w:rPr>
      </w:pPr>
      <w:r w:rsidRPr="00CF13AC">
        <w:rPr>
          <w:rFonts w:ascii="Times New Roman" w:hAnsi="Times New Roman" w:cs="Times New Roman"/>
          <w:b/>
        </w:rPr>
        <w:t xml:space="preserve">4.1 </w:t>
      </w:r>
      <w:r w:rsidR="0008445F" w:rsidRPr="00CF13AC">
        <w:rPr>
          <w:rFonts w:ascii="Times New Roman" w:hAnsi="Times New Roman" w:cs="Times New Roman"/>
          <w:b/>
        </w:rPr>
        <w:t>Household Survey</w:t>
      </w:r>
      <w:r w:rsidR="00647C44" w:rsidRPr="00CF13AC">
        <w:rPr>
          <w:rFonts w:ascii="Times New Roman" w:hAnsi="Times New Roman" w:cs="Times New Roman"/>
          <w:b/>
        </w:rPr>
        <w:t xml:space="preserve"> </w:t>
      </w:r>
      <w:r w:rsidR="003E0C93">
        <w:rPr>
          <w:rFonts w:ascii="Times New Roman" w:hAnsi="Times New Roman" w:cs="Times New Roman"/>
          <w:b/>
        </w:rPr>
        <w:t>Results</w:t>
      </w:r>
      <w:r w:rsidR="00480F90">
        <w:rPr>
          <w:rFonts w:ascii="Times New Roman" w:hAnsi="Times New Roman" w:cs="Times New Roman"/>
          <w:b/>
        </w:rPr>
        <w:t xml:space="preserve"> (all trainees)</w:t>
      </w:r>
    </w:p>
    <w:p w14:paraId="3AFE9A54" w14:textId="10B23640" w:rsidR="00DC2319" w:rsidRPr="00CF13AC" w:rsidRDefault="00FA03D9" w:rsidP="00D45783">
      <w:pPr>
        <w:jc w:val="both"/>
        <w:rPr>
          <w:rFonts w:ascii="Times New Roman" w:hAnsi="Times New Roman" w:cs="Times New Roman"/>
        </w:rPr>
      </w:pPr>
      <w:r w:rsidRPr="00CF13AC">
        <w:rPr>
          <w:rFonts w:ascii="Times New Roman" w:hAnsi="Times New Roman" w:cs="Times New Roman"/>
        </w:rPr>
        <w:t>The household survey was completed by 1,028 farmers (825 females, 203 male). 493 questionnaires were CA while 584 were livestock management.</w:t>
      </w:r>
      <w:r>
        <w:rPr>
          <w:rFonts w:ascii="Times New Roman" w:hAnsi="Times New Roman" w:cs="Times New Roman"/>
        </w:rPr>
        <w:t xml:space="preserve"> </w:t>
      </w:r>
      <w:r w:rsidR="008C5D3F" w:rsidRPr="00CF13AC">
        <w:rPr>
          <w:rFonts w:ascii="Times New Roman" w:hAnsi="Times New Roman" w:cs="Times New Roman"/>
        </w:rPr>
        <w:t>Data from t</w:t>
      </w:r>
      <w:r w:rsidR="0066481A" w:rsidRPr="00CF13AC">
        <w:rPr>
          <w:rFonts w:ascii="Times New Roman" w:hAnsi="Times New Roman" w:cs="Times New Roman"/>
        </w:rPr>
        <w:t xml:space="preserve">he </w:t>
      </w:r>
      <w:r w:rsidR="008C5D3F" w:rsidRPr="00CF13AC">
        <w:rPr>
          <w:rFonts w:ascii="Times New Roman" w:hAnsi="Times New Roman" w:cs="Times New Roman"/>
        </w:rPr>
        <w:t xml:space="preserve">household survey (covering </w:t>
      </w:r>
      <w:r w:rsidR="0066481A" w:rsidRPr="00CF13AC">
        <w:rPr>
          <w:rFonts w:ascii="Times New Roman" w:hAnsi="Times New Roman" w:cs="Times New Roman"/>
        </w:rPr>
        <w:t>CA</w:t>
      </w:r>
      <w:r w:rsidR="008C5D3F" w:rsidRPr="00CF13AC">
        <w:rPr>
          <w:rFonts w:ascii="Times New Roman" w:hAnsi="Times New Roman" w:cs="Times New Roman"/>
        </w:rPr>
        <w:t xml:space="preserve">, livestock management or both) was used to calculate </w:t>
      </w:r>
      <w:r w:rsidR="00895073" w:rsidRPr="00CF13AC">
        <w:rPr>
          <w:rFonts w:ascii="Times New Roman" w:hAnsi="Times New Roman" w:cs="Times New Roman"/>
        </w:rPr>
        <w:t>FFP agricultural</w:t>
      </w:r>
      <w:r w:rsidR="008C5D3F" w:rsidRPr="00CF13AC">
        <w:rPr>
          <w:rFonts w:ascii="Times New Roman" w:hAnsi="Times New Roman" w:cs="Times New Roman"/>
        </w:rPr>
        <w:t xml:space="preserve"> indicators for use of sustainable agricultural practices and value chain activities. </w:t>
      </w:r>
      <w:r w:rsidR="00BA5304" w:rsidRPr="00CF13AC">
        <w:rPr>
          <w:rFonts w:ascii="Times New Roman" w:hAnsi="Times New Roman" w:cs="Times New Roman"/>
        </w:rPr>
        <w:t>Application of new technologies or management practices</w:t>
      </w:r>
      <w:r w:rsidR="003E0C93">
        <w:rPr>
          <w:rFonts w:ascii="Times New Roman" w:hAnsi="Times New Roman" w:cs="Times New Roman"/>
        </w:rPr>
        <w:t>;</w:t>
      </w:r>
      <w:r w:rsidR="00084D59">
        <w:rPr>
          <w:rFonts w:ascii="Times New Roman" w:hAnsi="Times New Roman" w:cs="Times New Roman"/>
        </w:rPr>
        <w:t xml:space="preserve"> and</w:t>
      </w:r>
      <w:r w:rsidR="003E0C93">
        <w:rPr>
          <w:rFonts w:ascii="Times New Roman" w:hAnsi="Times New Roman" w:cs="Times New Roman"/>
        </w:rPr>
        <w:t xml:space="preserve"> </w:t>
      </w:r>
      <w:r w:rsidR="003E0C93" w:rsidRPr="00CF13AC">
        <w:rPr>
          <w:rFonts w:ascii="Times New Roman" w:hAnsi="Times New Roman" w:cs="Times New Roman"/>
        </w:rPr>
        <w:t>practi</w:t>
      </w:r>
      <w:r w:rsidR="003E0C93">
        <w:rPr>
          <w:rFonts w:ascii="Times New Roman" w:hAnsi="Times New Roman" w:cs="Times New Roman"/>
        </w:rPr>
        <w:t>c</w:t>
      </w:r>
      <w:r w:rsidR="003E0C93" w:rsidRPr="00CF13AC">
        <w:rPr>
          <w:rFonts w:ascii="Times New Roman" w:hAnsi="Times New Roman" w:cs="Times New Roman"/>
        </w:rPr>
        <w:t>ing</w:t>
      </w:r>
      <w:r w:rsidR="00394258" w:rsidRPr="00CF13AC">
        <w:rPr>
          <w:rFonts w:ascii="Times New Roman" w:hAnsi="Times New Roman" w:cs="Times New Roman"/>
        </w:rPr>
        <w:t xml:space="preserve"> value chain activities</w:t>
      </w:r>
      <w:r w:rsidR="00012A21">
        <w:rPr>
          <w:rFonts w:ascii="Times New Roman" w:hAnsi="Times New Roman" w:cs="Times New Roman"/>
        </w:rPr>
        <w:t xml:space="preserve"> </w:t>
      </w:r>
      <w:r w:rsidR="00394258" w:rsidRPr="00CF13AC">
        <w:rPr>
          <w:rFonts w:ascii="Times New Roman" w:hAnsi="Times New Roman" w:cs="Times New Roman"/>
        </w:rPr>
        <w:t>are</w:t>
      </w:r>
      <w:r w:rsidR="00BA5304" w:rsidRPr="00CF13AC">
        <w:rPr>
          <w:rFonts w:ascii="Times New Roman" w:hAnsi="Times New Roman" w:cs="Times New Roman"/>
        </w:rPr>
        <w:t xml:space="preserve"> </w:t>
      </w:r>
      <w:r w:rsidR="003E0C93">
        <w:rPr>
          <w:rFonts w:ascii="Times New Roman" w:hAnsi="Times New Roman" w:cs="Times New Roman"/>
        </w:rPr>
        <w:t xml:space="preserve">practices </w:t>
      </w:r>
      <w:r w:rsidR="00BA5304" w:rsidRPr="00CF13AC">
        <w:rPr>
          <w:rFonts w:ascii="Times New Roman" w:hAnsi="Times New Roman" w:cs="Times New Roman"/>
        </w:rPr>
        <w:t xml:space="preserve">promoted by the </w:t>
      </w:r>
      <w:r w:rsidR="003E0C93">
        <w:rPr>
          <w:rFonts w:ascii="Times New Roman" w:hAnsi="Times New Roman" w:cs="Times New Roman"/>
        </w:rPr>
        <w:t>program</w:t>
      </w:r>
      <w:r w:rsidR="00BA5304" w:rsidRPr="00CF13AC">
        <w:rPr>
          <w:rFonts w:ascii="Times New Roman" w:hAnsi="Times New Roman" w:cs="Times New Roman"/>
        </w:rPr>
        <w:t xml:space="preserve">. Their adoption is expected to directly benefit households and lead to increased food security. </w:t>
      </w:r>
    </w:p>
    <w:p w14:paraId="54734A87" w14:textId="77777777" w:rsidR="00836679" w:rsidRPr="00CF13AC" w:rsidRDefault="00836679" w:rsidP="000F18E9">
      <w:pPr>
        <w:pStyle w:val="NoSpacing"/>
        <w:contextualSpacing/>
      </w:pPr>
    </w:p>
    <w:p w14:paraId="65FEF7DB" w14:textId="77777777" w:rsidR="00671395" w:rsidRPr="00CF13AC" w:rsidRDefault="003E0C93" w:rsidP="000F18E9">
      <w:pPr>
        <w:spacing w:after="0"/>
        <w:contextualSpacing/>
        <w:rPr>
          <w:rFonts w:ascii="Times New Roman" w:hAnsi="Times New Roman" w:cs="Times New Roman"/>
          <w:b/>
        </w:rPr>
      </w:pPr>
      <w:r>
        <w:rPr>
          <w:rFonts w:ascii="Times New Roman" w:hAnsi="Times New Roman" w:cs="Times New Roman"/>
          <w:b/>
        </w:rPr>
        <w:t xml:space="preserve">4.1.1 </w:t>
      </w:r>
      <w:r w:rsidR="00671395" w:rsidRPr="00CF13AC">
        <w:rPr>
          <w:rFonts w:ascii="Times New Roman" w:hAnsi="Times New Roman" w:cs="Times New Roman"/>
          <w:b/>
        </w:rPr>
        <w:t xml:space="preserve">Number of farmers and others who have applied new technologies or management practices </w:t>
      </w:r>
    </w:p>
    <w:p w14:paraId="01776C19" w14:textId="51987033" w:rsidR="009618C3" w:rsidRPr="00CF13AC" w:rsidRDefault="00671395" w:rsidP="000F18E9">
      <w:pPr>
        <w:autoSpaceDE w:val="0"/>
        <w:autoSpaceDN w:val="0"/>
        <w:adjustRightInd w:val="0"/>
        <w:spacing w:after="0" w:line="240" w:lineRule="auto"/>
        <w:rPr>
          <w:rFonts w:ascii="Times New Roman" w:hAnsi="Times New Roman" w:cs="Times New Roman"/>
        </w:rPr>
      </w:pPr>
      <w:r w:rsidRPr="00CF13AC">
        <w:rPr>
          <w:rFonts w:ascii="Times New Roman" w:hAnsi="Times New Roman" w:cs="Times New Roman"/>
        </w:rPr>
        <w:t xml:space="preserve">The indicator measures direct </w:t>
      </w:r>
      <w:r w:rsidR="00BC263E">
        <w:rPr>
          <w:rFonts w:ascii="Times New Roman" w:hAnsi="Times New Roman" w:cs="Times New Roman"/>
        </w:rPr>
        <w:t>participant</w:t>
      </w:r>
      <w:r w:rsidRPr="00CF13AC">
        <w:rPr>
          <w:rFonts w:ascii="Times New Roman" w:hAnsi="Times New Roman" w:cs="Times New Roman"/>
        </w:rPr>
        <w:t xml:space="preserve"> farmers</w:t>
      </w:r>
      <w:r w:rsidR="00FA3EEA" w:rsidRPr="00CF13AC">
        <w:rPr>
          <w:rFonts w:ascii="Times New Roman" w:hAnsi="Times New Roman" w:cs="Times New Roman"/>
        </w:rPr>
        <w:t xml:space="preserve"> </w:t>
      </w:r>
      <w:r w:rsidRPr="00CF13AC">
        <w:rPr>
          <w:rFonts w:ascii="Times New Roman" w:hAnsi="Times New Roman" w:cs="Times New Roman"/>
        </w:rPr>
        <w:t xml:space="preserve">that applied improved technologies </w:t>
      </w:r>
      <w:r w:rsidR="00B1108D">
        <w:rPr>
          <w:rFonts w:ascii="Times New Roman" w:hAnsi="Times New Roman" w:cs="Times New Roman"/>
        </w:rPr>
        <w:t xml:space="preserve">or management practices </w:t>
      </w:r>
      <w:r w:rsidRPr="00CF13AC">
        <w:rPr>
          <w:rFonts w:ascii="Times New Roman" w:hAnsi="Times New Roman" w:cs="Times New Roman"/>
        </w:rPr>
        <w:t xml:space="preserve">during the reporting year. </w:t>
      </w:r>
      <w:r w:rsidR="00E331EB" w:rsidRPr="00CF13AC">
        <w:rPr>
          <w:rFonts w:ascii="Times New Roman" w:hAnsi="Times New Roman" w:cs="Times New Roman"/>
        </w:rPr>
        <w:t xml:space="preserve">Improved technologies </w:t>
      </w:r>
      <w:r w:rsidR="00B1108D">
        <w:rPr>
          <w:rFonts w:ascii="Times New Roman" w:hAnsi="Times New Roman" w:cs="Times New Roman"/>
        </w:rPr>
        <w:t>or</w:t>
      </w:r>
      <w:r w:rsidR="00E331EB" w:rsidRPr="00CF13AC">
        <w:rPr>
          <w:rFonts w:ascii="Times New Roman" w:hAnsi="Times New Roman" w:cs="Times New Roman"/>
        </w:rPr>
        <w:t xml:space="preserve"> management practices</w:t>
      </w:r>
      <w:r w:rsidR="00ED7B6F" w:rsidRPr="00CF13AC">
        <w:rPr>
          <w:rFonts w:ascii="Times New Roman" w:hAnsi="Times New Roman" w:cs="Times New Roman"/>
        </w:rPr>
        <w:t xml:space="preserve"> promoted by the program </w:t>
      </w:r>
      <w:r w:rsidR="00E331EB" w:rsidRPr="00CF13AC">
        <w:rPr>
          <w:rFonts w:ascii="Times New Roman" w:hAnsi="Times New Roman" w:cs="Times New Roman"/>
        </w:rPr>
        <w:t>include</w:t>
      </w:r>
      <w:r w:rsidR="00FA03D9">
        <w:rPr>
          <w:rFonts w:ascii="Times New Roman" w:hAnsi="Times New Roman" w:cs="Times New Roman"/>
        </w:rPr>
        <w:t>:</w:t>
      </w:r>
      <w:r w:rsidR="00E331EB" w:rsidRPr="00CF13AC">
        <w:rPr>
          <w:rFonts w:ascii="Times New Roman" w:hAnsi="Times New Roman" w:cs="Times New Roman"/>
        </w:rPr>
        <w:t xml:space="preserve"> </w:t>
      </w:r>
    </w:p>
    <w:p w14:paraId="5D7A9EE5" w14:textId="77777777" w:rsidR="009618C3" w:rsidRPr="00CF13AC" w:rsidRDefault="009618C3" w:rsidP="000F18E9">
      <w:pPr>
        <w:autoSpaceDE w:val="0"/>
        <w:autoSpaceDN w:val="0"/>
        <w:adjustRightInd w:val="0"/>
        <w:spacing w:after="0" w:line="240" w:lineRule="auto"/>
        <w:rPr>
          <w:rFonts w:ascii="Times New Roman" w:hAnsi="Times New Roman" w:cs="Times New Roman"/>
        </w:rPr>
      </w:pPr>
    </w:p>
    <w:p w14:paraId="442EB0A7" w14:textId="77777777" w:rsidR="009618C3" w:rsidRPr="00D058F0" w:rsidRDefault="00E331EB" w:rsidP="000F18E9">
      <w:pPr>
        <w:pStyle w:val="ListParagraph"/>
        <w:numPr>
          <w:ilvl w:val="0"/>
          <w:numId w:val="13"/>
        </w:numPr>
        <w:autoSpaceDE w:val="0"/>
        <w:autoSpaceDN w:val="0"/>
        <w:adjustRightInd w:val="0"/>
        <w:rPr>
          <w:sz w:val="22"/>
          <w:szCs w:val="22"/>
        </w:rPr>
      </w:pPr>
      <w:r w:rsidRPr="00D058F0">
        <w:rPr>
          <w:sz w:val="22"/>
          <w:szCs w:val="22"/>
        </w:rPr>
        <w:t xml:space="preserve">use of crop genetics (i.e. </w:t>
      </w:r>
      <w:r w:rsidR="00AF74FF" w:rsidRPr="00D058F0">
        <w:rPr>
          <w:sz w:val="22"/>
          <w:szCs w:val="22"/>
        </w:rPr>
        <w:t xml:space="preserve">use of improved crop varieties), </w:t>
      </w:r>
    </w:p>
    <w:p w14:paraId="4E3BC677" w14:textId="77777777" w:rsidR="009618C3" w:rsidRPr="00D058F0" w:rsidRDefault="00AF74FF" w:rsidP="000F18E9">
      <w:pPr>
        <w:pStyle w:val="ListParagraph"/>
        <w:numPr>
          <w:ilvl w:val="0"/>
          <w:numId w:val="13"/>
        </w:numPr>
        <w:autoSpaceDE w:val="0"/>
        <w:autoSpaceDN w:val="0"/>
        <w:adjustRightInd w:val="0"/>
        <w:rPr>
          <w:sz w:val="22"/>
          <w:szCs w:val="22"/>
        </w:rPr>
      </w:pPr>
      <w:r w:rsidRPr="00D058F0">
        <w:rPr>
          <w:sz w:val="22"/>
          <w:szCs w:val="22"/>
        </w:rPr>
        <w:t>cultural practices (crop rotations, intercropping, mulching, weed</w:t>
      </w:r>
      <w:r w:rsidR="00ED7B6F" w:rsidRPr="00D058F0">
        <w:rPr>
          <w:sz w:val="22"/>
          <w:szCs w:val="22"/>
        </w:rPr>
        <w:t xml:space="preserve"> </w:t>
      </w:r>
      <w:r w:rsidRPr="00D058F0">
        <w:rPr>
          <w:sz w:val="22"/>
          <w:szCs w:val="22"/>
        </w:rPr>
        <w:t xml:space="preserve">control),  </w:t>
      </w:r>
    </w:p>
    <w:p w14:paraId="6639AE3A" w14:textId="77777777" w:rsidR="009618C3" w:rsidRPr="00D058F0" w:rsidRDefault="00AF74FF" w:rsidP="000F18E9">
      <w:pPr>
        <w:pStyle w:val="ListParagraph"/>
        <w:numPr>
          <w:ilvl w:val="0"/>
          <w:numId w:val="13"/>
        </w:numPr>
        <w:autoSpaceDE w:val="0"/>
        <w:autoSpaceDN w:val="0"/>
        <w:adjustRightInd w:val="0"/>
        <w:rPr>
          <w:sz w:val="22"/>
          <w:szCs w:val="22"/>
        </w:rPr>
      </w:pPr>
      <w:r w:rsidRPr="00D058F0">
        <w:rPr>
          <w:sz w:val="22"/>
          <w:szCs w:val="22"/>
        </w:rPr>
        <w:lastRenderedPageBreak/>
        <w:t>livestock management (improved animal shelters, vaccinations, deworming, castration, dehorning</w:t>
      </w:r>
      <w:r w:rsidR="00ED1860" w:rsidRPr="00D058F0">
        <w:rPr>
          <w:sz w:val="22"/>
          <w:szCs w:val="22"/>
        </w:rPr>
        <w:t xml:space="preserve"> </w:t>
      </w:r>
      <w:proofErr w:type="spellStart"/>
      <w:r w:rsidR="00ED1860" w:rsidRPr="00D058F0">
        <w:rPr>
          <w:sz w:val="22"/>
          <w:szCs w:val="22"/>
        </w:rPr>
        <w:t>etc</w:t>
      </w:r>
      <w:proofErr w:type="spellEnd"/>
      <w:r w:rsidRPr="00D058F0">
        <w:rPr>
          <w:sz w:val="22"/>
          <w:szCs w:val="22"/>
        </w:rPr>
        <w:t xml:space="preserve">), </w:t>
      </w:r>
    </w:p>
    <w:p w14:paraId="4DDDCF98" w14:textId="77777777" w:rsidR="00ED1860" w:rsidRPr="00D058F0" w:rsidRDefault="00AF74FF" w:rsidP="000F18E9">
      <w:pPr>
        <w:pStyle w:val="ListParagraph"/>
        <w:numPr>
          <w:ilvl w:val="0"/>
          <w:numId w:val="13"/>
        </w:numPr>
        <w:autoSpaceDE w:val="0"/>
        <w:autoSpaceDN w:val="0"/>
        <w:adjustRightInd w:val="0"/>
        <w:rPr>
          <w:sz w:val="22"/>
          <w:szCs w:val="22"/>
        </w:rPr>
      </w:pPr>
      <w:r w:rsidRPr="00D058F0">
        <w:rPr>
          <w:sz w:val="22"/>
          <w:szCs w:val="22"/>
        </w:rPr>
        <w:t xml:space="preserve">pest management (integrated pest management),  </w:t>
      </w:r>
    </w:p>
    <w:p w14:paraId="5171E2F8" w14:textId="77777777" w:rsidR="00ED1860" w:rsidRPr="00D058F0" w:rsidRDefault="00AF74FF" w:rsidP="000F18E9">
      <w:pPr>
        <w:pStyle w:val="ListParagraph"/>
        <w:numPr>
          <w:ilvl w:val="0"/>
          <w:numId w:val="13"/>
        </w:numPr>
        <w:autoSpaceDE w:val="0"/>
        <w:autoSpaceDN w:val="0"/>
        <w:adjustRightInd w:val="0"/>
        <w:rPr>
          <w:sz w:val="22"/>
          <w:szCs w:val="22"/>
        </w:rPr>
      </w:pPr>
      <w:r w:rsidRPr="00D058F0">
        <w:rPr>
          <w:sz w:val="22"/>
          <w:szCs w:val="22"/>
        </w:rPr>
        <w:t xml:space="preserve">disease management (for crops and livestock),  </w:t>
      </w:r>
    </w:p>
    <w:p w14:paraId="191D1B63" w14:textId="77777777" w:rsidR="00ED1860" w:rsidRPr="00D058F0" w:rsidRDefault="006B6B38" w:rsidP="000F18E9">
      <w:pPr>
        <w:pStyle w:val="ListParagraph"/>
        <w:numPr>
          <w:ilvl w:val="0"/>
          <w:numId w:val="13"/>
        </w:numPr>
        <w:autoSpaceDE w:val="0"/>
        <w:autoSpaceDN w:val="0"/>
        <w:adjustRightInd w:val="0"/>
        <w:rPr>
          <w:sz w:val="22"/>
          <w:szCs w:val="22"/>
        </w:rPr>
      </w:pPr>
      <w:r w:rsidRPr="00D058F0">
        <w:rPr>
          <w:sz w:val="22"/>
          <w:szCs w:val="22"/>
        </w:rPr>
        <w:t>soil related fertility and conservation (micro dosing</w:t>
      </w:r>
      <w:r w:rsidR="00ED7B6F" w:rsidRPr="00D058F0">
        <w:rPr>
          <w:sz w:val="22"/>
          <w:szCs w:val="22"/>
        </w:rPr>
        <w:t xml:space="preserve"> with fertilizer</w:t>
      </w:r>
      <w:r w:rsidRPr="00D058F0">
        <w:rPr>
          <w:sz w:val="22"/>
          <w:szCs w:val="22"/>
        </w:rPr>
        <w:t>,</w:t>
      </w:r>
      <w:r w:rsidR="00ED7B6F" w:rsidRPr="00D058F0">
        <w:rPr>
          <w:sz w:val="22"/>
          <w:szCs w:val="22"/>
        </w:rPr>
        <w:t xml:space="preserve"> use of</w:t>
      </w:r>
      <w:r w:rsidRPr="00D058F0">
        <w:rPr>
          <w:sz w:val="22"/>
          <w:szCs w:val="22"/>
        </w:rPr>
        <w:t xml:space="preserve"> manure</w:t>
      </w:r>
      <w:r w:rsidR="00ED7B6F" w:rsidRPr="00D058F0">
        <w:rPr>
          <w:sz w:val="22"/>
          <w:szCs w:val="22"/>
        </w:rPr>
        <w:t xml:space="preserve"> and/or</w:t>
      </w:r>
      <w:r w:rsidRPr="00D058F0">
        <w:rPr>
          <w:sz w:val="22"/>
          <w:szCs w:val="22"/>
        </w:rPr>
        <w:t xml:space="preserve"> compost), </w:t>
      </w:r>
    </w:p>
    <w:p w14:paraId="0CB06FE6" w14:textId="77777777" w:rsidR="00F71857" w:rsidRPr="00D058F0" w:rsidRDefault="006B6B38" w:rsidP="000F18E9">
      <w:pPr>
        <w:pStyle w:val="ListParagraph"/>
        <w:numPr>
          <w:ilvl w:val="0"/>
          <w:numId w:val="13"/>
        </w:numPr>
        <w:autoSpaceDE w:val="0"/>
        <w:autoSpaceDN w:val="0"/>
        <w:adjustRightInd w:val="0"/>
        <w:rPr>
          <w:sz w:val="22"/>
          <w:szCs w:val="22"/>
        </w:rPr>
      </w:pPr>
      <w:r w:rsidRPr="00D058F0">
        <w:rPr>
          <w:sz w:val="22"/>
          <w:szCs w:val="22"/>
        </w:rPr>
        <w:t>water management non-irrigation (</w:t>
      </w:r>
      <w:r w:rsidR="00EC6BDB" w:rsidRPr="00D058F0">
        <w:rPr>
          <w:sz w:val="22"/>
          <w:szCs w:val="22"/>
        </w:rPr>
        <w:t xml:space="preserve">e.g. </w:t>
      </w:r>
      <w:r w:rsidRPr="00D058F0">
        <w:rPr>
          <w:sz w:val="22"/>
          <w:szCs w:val="22"/>
        </w:rPr>
        <w:t>use of</w:t>
      </w:r>
      <w:r w:rsidR="00ED7B6F" w:rsidRPr="00D058F0">
        <w:rPr>
          <w:sz w:val="22"/>
          <w:szCs w:val="22"/>
        </w:rPr>
        <w:t xml:space="preserve"> dead level contours), </w:t>
      </w:r>
    </w:p>
    <w:p w14:paraId="67C1703E" w14:textId="77777777" w:rsidR="00F71857" w:rsidRPr="00D058F0" w:rsidRDefault="00ED7B6F" w:rsidP="000F18E9">
      <w:pPr>
        <w:pStyle w:val="ListParagraph"/>
        <w:numPr>
          <w:ilvl w:val="0"/>
          <w:numId w:val="13"/>
        </w:numPr>
        <w:autoSpaceDE w:val="0"/>
        <w:autoSpaceDN w:val="0"/>
        <w:adjustRightInd w:val="0"/>
        <w:rPr>
          <w:sz w:val="22"/>
          <w:szCs w:val="22"/>
        </w:rPr>
      </w:pPr>
      <w:r w:rsidRPr="00D058F0">
        <w:rPr>
          <w:sz w:val="22"/>
          <w:szCs w:val="22"/>
        </w:rPr>
        <w:t xml:space="preserve">climate adaptation (use of conservation </w:t>
      </w:r>
      <w:r w:rsidR="00E331EB" w:rsidRPr="00D058F0">
        <w:rPr>
          <w:sz w:val="22"/>
          <w:szCs w:val="22"/>
        </w:rPr>
        <w:t>agricult</w:t>
      </w:r>
      <w:r w:rsidRPr="00D058F0">
        <w:rPr>
          <w:sz w:val="22"/>
          <w:szCs w:val="22"/>
        </w:rPr>
        <w:t xml:space="preserve">ural practices for crops including </w:t>
      </w:r>
      <w:r w:rsidR="00CE7CF5" w:rsidRPr="00D058F0">
        <w:rPr>
          <w:sz w:val="22"/>
          <w:szCs w:val="22"/>
        </w:rPr>
        <w:t xml:space="preserve">minimum tillage), </w:t>
      </w:r>
    </w:p>
    <w:p w14:paraId="02FBE261" w14:textId="77777777" w:rsidR="0084510E" w:rsidRPr="00D058F0" w:rsidRDefault="00CE7CF5" w:rsidP="000F18E9">
      <w:pPr>
        <w:pStyle w:val="ListParagraph"/>
        <w:numPr>
          <w:ilvl w:val="0"/>
          <w:numId w:val="13"/>
        </w:numPr>
        <w:autoSpaceDE w:val="0"/>
        <w:autoSpaceDN w:val="0"/>
        <w:adjustRightInd w:val="0"/>
        <w:rPr>
          <w:sz w:val="22"/>
          <w:szCs w:val="22"/>
        </w:rPr>
      </w:pPr>
      <w:r w:rsidRPr="00D058F0">
        <w:rPr>
          <w:sz w:val="22"/>
          <w:szCs w:val="22"/>
        </w:rPr>
        <w:t xml:space="preserve">marketing and distribution, </w:t>
      </w:r>
    </w:p>
    <w:p w14:paraId="14284D47" w14:textId="77777777" w:rsidR="0084510E" w:rsidRPr="00D058F0" w:rsidRDefault="00CE7CF5" w:rsidP="000F18E9">
      <w:pPr>
        <w:pStyle w:val="ListParagraph"/>
        <w:numPr>
          <w:ilvl w:val="0"/>
          <w:numId w:val="13"/>
        </w:numPr>
        <w:autoSpaceDE w:val="0"/>
        <w:autoSpaceDN w:val="0"/>
        <w:adjustRightInd w:val="0"/>
        <w:rPr>
          <w:sz w:val="22"/>
          <w:szCs w:val="22"/>
        </w:rPr>
      </w:pPr>
      <w:r w:rsidRPr="00D058F0">
        <w:rPr>
          <w:sz w:val="22"/>
          <w:szCs w:val="22"/>
        </w:rPr>
        <w:t>post-harvest handling and storage,</w:t>
      </w:r>
      <w:r w:rsidR="0084510E" w:rsidRPr="00D058F0">
        <w:rPr>
          <w:sz w:val="22"/>
          <w:szCs w:val="22"/>
        </w:rPr>
        <w:t xml:space="preserve"> and </w:t>
      </w:r>
    </w:p>
    <w:p w14:paraId="69294C73" w14:textId="77777777" w:rsidR="00E331EB" w:rsidRPr="00D058F0" w:rsidRDefault="00CE7CF5" w:rsidP="000F18E9">
      <w:pPr>
        <w:pStyle w:val="ListParagraph"/>
        <w:numPr>
          <w:ilvl w:val="0"/>
          <w:numId w:val="13"/>
        </w:numPr>
        <w:autoSpaceDE w:val="0"/>
        <w:autoSpaceDN w:val="0"/>
        <w:adjustRightInd w:val="0"/>
        <w:rPr>
          <w:sz w:val="22"/>
          <w:szCs w:val="22"/>
        </w:rPr>
      </w:pPr>
      <w:r w:rsidRPr="00D058F0">
        <w:rPr>
          <w:sz w:val="22"/>
          <w:szCs w:val="22"/>
        </w:rPr>
        <w:t xml:space="preserve">value added processing. </w:t>
      </w:r>
    </w:p>
    <w:p w14:paraId="7066B656" w14:textId="77777777" w:rsidR="00CE7CF5" w:rsidRPr="00CF13AC" w:rsidRDefault="00CE7CF5" w:rsidP="000F18E9">
      <w:pPr>
        <w:autoSpaceDE w:val="0"/>
        <w:autoSpaceDN w:val="0"/>
        <w:adjustRightInd w:val="0"/>
        <w:spacing w:after="0" w:line="240" w:lineRule="auto"/>
        <w:rPr>
          <w:rFonts w:ascii="Times New Roman" w:hAnsi="Times New Roman" w:cs="Times New Roman"/>
        </w:rPr>
      </w:pPr>
    </w:p>
    <w:p w14:paraId="2F6DE3ED" w14:textId="12B45ED5" w:rsidR="00495B4A" w:rsidRPr="00CF13AC" w:rsidRDefault="00BF72B5" w:rsidP="000F18E9">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From the survey, 96 percent (48,591) of trained farmers adopted at least one technology or improved management practice. </w:t>
      </w:r>
      <w:r w:rsidR="00E9577C" w:rsidRPr="00CF13AC">
        <w:rPr>
          <w:rFonts w:ascii="Times New Roman" w:hAnsi="Times New Roman" w:cs="Times New Roman"/>
          <w:color w:val="auto"/>
          <w:sz w:val="22"/>
          <w:szCs w:val="22"/>
        </w:rPr>
        <w:t>81 percent of traine</w:t>
      </w:r>
      <w:r w:rsidR="00B1108D">
        <w:rPr>
          <w:rFonts w:ascii="Times New Roman" w:hAnsi="Times New Roman" w:cs="Times New Roman"/>
          <w:color w:val="auto"/>
          <w:sz w:val="22"/>
          <w:szCs w:val="22"/>
        </w:rPr>
        <w:t>d farmers</w:t>
      </w:r>
      <w:r w:rsidR="00E9577C" w:rsidRPr="00CF13AC">
        <w:rPr>
          <w:rFonts w:ascii="Times New Roman" w:hAnsi="Times New Roman" w:cs="Times New Roman"/>
          <w:color w:val="auto"/>
          <w:sz w:val="22"/>
          <w:szCs w:val="22"/>
        </w:rPr>
        <w:t xml:space="preserve"> (41,159) adopted at least five sustainable agriculture (crop/livestock/natural resources management) practices and or technologies in </w:t>
      </w:r>
      <w:r w:rsidR="00B1108D">
        <w:rPr>
          <w:rFonts w:ascii="Times New Roman" w:hAnsi="Times New Roman" w:cs="Times New Roman"/>
          <w:color w:val="auto"/>
          <w:sz w:val="22"/>
          <w:szCs w:val="22"/>
        </w:rPr>
        <w:t>FY</w:t>
      </w:r>
      <w:r w:rsidR="00E9577C" w:rsidRPr="00CF13AC">
        <w:rPr>
          <w:rFonts w:ascii="Times New Roman" w:hAnsi="Times New Roman" w:cs="Times New Roman"/>
          <w:color w:val="auto"/>
          <w:sz w:val="22"/>
          <w:szCs w:val="22"/>
        </w:rPr>
        <w:t>18.</w:t>
      </w:r>
    </w:p>
    <w:p w14:paraId="5FF6C054" w14:textId="77777777" w:rsidR="00495B4A" w:rsidRPr="00CF13AC" w:rsidRDefault="00495B4A" w:rsidP="000F18E9">
      <w:pPr>
        <w:pStyle w:val="Default"/>
        <w:rPr>
          <w:rFonts w:ascii="Times New Roman" w:hAnsi="Times New Roman" w:cs="Times New Roman"/>
          <w:color w:val="auto"/>
          <w:sz w:val="22"/>
          <w:szCs w:val="22"/>
        </w:rPr>
      </w:pPr>
    </w:p>
    <w:p w14:paraId="183D4CD5" w14:textId="77777777" w:rsidR="00495B4A" w:rsidRPr="00CF13AC" w:rsidRDefault="00012A21" w:rsidP="000F18E9">
      <w:pPr>
        <w:pStyle w:val="Default"/>
        <w:rPr>
          <w:rFonts w:ascii="Times New Roman" w:hAnsi="Times New Roman" w:cs="Times New Roman"/>
          <w:color w:val="auto"/>
          <w:sz w:val="22"/>
          <w:szCs w:val="22"/>
        </w:rPr>
      </w:pPr>
      <w:r w:rsidRPr="00CF13AC">
        <w:rPr>
          <w:noProof/>
          <w:color w:val="auto"/>
        </w:rPr>
        <w:drawing>
          <wp:inline distT="0" distB="0" distL="0" distR="0" wp14:anchorId="09C454B7" wp14:editId="4BF2B198">
            <wp:extent cx="5224007" cy="4039235"/>
            <wp:effectExtent l="0" t="0" r="15240"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5BC5ECC" w14:textId="77777777" w:rsidR="00B1108D" w:rsidRDefault="00B1108D" w:rsidP="000F18E9">
      <w:pPr>
        <w:pStyle w:val="Default"/>
        <w:rPr>
          <w:rFonts w:ascii="Times New Roman" w:hAnsi="Times New Roman" w:cs="Times New Roman"/>
          <w:color w:val="auto"/>
          <w:sz w:val="22"/>
          <w:szCs w:val="22"/>
        </w:rPr>
      </w:pPr>
    </w:p>
    <w:p w14:paraId="154A969D" w14:textId="63997362" w:rsidR="00C332E1" w:rsidRDefault="00495B4A" w:rsidP="00C332E1">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Figure 2 </w:t>
      </w:r>
      <w:r w:rsidR="009F2A18" w:rsidRPr="00CF13AC">
        <w:rPr>
          <w:rFonts w:ascii="Times New Roman" w:hAnsi="Times New Roman" w:cs="Times New Roman"/>
          <w:color w:val="auto"/>
          <w:sz w:val="22"/>
          <w:szCs w:val="22"/>
        </w:rPr>
        <w:t xml:space="preserve">shows a significant </w:t>
      </w:r>
      <w:r w:rsidR="00671395" w:rsidRPr="00CF13AC">
        <w:rPr>
          <w:rFonts w:ascii="Times New Roman" w:hAnsi="Times New Roman" w:cs="Times New Roman"/>
          <w:color w:val="auto"/>
          <w:sz w:val="22"/>
          <w:szCs w:val="22"/>
        </w:rPr>
        <w:t xml:space="preserve">over-achievement on almost all </w:t>
      </w:r>
      <w:r w:rsidR="0084510E">
        <w:rPr>
          <w:rFonts w:ascii="Times New Roman" w:hAnsi="Times New Roman" w:cs="Times New Roman"/>
          <w:color w:val="auto"/>
          <w:sz w:val="22"/>
          <w:szCs w:val="22"/>
        </w:rPr>
        <w:t>promoted practices</w:t>
      </w:r>
      <w:r w:rsidR="00671395" w:rsidRPr="00CF13AC">
        <w:rPr>
          <w:rFonts w:ascii="Times New Roman" w:hAnsi="Times New Roman" w:cs="Times New Roman"/>
          <w:color w:val="auto"/>
          <w:sz w:val="22"/>
          <w:szCs w:val="22"/>
        </w:rPr>
        <w:t xml:space="preserve"> except cultural practices, climate adaptation (CA) and marketing and distribution. Marketing and distribution remains challenging in the</w:t>
      </w:r>
      <w:r w:rsidR="0084510E">
        <w:rPr>
          <w:rFonts w:ascii="Times New Roman" w:hAnsi="Times New Roman" w:cs="Times New Roman"/>
          <w:color w:val="auto"/>
          <w:sz w:val="22"/>
          <w:szCs w:val="22"/>
        </w:rPr>
        <w:t xml:space="preserve"> prevailing </w:t>
      </w:r>
      <w:r w:rsidR="008638CA">
        <w:rPr>
          <w:rFonts w:ascii="Times New Roman" w:hAnsi="Times New Roman" w:cs="Times New Roman"/>
          <w:color w:val="auto"/>
          <w:sz w:val="22"/>
          <w:szCs w:val="22"/>
        </w:rPr>
        <w:t xml:space="preserve">unfavorable </w:t>
      </w:r>
      <w:r w:rsidR="0084510E">
        <w:rPr>
          <w:rFonts w:ascii="Times New Roman" w:hAnsi="Times New Roman" w:cs="Times New Roman"/>
          <w:color w:val="auto"/>
          <w:sz w:val="22"/>
          <w:szCs w:val="22"/>
        </w:rPr>
        <w:t>economic climate.</w:t>
      </w:r>
      <w:r w:rsidR="00C332E1">
        <w:rPr>
          <w:rFonts w:ascii="Times New Roman" w:hAnsi="Times New Roman" w:cs="Times New Roman"/>
          <w:color w:val="auto"/>
          <w:sz w:val="22"/>
          <w:szCs w:val="22"/>
        </w:rPr>
        <w:t xml:space="preserve"> </w:t>
      </w:r>
      <w:r w:rsidR="0084510E">
        <w:rPr>
          <w:rFonts w:ascii="Times New Roman" w:hAnsi="Times New Roman" w:cs="Times New Roman"/>
          <w:color w:val="auto"/>
          <w:sz w:val="22"/>
          <w:szCs w:val="22"/>
        </w:rPr>
        <w:t>“</w:t>
      </w:r>
      <w:r w:rsidR="0084510E" w:rsidRPr="00CF13AC">
        <w:rPr>
          <w:rFonts w:ascii="Times New Roman" w:hAnsi="Times New Roman" w:cs="Times New Roman"/>
          <w:color w:val="auto"/>
          <w:sz w:val="22"/>
          <w:szCs w:val="22"/>
        </w:rPr>
        <w:t>P</w:t>
      </w:r>
      <w:r w:rsidR="0084510E">
        <w:rPr>
          <w:rFonts w:ascii="Times New Roman" w:hAnsi="Times New Roman" w:cs="Times New Roman"/>
          <w:color w:val="auto"/>
          <w:sz w:val="22"/>
          <w:szCs w:val="22"/>
        </w:rPr>
        <w:t>ost-harvest handling” and “</w:t>
      </w:r>
      <w:r w:rsidR="00671395" w:rsidRPr="00CF13AC">
        <w:rPr>
          <w:rFonts w:ascii="Times New Roman" w:hAnsi="Times New Roman" w:cs="Times New Roman"/>
          <w:color w:val="auto"/>
          <w:sz w:val="22"/>
          <w:szCs w:val="22"/>
        </w:rPr>
        <w:t>value-added processing</w:t>
      </w:r>
      <w:r w:rsidR="0084510E">
        <w:rPr>
          <w:rFonts w:ascii="Times New Roman" w:hAnsi="Times New Roman" w:cs="Times New Roman"/>
          <w:color w:val="auto"/>
          <w:sz w:val="22"/>
          <w:szCs w:val="22"/>
        </w:rPr>
        <w:t>”</w:t>
      </w:r>
      <w:r w:rsidR="00671395" w:rsidRPr="00CF13AC">
        <w:rPr>
          <w:rFonts w:ascii="Times New Roman" w:hAnsi="Times New Roman" w:cs="Times New Roman"/>
          <w:color w:val="auto"/>
          <w:sz w:val="22"/>
          <w:szCs w:val="22"/>
        </w:rPr>
        <w:t xml:space="preserve"> results exceed</w:t>
      </w:r>
      <w:r w:rsidR="0084510E">
        <w:rPr>
          <w:rFonts w:ascii="Times New Roman" w:hAnsi="Times New Roman" w:cs="Times New Roman"/>
          <w:color w:val="auto"/>
          <w:sz w:val="22"/>
          <w:szCs w:val="22"/>
        </w:rPr>
        <w:t>ed target</w:t>
      </w:r>
      <w:r w:rsidR="00671395" w:rsidRPr="00CF13AC">
        <w:rPr>
          <w:rFonts w:ascii="Times New Roman" w:hAnsi="Times New Roman" w:cs="Times New Roman"/>
          <w:color w:val="auto"/>
          <w:sz w:val="22"/>
          <w:szCs w:val="22"/>
        </w:rPr>
        <w:t xml:space="preserve"> partly because CNFA included animal product handling (milk, eggs, meat) in the survey for the first time in FY18, as these practices were introduced/emphasized in </w:t>
      </w:r>
      <w:r w:rsidR="009F2A18" w:rsidRPr="00CF13AC">
        <w:rPr>
          <w:rFonts w:ascii="Times New Roman" w:hAnsi="Times New Roman" w:cs="Times New Roman"/>
          <w:color w:val="auto"/>
          <w:sz w:val="22"/>
          <w:szCs w:val="22"/>
        </w:rPr>
        <w:t xml:space="preserve">the </w:t>
      </w:r>
      <w:r w:rsidR="00671395" w:rsidRPr="00CF13AC">
        <w:rPr>
          <w:rFonts w:ascii="Times New Roman" w:hAnsi="Times New Roman" w:cs="Times New Roman"/>
          <w:color w:val="auto"/>
          <w:sz w:val="22"/>
          <w:szCs w:val="22"/>
        </w:rPr>
        <w:t>FY17-18 trainings.</w:t>
      </w:r>
    </w:p>
    <w:p w14:paraId="02B93397" w14:textId="59127FF7" w:rsidR="00671395" w:rsidRPr="00CF13AC" w:rsidRDefault="00671395"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br/>
        <w:t xml:space="preserve">“Climate adaptation” and “cultural practices” (both of which include conservation agriculture practices) </w:t>
      </w:r>
      <w:r w:rsidR="0084510E">
        <w:rPr>
          <w:rFonts w:ascii="Times New Roman" w:hAnsi="Times New Roman" w:cs="Times New Roman"/>
          <w:color w:val="auto"/>
          <w:sz w:val="22"/>
          <w:szCs w:val="22"/>
        </w:rPr>
        <w:t xml:space="preserve">adoption </w:t>
      </w:r>
      <w:r w:rsidRPr="00CF13AC">
        <w:rPr>
          <w:rFonts w:ascii="Times New Roman" w:hAnsi="Times New Roman" w:cs="Times New Roman"/>
          <w:color w:val="auto"/>
          <w:sz w:val="22"/>
          <w:szCs w:val="22"/>
        </w:rPr>
        <w:t xml:space="preserve">rates were lower than set targets and not consistent with field observations. There was a high level of replanting in late January following a dry spell which destroyed much of the early planted crop. Late plantings after the start of the new year generally do not incorporate CA practices like low tillage </w:t>
      </w:r>
      <w:r w:rsidRPr="00CF13AC">
        <w:rPr>
          <w:rFonts w:ascii="Times New Roman" w:hAnsi="Times New Roman" w:cs="Times New Roman"/>
          <w:color w:val="auto"/>
          <w:sz w:val="22"/>
          <w:szCs w:val="22"/>
        </w:rPr>
        <w:lastRenderedPageBreak/>
        <w:t>as farmers plow as quickly as possible to take advantage of the limited remaining rainfall period. It is possible that in responding to the outcome survey in March, farmers may have referenced their crop in the field at the time in their responses rather than considering the practices used in the earlier failed planting. The survey questions that collect data for this indicator will be reworded so that this issue is not repeated in future reporting years.</w:t>
      </w:r>
    </w:p>
    <w:p w14:paraId="15FCE1C7" w14:textId="77777777" w:rsidR="00671395" w:rsidRPr="00CF13AC" w:rsidRDefault="00671395" w:rsidP="000F18E9">
      <w:pPr>
        <w:pStyle w:val="Default"/>
        <w:rPr>
          <w:rFonts w:ascii="Times New Roman" w:hAnsi="Times New Roman" w:cs="Times New Roman"/>
          <w:color w:val="auto"/>
          <w:sz w:val="22"/>
          <w:szCs w:val="22"/>
        </w:rPr>
      </w:pPr>
    </w:p>
    <w:p w14:paraId="216E526F" w14:textId="77777777" w:rsidR="00F5471B" w:rsidRPr="00CF13AC" w:rsidRDefault="005A070F"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4.1.2 </w:t>
      </w:r>
      <w:r w:rsidR="00F5471B" w:rsidRPr="00CF13AC">
        <w:rPr>
          <w:rFonts w:ascii="Times New Roman" w:hAnsi="Times New Roman" w:cs="Times New Roman"/>
          <w:b/>
          <w:color w:val="auto"/>
          <w:sz w:val="22"/>
          <w:szCs w:val="22"/>
        </w:rPr>
        <w:t>Number of farmers who practiced value chain activities promoted by the project</w:t>
      </w:r>
    </w:p>
    <w:p w14:paraId="205D2D37" w14:textId="5AA831A8" w:rsidR="00F5471B" w:rsidRPr="00CF13AC" w:rsidRDefault="00F5471B" w:rsidP="00D058F0">
      <w:pPr>
        <w:jc w:val="both"/>
        <w:rPr>
          <w:rFonts w:ascii="Times New Roman" w:hAnsi="Times New Roman" w:cs="Times New Roman"/>
        </w:rPr>
      </w:pPr>
      <w:r w:rsidRPr="00CF13AC">
        <w:rPr>
          <w:rFonts w:ascii="Times New Roman" w:hAnsi="Times New Roman" w:cs="Times New Roman"/>
        </w:rPr>
        <w:t xml:space="preserve">The indicator measures the total number of farmers that practiced value chain activities promoted by the program. </w:t>
      </w:r>
      <w:r w:rsidR="00394258" w:rsidRPr="00CF13AC">
        <w:rPr>
          <w:rFonts w:ascii="Times New Roman" w:hAnsi="Times New Roman" w:cs="Times New Roman"/>
        </w:rPr>
        <w:t xml:space="preserve">Strong agricultural value chains create livelihoods, increase incomes and promote economic growth. </w:t>
      </w:r>
      <w:r w:rsidR="00762DB4" w:rsidRPr="00CF13AC">
        <w:rPr>
          <w:rFonts w:ascii="Times New Roman" w:hAnsi="Times New Roman" w:cs="Times New Roman"/>
        </w:rPr>
        <w:t xml:space="preserve">58.3 percent of farmers </w:t>
      </w:r>
      <w:r w:rsidR="002F7AB8" w:rsidRPr="00CF13AC">
        <w:rPr>
          <w:rFonts w:ascii="Times New Roman" w:hAnsi="Times New Roman" w:cs="Times New Roman"/>
        </w:rPr>
        <w:t xml:space="preserve">(29,575) </w:t>
      </w:r>
      <w:r w:rsidR="00762DB4" w:rsidRPr="00CF13AC">
        <w:rPr>
          <w:rFonts w:ascii="Times New Roman" w:hAnsi="Times New Roman" w:cs="Times New Roman"/>
        </w:rPr>
        <w:t xml:space="preserve">reported </w:t>
      </w:r>
      <w:r w:rsidR="00E454C3" w:rsidRPr="00CF13AC">
        <w:rPr>
          <w:rFonts w:ascii="Times New Roman" w:hAnsi="Times New Roman" w:cs="Times New Roman"/>
        </w:rPr>
        <w:t>participating</w:t>
      </w:r>
      <w:r w:rsidR="00762DB4" w:rsidRPr="00CF13AC">
        <w:rPr>
          <w:rFonts w:ascii="Times New Roman" w:hAnsi="Times New Roman" w:cs="Times New Roman"/>
        </w:rPr>
        <w:t xml:space="preserve"> </w:t>
      </w:r>
      <w:r w:rsidR="00895073" w:rsidRPr="00CF13AC">
        <w:rPr>
          <w:rFonts w:ascii="Times New Roman" w:hAnsi="Times New Roman" w:cs="Times New Roman"/>
        </w:rPr>
        <w:t xml:space="preserve">in </w:t>
      </w:r>
      <w:r w:rsidR="00762DB4" w:rsidRPr="00CF13AC">
        <w:rPr>
          <w:rFonts w:ascii="Times New Roman" w:hAnsi="Times New Roman" w:cs="Times New Roman"/>
        </w:rPr>
        <w:t xml:space="preserve">at least one value chain activity. </w:t>
      </w:r>
      <w:proofErr w:type="spellStart"/>
      <w:r w:rsidR="00762DB4" w:rsidRPr="00CF13AC">
        <w:rPr>
          <w:rFonts w:ascii="Times New Roman" w:hAnsi="Times New Roman" w:cs="Times New Roman"/>
        </w:rPr>
        <w:t>Amalima</w:t>
      </w:r>
      <w:proofErr w:type="spellEnd"/>
      <w:r w:rsidR="00762DB4" w:rsidRPr="00CF13AC">
        <w:rPr>
          <w:rFonts w:ascii="Times New Roman" w:hAnsi="Times New Roman" w:cs="Times New Roman"/>
        </w:rPr>
        <w:t xml:space="preserve"> </w:t>
      </w:r>
      <w:r w:rsidRPr="00CF13AC">
        <w:rPr>
          <w:rFonts w:ascii="Times New Roman" w:hAnsi="Times New Roman" w:cs="Times New Roman"/>
        </w:rPr>
        <w:t xml:space="preserve">program promotes value chain activities in horticulture, irrigated maize, cattle and goats. </w:t>
      </w:r>
      <w:r w:rsidR="00762DB4" w:rsidRPr="00CF13AC">
        <w:rPr>
          <w:rFonts w:ascii="Times New Roman" w:hAnsi="Times New Roman" w:cs="Times New Roman"/>
        </w:rPr>
        <w:t>Four value chain stages are considered under this indicator. These include use of improved inputs (e.g. use of quality seeds and fertilizer</w:t>
      </w:r>
      <w:r w:rsidR="008638CA">
        <w:rPr>
          <w:rFonts w:ascii="Times New Roman" w:hAnsi="Times New Roman" w:cs="Times New Roman"/>
        </w:rPr>
        <w:t xml:space="preserve"> (for crops) or quality feed and improved breeds (for livestock)</w:t>
      </w:r>
      <w:r w:rsidR="00762DB4" w:rsidRPr="00CF13AC">
        <w:rPr>
          <w:rFonts w:ascii="Times New Roman" w:hAnsi="Times New Roman" w:cs="Times New Roman"/>
        </w:rPr>
        <w:t xml:space="preserve">), post-harvest handling (e.g. storage and transportation), value added processing (drying, grading, packaging) and marketing/trading (e.g. contract farming, selling through formal markets </w:t>
      </w:r>
      <w:proofErr w:type="spellStart"/>
      <w:r w:rsidR="00762DB4" w:rsidRPr="00CF13AC">
        <w:rPr>
          <w:rFonts w:ascii="Times New Roman" w:hAnsi="Times New Roman" w:cs="Times New Roman"/>
        </w:rPr>
        <w:t>etc</w:t>
      </w:r>
      <w:proofErr w:type="spellEnd"/>
      <w:r w:rsidR="00762DB4" w:rsidRPr="00CF13AC">
        <w:rPr>
          <w:rFonts w:ascii="Times New Roman" w:hAnsi="Times New Roman" w:cs="Times New Roman"/>
        </w:rPr>
        <w:t xml:space="preserve">). The most common value chain activities practiced were </w:t>
      </w:r>
      <w:r w:rsidR="00BB4670" w:rsidRPr="00CF13AC">
        <w:rPr>
          <w:rFonts w:ascii="Times New Roman" w:hAnsi="Times New Roman" w:cs="Times New Roman"/>
        </w:rPr>
        <w:t xml:space="preserve">value added processing </w:t>
      </w:r>
      <w:r w:rsidR="00762DB4" w:rsidRPr="00CF13AC">
        <w:rPr>
          <w:rFonts w:ascii="Times New Roman" w:hAnsi="Times New Roman" w:cs="Times New Roman"/>
        </w:rPr>
        <w:t xml:space="preserve">of produce </w:t>
      </w:r>
      <w:r w:rsidR="00BB4670" w:rsidRPr="00CF13AC">
        <w:rPr>
          <w:rFonts w:ascii="Times New Roman" w:hAnsi="Times New Roman" w:cs="Times New Roman"/>
        </w:rPr>
        <w:t>(including drying</w:t>
      </w:r>
      <w:r w:rsidR="00E454C3" w:rsidRPr="00CF13AC">
        <w:rPr>
          <w:rFonts w:ascii="Times New Roman" w:hAnsi="Times New Roman" w:cs="Times New Roman"/>
        </w:rPr>
        <w:t xml:space="preserve"> of </w:t>
      </w:r>
      <w:r w:rsidR="005A070F">
        <w:rPr>
          <w:rFonts w:ascii="Times New Roman" w:hAnsi="Times New Roman" w:cs="Times New Roman"/>
        </w:rPr>
        <w:t>horticulture</w:t>
      </w:r>
      <w:r w:rsidR="00E454C3" w:rsidRPr="00CF13AC">
        <w:rPr>
          <w:rFonts w:ascii="Times New Roman" w:hAnsi="Times New Roman" w:cs="Times New Roman"/>
        </w:rPr>
        <w:t xml:space="preserve"> and meat products</w:t>
      </w:r>
      <w:r w:rsidR="00BB4670" w:rsidRPr="00CF13AC">
        <w:rPr>
          <w:rFonts w:ascii="Times New Roman" w:hAnsi="Times New Roman" w:cs="Times New Roman"/>
        </w:rPr>
        <w:t xml:space="preserve">) </w:t>
      </w:r>
      <w:r w:rsidR="00762DB4" w:rsidRPr="00CF13AC">
        <w:rPr>
          <w:rFonts w:ascii="Times New Roman" w:hAnsi="Times New Roman" w:cs="Times New Roman"/>
        </w:rPr>
        <w:t xml:space="preserve">and </w:t>
      </w:r>
      <w:r w:rsidR="00BB4670" w:rsidRPr="00CF13AC">
        <w:rPr>
          <w:rFonts w:ascii="Times New Roman" w:hAnsi="Times New Roman" w:cs="Times New Roman"/>
        </w:rPr>
        <w:t xml:space="preserve">use of improved </w:t>
      </w:r>
      <w:r w:rsidR="00762DB4" w:rsidRPr="00CF13AC">
        <w:rPr>
          <w:rFonts w:ascii="Times New Roman" w:hAnsi="Times New Roman" w:cs="Times New Roman"/>
        </w:rPr>
        <w:t xml:space="preserve">inputs. </w:t>
      </w:r>
      <w:r w:rsidR="00E454C3" w:rsidRPr="00CF13AC">
        <w:rPr>
          <w:rFonts w:ascii="Times New Roman" w:hAnsi="Times New Roman" w:cs="Times New Roman"/>
        </w:rPr>
        <w:t>On improved inputs</w:t>
      </w:r>
      <w:r w:rsidR="005A070F">
        <w:rPr>
          <w:rFonts w:ascii="Times New Roman" w:hAnsi="Times New Roman" w:cs="Times New Roman"/>
        </w:rPr>
        <w:t>,</w:t>
      </w:r>
      <w:r w:rsidR="00E454C3" w:rsidRPr="00CF13AC">
        <w:rPr>
          <w:rFonts w:ascii="Times New Roman" w:hAnsi="Times New Roman" w:cs="Times New Roman"/>
        </w:rPr>
        <w:t xml:space="preserve"> farmers mainly </w:t>
      </w:r>
      <w:r w:rsidR="000F726E" w:rsidRPr="00CF13AC">
        <w:rPr>
          <w:rFonts w:ascii="Times New Roman" w:hAnsi="Times New Roman" w:cs="Times New Roman"/>
        </w:rPr>
        <w:t>bought</w:t>
      </w:r>
      <w:r w:rsidR="00E454C3" w:rsidRPr="00CF13AC">
        <w:rPr>
          <w:rFonts w:ascii="Times New Roman" w:hAnsi="Times New Roman" w:cs="Times New Roman"/>
        </w:rPr>
        <w:t xml:space="preserve"> drought </w:t>
      </w:r>
      <w:r w:rsidR="000F726E" w:rsidRPr="00CF13AC">
        <w:rPr>
          <w:rFonts w:ascii="Times New Roman" w:hAnsi="Times New Roman" w:cs="Times New Roman"/>
        </w:rPr>
        <w:t>and /or disease tolerant seed varieties from seed houses</w:t>
      </w:r>
      <w:r w:rsidR="00E454C3" w:rsidRPr="00CF13AC">
        <w:rPr>
          <w:rFonts w:ascii="Times New Roman" w:hAnsi="Times New Roman" w:cs="Times New Roman"/>
        </w:rPr>
        <w:t xml:space="preserve">. On livestock, farmers used bought </w:t>
      </w:r>
      <w:r w:rsidR="000F726E" w:rsidRPr="00CF13AC">
        <w:rPr>
          <w:rFonts w:ascii="Times New Roman" w:hAnsi="Times New Roman" w:cs="Times New Roman"/>
        </w:rPr>
        <w:t xml:space="preserve">stock feed from </w:t>
      </w:r>
      <w:proofErr w:type="spellStart"/>
      <w:r w:rsidR="000F726E" w:rsidRPr="00CF13AC">
        <w:rPr>
          <w:rFonts w:ascii="Times New Roman" w:hAnsi="Times New Roman" w:cs="Times New Roman"/>
        </w:rPr>
        <w:t>agrodealers</w:t>
      </w:r>
      <w:proofErr w:type="spellEnd"/>
      <w:r w:rsidR="000F726E" w:rsidRPr="00CF13AC">
        <w:rPr>
          <w:rFonts w:ascii="Times New Roman" w:hAnsi="Times New Roman" w:cs="Times New Roman"/>
        </w:rPr>
        <w:t>.</w:t>
      </w:r>
      <w:r w:rsidR="00E454C3" w:rsidRPr="00CF13AC">
        <w:rPr>
          <w:rFonts w:ascii="Times New Roman" w:hAnsi="Times New Roman" w:cs="Times New Roman"/>
        </w:rPr>
        <w:t xml:space="preserve"> </w:t>
      </w:r>
      <w:r w:rsidR="00762DB4" w:rsidRPr="00CF13AC">
        <w:rPr>
          <w:rFonts w:ascii="Times New Roman" w:hAnsi="Times New Roman" w:cs="Times New Roman"/>
        </w:rPr>
        <w:t xml:space="preserve"> </w:t>
      </w:r>
      <w:r w:rsidRPr="00CF13AC">
        <w:rPr>
          <w:rFonts w:ascii="Times New Roman" w:hAnsi="Times New Roman" w:cs="Times New Roman"/>
        </w:rPr>
        <w:t xml:space="preserve">The survey results are shown in </w:t>
      </w:r>
      <w:r w:rsidR="00BB4670" w:rsidRPr="00CF13AC">
        <w:rPr>
          <w:rFonts w:ascii="Times New Roman" w:hAnsi="Times New Roman" w:cs="Times New Roman"/>
        </w:rPr>
        <w:t>figure 3.</w:t>
      </w:r>
    </w:p>
    <w:p w14:paraId="319C55FF" w14:textId="77777777" w:rsidR="00C5695F" w:rsidRPr="00CF13AC" w:rsidRDefault="00C5695F" w:rsidP="000F18E9">
      <w:pPr>
        <w:pStyle w:val="Default"/>
        <w:rPr>
          <w:rFonts w:ascii="Times New Roman" w:hAnsi="Times New Roman" w:cs="Times New Roman"/>
          <w:color w:val="auto"/>
          <w:sz w:val="22"/>
          <w:szCs w:val="22"/>
        </w:rPr>
      </w:pPr>
    </w:p>
    <w:p w14:paraId="559BE842" w14:textId="77777777" w:rsidR="00C5695F" w:rsidRPr="00CF13AC" w:rsidRDefault="00C5695F" w:rsidP="000F18E9">
      <w:pPr>
        <w:pStyle w:val="Default"/>
        <w:rPr>
          <w:rFonts w:ascii="Times New Roman" w:hAnsi="Times New Roman" w:cs="Times New Roman"/>
          <w:color w:val="auto"/>
          <w:sz w:val="22"/>
          <w:szCs w:val="22"/>
        </w:rPr>
      </w:pPr>
      <w:r w:rsidRPr="00CF13AC">
        <w:rPr>
          <w:noProof/>
          <w:color w:val="auto"/>
        </w:rPr>
        <w:drawing>
          <wp:inline distT="0" distB="0" distL="0" distR="0" wp14:anchorId="3893E824" wp14:editId="1D3D7157">
            <wp:extent cx="4572000" cy="27432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2A16E6" w14:textId="77777777" w:rsidR="00C5695F" w:rsidRPr="00CF13AC" w:rsidRDefault="00C5695F" w:rsidP="000F18E9">
      <w:pPr>
        <w:pStyle w:val="Default"/>
        <w:rPr>
          <w:rFonts w:ascii="Times New Roman" w:hAnsi="Times New Roman" w:cs="Times New Roman"/>
          <w:color w:val="auto"/>
          <w:sz w:val="22"/>
          <w:szCs w:val="22"/>
        </w:rPr>
      </w:pPr>
    </w:p>
    <w:p w14:paraId="3EBD571D" w14:textId="77777777" w:rsidR="000F726E" w:rsidRPr="00CF13AC" w:rsidRDefault="000F726E" w:rsidP="000F18E9">
      <w:pPr>
        <w:pStyle w:val="Default"/>
        <w:rPr>
          <w:rFonts w:ascii="Times New Roman" w:hAnsi="Times New Roman" w:cs="Times New Roman"/>
          <w:color w:val="auto"/>
          <w:sz w:val="22"/>
          <w:szCs w:val="22"/>
        </w:rPr>
      </w:pPr>
    </w:p>
    <w:p w14:paraId="00C3BA0C" w14:textId="71CA6365" w:rsidR="00F5471B" w:rsidRPr="00CF13AC" w:rsidRDefault="00BB4670"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Compared to the target</w:t>
      </w:r>
      <w:r w:rsidR="007579AC">
        <w:rPr>
          <w:rFonts w:ascii="Times New Roman" w:hAnsi="Times New Roman" w:cs="Times New Roman"/>
          <w:color w:val="auto"/>
          <w:sz w:val="22"/>
          <w:szCs w:val="22"/>
        </w:rPr>
        <w:t xml:space="preserve"> (</w:t>
      </w:r>
      <w:r w:rsidR="007579AC" w:rsidRPr="00CF13AC">
        <w:rPr>
          <w:rFonts w:ascii="Times New Roman" w:hAnsi="Times New Roman" w:cs="Times New Roman"/>
          <w:color w:val="auto"/>
          <w:sz w:val="22"/>
          <w:szCs w:val="22"/>
        </w:rPr>
        <w:t>of 2,200</w:t>
      </w:r>
      <w:r w:rsidR="007579AC">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 the </w:t>
      </w:r>
      <w:r w:rsidR="00F5471B" w:rsidRPr="00CF13AC">
        <w:rPr>
          <w:rFonts w:ascii="Times New Roman" w:hAnsi="Times New Roman" w:cs="Times New Roman"/>
          <w:color w:val="auto"/>
          <w:sz w:val="22"/>
          <w:szCs w:val="22"/>
        </w:rPr>
        <w:t>29,575 farmers practic</w:t>
      </w:r>
      <w:r w:rsidR="000F726E" w:rsidRPr="00CF13AC">
        <w:rPr>
          <w:rFonts w:ascii="Times New Roman" w:hAnsi="Times New Roman" w:cs="Times New Roman"/>
          <w:color w:val="auto"/>
          <w:sz w:val="22"/>
          <w:szCs w:val="22"/>
        </w:rPr>
        <w:t xml:space="preserve">ing </w:t>
      </w:r>
      <w:r w:rsidR="00F5471B" w:rsidRPr="00CF13AC">
        <w:rPr>
          <w:rFonts w:ascii="Times New Roman" w:hAnsi="Times New Roman" w:cs="Times New Roman"/>
          <w:color w:val="auto"/>
          <w:sz w:val="22"/>
          <w:szCs w:val="22"/>
        </w:rPr>
        <w:t>value chain activities promoted by the project</w:t>
      </w:r>
      <w:r w:rsidR="000F726E" w:rsidRPr="00CF13AC">
        <w:rPr>
          <w:rFonts w:ascii="Times New Roman" w:hAnsi="Times New Roman" w:cs="Times New Roman"/>
          <w:color w:val="auto"/>
          <w:sz w:val="22"/>
          <w:szCs w:val="22"/>
        </w:rPr>
        <w:t xml:space="preserve"> in </w:t>
      </w:r>
      <w:r w:rsidR="007579AC">
        <w:rPr>
          <w:rFonts w:ascii="Times New Roman" w:hAnsi="Times New Roman" w:cs="Times New Roman"/>
          <w:color w:val="auto"/>
          <w:sz w:val="22"/>
          <w:szCs w:val="22"/>
        </w:rPr>
        <w:t>FY</w:t>
      </w:r>
      <w:r w:rsidR="000F726E" w:rsidRPr="00CF13AC">
        <w:rPr>
          <w:rFonts w:ascii="Times New Roman" w:hAnsi="Times New Roman" w:cs="Times New Roman"/>
          <w:color w:val="auto"/>
          <w:sz w:val="22"/>
          <w:szCs w:val="22"/>
        </w:rPr>
        <w:t>18,</w:t>
      </w:r>
      <w:r w:rsidRPr="00CF13AC">
        <w:rPr>
          <w:rFonts w:ascii="Times New Roman" w:hAnsi="Times New Roman" w:cs="Times New Roman"/>
          <w:color w:val="auto"/>
          <w:sz w:val="22"/>
          <w:szCs w:val="22"/>
        </w:rPr>
        <w:t xml:space="preserve"> </w:t>
      </w:r>
      <w:r w:rsidR="00D9134E" w:rsidRPr="00CF13AC">
        <w:rPr>
          <w:rFonts w:ascii="Times New Roman" w:hAnsi="Times New Roman" w:cs="Times New Roman"/>
          <w:color w:val="auto"/>
          <w:sz w:val="22"/>
          <w:szCs w:val="22"/>
        </w:rPr>
        <w:t>is significantly</w:t>
      </w:r>
      <w:r w:rsidR="00F5471B" w:rsidRPr="00CF13AC">
        <w:rPr>
          <w:rFonts w:ascii="Times New Roman" w:hAnsi="Times New Roman" w:cs="Times New Roman"/>
          <w:color w:val="auto"/>
          <w:sz w:val="22"/>
          <w:szCs w:val="22"/>
        </w:rPr>
        <w:t xml:space="preserve"> higher</w:t>
      </w:r>
      <w:r w:rsidR="007579AC">
        <w:rPr>
          <w:rFonts w:ascii="Times New Roman" w:hAnsi="Times New Roman" w:cs="Times New Roman"/>
          <w:color w:val="auto"/>
          <w:sz w:val="22"/>
          <w:szCs w:val="22"/>
        </w:rPr>
        <w:t xml:space="preserve">. The FY18 achievement is however </w:t>
      </w:r>
      <w:r w:rsidR="00F5471B" w:rsidRPr="00CF13AC">
        <w:rPr>
          <w:rFonts w:ascii="Times New Roman" w:hAnsi="Times New Roman" w:cs="Times New Roman"/>
          <w:color w:val="auto"/>
          <w:sz w:val="22"/>
          <w:szCs w:val="22"/>
        </w:rPr>
        <w:t xml:space="preserve">very much in line with the </w:t>
      </w:r>
      <w:r w:rsidR="00B01DCD">
        <w:rPr>
          <w:rFonts w:ascii="Times New Roman" w:hAnsi="Times New Roman" w:cs="Times New Roman"/>
          <w:color w:val="auto"/>
          <w:sz w:val="22"/>
          <w:szCs w:val="22"/>
        </w:rPr>
        <w:t>2016</w:t>
      </w:r>
      <w:r w:rsidR="00F5471B" w:rsidRPr="00CF13AC">
        <w:rPr>
          <w:rFonts w:ascii="Times New Roman" w:hAnsi="Times New Roman" w:cs="Times New Roman"/>
          <w:color w:val="auto"/>
          <w:sz w:val="22"/>
          <w:szCs w:val="22"/>
        </w:rPr>
        <w:t xml:space="preserve"> achievement of 20,961 farmers for the same indicator. This suggests that the 2018 target was unrealistic and should have been revised. Out year targets have been revised to reflect this achievement.</w:t>
      </w:r>
    </w:p>
    <w:p w14:paraId="6FC50EE9" w14:textId="77777777" w:rsidR="0008445F" w:rsidRPr="00CF13AC" w:rsidRDefault="0008445F" w:rsidP="000F18E9">
      <w:pPr>
        <w:pStyle w:val="CommentText"/>
        <w:rPr>
          <w:rFonts w:ascii="Times New Roman" w:hAnsi="Times New Roman"/>
          <w:sz w:val="22"/>
          <w:szCs w:val="22"/>
        </w:rPr>
      </w:pPr>
    </w:p>
    <w:p w14:paraId="75D9F575" w14:textId="77777777" w:rsidR="0008445F" w:rsidRPr="00CF13AC" w:rsidRDefault="000C4C5C" w:rsidP="000F18E9">
      <w:pPr>
        <w:pStyle w:val="CommentText"/>
        <w:rPr>
          <w:rFonts w:ascii="Times New Roman" w:hAnsi="Times New Roman"/>
          <w:b/>
          <w:sz w:val="22"/>
          <w:szCs w:val="22"/>
        </w:rPr>
      </w:pPr>
      <w:r w:rsidRPr="00CF13AC">
        <w:rPr>
          <w:rFonts w:ascii="Times New Roman" w:hAnsi="Times New Roman"/>
          <w:b/>
          <w:sz w:val="22"/>
          <w:szCs w:val="22"/>
        </w:rPr>
        <w:t xml:space="preserve">4.2 </w:t>
      </w:r>
      <w:r w:rsidR="00647C44" w:rsidRPr="00CF13AC">
        <w:rPr>
          <w:rFonts w:ascii="Times New Roman" w:hAnsi="Times New Roman"/>
          <w:b/>
          <w:sz w:val="22"/>
          <w:szCs w:val="22"/>
        </w:rPr>
        <w:t xml:space="preserve">Household </w:t>
      </w:r>
      <w:r w:rsidR="006E406D" w:rsidRPr="00CF13AC">
        <w:rPr>
          <w:rFonts w:ascii="Times New Roman" w:hAnsi="Times New Roman"/>
          <w:b/>
          <w:sz w:val="22"/>
          <w:szCs w:val="22"/>
        </w:rPr>
        <w:t xml:space="preserve">Survey </w:t>
      </w:r>
      <w:r w:rsidR="00480F90">
        <w:rPr>
          <w:rFonts w:ascii="Times New Roman" w:hAnsi="Times New Roman"/>
          <w:b/>
          <w:sz w:val="22"/>
          <w:szCs w:val="22"/>
        </w:rPr>
        <w:t>Results (</w:t>
      </w:r>
      <w:r w:rsidR="00462AF1" w:rsidRPr="00CF13AC">
        <w:rPr>
          <w:rFonts w:ascii="Times New Roman" w:hAnsi="Times New Roman"/>
          <w:b/>
          <w:sz w:val="22"/>
          <w:szCs w:val="22"/>
        </w:rPr>
        <w:t xml:space="preserve">CA </w:t>
      </w:r>
      <w:r w:rsidR="00480F90">
        <w:rPr>
          <w:rFonts w:ascii="Times New Roman" w:hAnsi="Times New Roman"/>
          <w:b/>
          <w:sz w:val="22"/>
          <w:szCs w:val="22"/>
        </w:rPr>
        <w:t>trainees)</w:t>
      </w:r>
    </w:p>
    <w:p w14:paraId="45AA75C6" w14:textId="38C3BA4F" w:rsidR="00473882" w:rsidRDefault="00141145" w:rsidP="000F18E9">
      <w:pPr>
        <w:rPr>
          <w:rFonts w:ascii="Times New Roman" w:hAnsi="Times New Roman" w:cs="Times New Roman"/>
        </w:rPr>
      </w:pPr>
      <w:r w:rsidRPr="00CF13AC">
        <w:rPr>
          <w:rFonts w:ascii="Times New Roman" w:hAnsi="Times New Roman" w:cs="Times New Roman"/>
        </w:rPr>
        <w:t xml:space="preserve">Data from </w:t>
      </w:r>
      <w:r w:rsidR="006B441A">
        <w:rPr>
          <w:rFonts w:ascii="Times New Roman" w:hAnsi="Times New Roman" w:cs="Times New Roman"/>
        </w:rPr>
        <w:t>Dryland</w:t>
      </w:r>
      <w:r w:rsidR="00473882" w:rsidRPr="00CF13AC">
        <w:rPr>
          <w:rFonts w:ascii="Times New Roman" w:hAnsi="Times New Roman" w:cs="Times New Roman"/>
        </w:rPr>
        <w:t xml:space="preserve"> </w:t>
      </w:r>
      <w:r w:rsidRPr="00CF13AC">
        <w:rPr>
          <w:rFonts w:ascii="Times New Roman" w:hAnsi="Times New Roman" w:cs="Times New Roman"/>
        </w:rPr>
        <w:t xml:space="preserve">questionnaires in the </w:t>
      </w:r>
      <w:r w:rsidR="00A81180" w:rsidRPr="00CF13AC">
        <w:rPr>
          <w:rFonts w:ascii="Times New Roman" w:hAnsi="Times New Roman" w:cs="Times New Roman"/>
        </w:rPr>
        <w:t>household survey</w:t>
      </w:r>
      <w:r w:rsidR="00473882" w:rsidRPr="00CF13AC">
        <w:rPr>
          <w:rFonts w:ascii="Times New Roman" w:hAnsi="Times New Roman" w:cs="Times New Roman"/>
        </w:rPr>
        <w:t xml:space="preserve"> was used to analyze the following indicators</w:t>
      </w:r>
    </w:p>
    <w:p w14:paraId="377518E7" w14:textId="77777777" w:rsidR="00074B26" w:rsidRPr="00CF13AC" w:rsidRDefault="00074B26" w:rsidP="000F18E9">
      <w:pPr>
        <w:pStyle w:val="ListParagraph"/>
        <w:numPr>
          <w:ilvl w:val="0"/>
          <w:numId w:val="10"/>
        </w:numPr>
      </w:pPr>
      <w:r w:rsidRPr="00CF13AC">
        <w:t>producers growing a crop combination rich in the four food crops that constitute a healthy plate (energy, proteins, vitamins and minerals, oils and fats).</w:t>
      </w:r>
    </w:p>
    <w:p w14:paraId="224925F2" w14:textId="77777777" w:rsidR="00473882" w:rsidRPr="00CF13AC" w:rsidRDefault="00473882" w:rsidP="000F18E9">
      <w:pPr>
        <w:pStyle w:val="ListParagraph"/>
        <w:numPr>
          <w:ilvl w:val="0"/>
          <w:numId w:val="10"/>
        </w:numPr>
      </w:pPr>
      <w:r w:rsidRPr="00CF13AC">
        <w:t>hectares under improved technologies or management practices</w:t>
      </w:r>
    </w:p>
    <w:p w14:paraId="6B416816" w14:textId="77777777" w:rsidR="00473882" w:rsidRPr="00CF13AC" w:rsidRDefault="00473882" w:rsidP="000F18E9">
      <w:pPr>
        <w:pStyle w:val="ListParagraph"/>
        <w:numPr>
          <w:ilvl w:val="0"/>
          <w:numId w:val="10"/>
        </w:numPr>
      </w:pPr>
      <w:r w:rsidRPr="00CF13AC">
        <w:lastRenderedPageBreak/>
        <w:t>yields of sorghum and millet</w:t>
      </w:r>
    </w:p>
    <w:p w14:paraId="47431684" w14:textId="77777777" w:rsidR="00CA4BD8" w:rsidRPr="00CF13AC" w:rsidRDefault="00CA4BD8" w:rsidP="000F18E9">
      <w:pPr>
        <w:pStyle w:val="ListParagraph"/>
        <w:numPr>
          <w:ilvl w:val="0"/>
          <w:numId w:val="10"/>
        </w:numPr>
      </w:pPr>
      <w:r w:rsidRPr="00CF13AC">
        <w:t xml:space="preserve">farmers purchasing inputs in advance through </w:t>
      </w:r>
      <w:proofErr w:type="spellStart"/>
      <w:r w:rsidRPr="00CF13AC">
        <w:t>agrodealers</w:t>
      </w:r>
      <w:proofErr w:type="spellEnd"/>
    </w:p>
    <w:p w14:paraId="73C3AFF9" w14:textId="77777777" w:rsidR="00473882" w:rsidRPr="00CF13AC" w:rsidRDefault="00473882" w:rsidP="000F18E9">
      <w:pPr>
        <w:pStyle w:val="ListParagraph"/>
        <w:numPr>
          <w:ilvl w:val="0"/>
          <w:numId w:val="10"/>
        </w:numPr>
      </w:pPr>
      <w:r w:rsidRPr="00CF13AC">
        <w:t>households growing improved small grain cereal crops; and</w:t>
      </w:r>
    </w:p>
    <w:p w14:paraId="3542E47C" w14:textId="77777777" w:rsidR="00473882" w:rsidRPr="00CF13AC" w:rsidRDefault="00473882" w:rsidP="000F18E9">
      <w:pPr>
        <w:pStyle w:val="ListParagraph"/>
        <w:numPr>
          <w:ilvl w:val="0"/>
          <w:numId w:val="10"/>
        </w:numPr>
      </w:pPr>
      <w:r w:rsidRPr="00CF13AC">
        <w:t>hectar</w:t>
      </w:r>
      <w:r w:rsidR="006E406D" w:rsidRPr="00CF13AC">
        <w:t>es under small grain production.</w:t>
      </w:r>
    </w:p>
    <w:p w14:paraId="62443ACB" w14:textId="77777777" w:rsidR="00EC3BAC" w:rsidRPr="00CF13AC" w:rsidRDefault="00EC3BAC" w:rsidP="000F18E9">
      <w:pPr>
        <w:pStyle w:val="ListParagraph"/>
      </w:pPr>
    </w:p>
    <w:p w14:paraId="6E905E1A" w14:textId="38D47502" w:rsidR="00EC3BAC" w:rsidRDefault="00EC3BAC" w:rsidP="000F18E9">
      <w:pPr>
        <w:rPr>
          <w:rFonts w:ascii="Times New Roman" w:hAnsi="Times New Roman" w:cs="Times New Roman"/>
        </w:rPr>
      </w:pPr>
      <w:r w:rsidRPr="00CF13AC">
        <w:rPr>
          <w:rFonts w:ascii="Times New Roman" w:hAnsi="Times New Roman" w:cs="Times New Roman"/>
        </w:rPr>
        <w:t xml:space="preserve">The </w:t>
      </w:r>
      <w:r w:rsidR="006B441A">
        <w:rPr>
          <w:rFonts w:ascii="Times New Roman" w:hAnsi="Times New Roman" w:cs="Times New Roman"/>
        </w:rPr>
        <w:t>Dryland</w:t>
      </w:r>
      <w:r w:rsidR="00DF5A55" w:rsidRPr="00CF13AC">
        <w:rPr>
          <w:rFonts w:ascii="Times New Roman" w:hAnsi="Times New Roman" w:cs="Times New Roman"/>
        </w:rPr>
        <w:t xml:space="preserve"> survey</w:t>
      </w:r>
      <w:r w:rsidRPr="00CF13AC">
        <w:rPr>
          <w:rFonts w:ascii="Times New Roman" w:hAnsi="Times New Roman" w:cs="Times New Roman"/>
        </w:rPr>
        <w:t xml:space="preserve"> questionnaire was completed by </w:t>
      </w:r>
      <w:r w:rsidR="00535985" w:rsidRPr="00CF13AC">
        <w:rPr>
          <w:rFonts w:ascii="Times New Roman" w:hAnsi="Times New Roman" w:cs="Times New Roman"/>
        </w:rPr>
        <w:t>479</w:t>
      </w:r>
      <w:r w:rsidR="00077489" w:rsidRPr="00CF13AC">
        <w:rPr>
          <w:rFonts w:ascii="Times New Roman" w:hAnsi="Times New Roman" w:cs="Times New Roman"/>
        </w:rPr>
        <w:t xml:space="preserve"> farmers. Of these, </w:t>
      </w:r>
      <w:r w:rsidRPr="00CF13AC">
        <w:rPr>
          <w:rFonts w:ascii="Times New Roman" w:hAnsi="Times New Roman" w:cs="Times New Roman"/>
        </w:rPr>
        <w:t>473 farmers (402 female, 71</w:t>
      </w:r>
      <w:r w:rsidRPr="006B441A">
        <w:rPr>
          <w:rFonts w:ascii="Times New Roman" w:hAnsi="Times New Roman" w:cs="Times New Roman"/>
        </w:rPr>
        <w:t xml:space="preserve"> </w:t>
      </w:r>
      <w:r w:rsidRPr="00CF13AC">
        <w:rPr>
          <w:rFonts w:ascii="Times New Roman" w:hAnsi="Times New Roman" w:cs="Times New Roman"/>
        </w:rPr>
        <w:t>male)</w:t>
      </w:r>
      <w:r w:rsidR="00077489" w:rsidRPr="00CF13AC">
        <w:rPr>
          <w:rFonts w:ascii="Times New Roman" w:hAnsi="Times New Roman" w:cs="Times New Roman"/>
        </w:rPr>
        <w:t xml:space="preserve"> planted a crop in </w:t>
      </w:r>
      <w:r w:rsidR="006B441A">
        <w:rPr>
          <w:rFonts w:ascii="Times New Roman" w:hAnsi="Times New Roman" w:cs="Times New Roman"/>
        </w:rPr>
        <w:t>FY18</w:t>
      </w:r>
      <w:r w:rsidRPr="00CF13AC">
        <w:rPr>
          <w:rFonts w:ascii="Times New Roman" w:hAnsi="Times New Roman" w:cs="Times New Roman"/>
        </w:rPr>
        <w:t xml:space="preserve">. </w:t>
      </w:r>
      <w:r w:rsidR="00077489" w:rsidRPr="00CF13AC">
        <w:rPr>
          <w:rFonts w:ascii="Times New Roman" w:hAnsi="Times New Roman" w:cs="Times New Roman"/>
        </w:rPr>
        <w:t>The analysis for the above</w:t>
      </w:r>
      <w:r w:rsidR="006E406D" w:rsidRPr="00CF13AC">
        <w:rPr>
          <w:rFonts w:ascii="Times New Roman" w:hAnsi="Times New Roman" w:cs="Times New Roman"/>
        </w:rPr>
        <w:t>-</w:t>
      </w:r>
      <w:r w:rsidR="00077489" w:rsidRPr="00CF13AC">
        <w:rPr>
          <w:rFonts w:ascii="Times New Roman" w:hAnsi="Times New Roman" w:cs="Times New Roman"/>
        </w:rPr>
        <w:t>listed indicators was based on farmers that planted</w:t>
      </w:r>
      <w:r w:rsidR="006E406D" w:rsidRPr="00CF13AC">
        <w:rPr>
          <w:rFonts w:ascii="Times New Roman" w:hAnsi="Times New Roman" w:cs="Times New Roman"/>
        </w:rPr>
        <w:t xml:space="preserve"> a crop</w:t>
      </w:r>
      <w:r w:rsidR="00077489" w:rsidRPr="00CF13AC">
        <w:rPr>
          <w:rFonts w:ascii="Times New Roman" w:hAnsi="Times New Roman" w:cs="Times New Roman"/>
        </w:rPr>
        <w:t xml:space="preserve">. </w:t>
      </w:r>
      <w:r w:rsidRPr="00CF13AC">
        <w:rPr>
          <w:rFonts w:ascii="Times New Roman" w:hAnsi="Times New Roman" w:cs="Times New Roman"/>
        </w:rPr>
        <w:t>Of the</w:t>
      </w:r>
      <w:r w:rsidR="00077489" w:rsidRPr="00CF13AC">
        <w:rPr>
          <w:rFonts w:ascii="Times New Roman" w:hAnsi="Times New Roman" w:cs="Times New Roman"/>
        </w:rPr>
        <w:t xml:space="preserve"> 473 farmers who planted</w:t>
      </w:r>
      <w:r w:rsidR="00DF5A55" w:rsidRPr="00CF13AC">
        <w:rPr>
          <w:rFonts w:ascii="Times New Roman" w:hAnsi="Times New Roman" w:cs="Times New Roman"/>
        </w:rPr>
        <w:t>,</w:t>
      </w:r>
      <w:r w:rsidRPr="00CF13AC">
        <w:rPr>
          <w:rFonts w:ascii="Times New Roman" w:hAnsi="Times New Roman" w:cs="Times New Roman"/>
        </w:rPr>
        <w:t xml:space="preserve"> 85 percent were female</w:t>
      </w:r>
      <w:r w:rsidR="006B441A">
        <w:rPr>
          <w:rFonts w:ascii="Times New Roman" w:hAnsi="Times New Roman" w:cs="Times New Roman"/>
        </w:rPr>
        <w:t>s</w:t>
      </w:r>
      <w:r w:rsidRPr="00CF13AC">
        <w:rPr>
          <w:rFonts w:ascii="Times New Roman" w:hAnsi="Times New Roman" w:cs="Times New Roman"/>
        </w:rPr>
        <w:t xml:space="preserve"> and 15 percent were male.  </w:t>
      </w:r>
    </w:p>
    <w:p w14:paraId="3376FBEA" w14:textId="77777777" w:rsidR="007E700C" w:rsidRPr="00CF13AC" w:rsidRDefault="007E700C"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074B26">
        <w:rPr>
          <w:rFonts w:ascii="Times New Roman" w:hAnsi="Times New Roman" w:cs="Times New Roman"/>
          <w:b/>
          <w:color w:val="auto"/>
          <w:sz w:val="22"/>
          <w:szCs w:val="22"/>
        </w:rPr>
        <w:t>2</w:t>
      </w:r>
      <w:r>
        <w:rPr>
          <w:rFonts w:ascii="Times New Roman" w:hAnsi="Times New Roman" w:cs="Times New Roman"/>
          <w:b/>
          <w:color w:val="auto"/>
          <w:sz w:val="22"/>
          <w:szCs w:val="22"/>
        </w:rPr>
        <w:t>.</w:t>
      </w:r>
      <w:r w:rsidR="00074B26">
        <w:rPr>
          <w:rFonts w:ascii="Times New Roman" w:hAnsi="Times New Roman" w:cs="Times New Roman"/>
          <w:b/>
          <w:color w:val="auto"/>
          <w:sz w:val="22"/>
          <w:szCs w:val="22"/>
        </w:rPr>
        <w:t>1</w:t>
      </w:r>
      <w:r>
        <w:rPr>
          <w:rFonts w:ascii="Times New Roman" w:hAnsi="Times New Roman" w:cs="Times New Roman"/>
          <w:b/>
          <w:color w:val="auto"/>
          <w:sz w:val="22"/>
          <w:szCs w:val="22"/>
        </w:rPr>
        <w:t xml:space="preserve"> </w:t>
      </w:r>
      <w:r w:rsidRPr="00CF13AC">
        <w:rPr>
          <w:rFonts w:ascii="Times New Roman" w:hAnsi="Times New Roman" w:cs="Times New Roman"/>
          <w:b/>
          <w:color w:val="auto"/>
          <w:sz w:val="22"/>
          <w:szCs w:val="22"/>
        </w:rPr>
        <w:t xml:space="preserve">Number of producers growing a crop combination rich in four food groups –energy, fat, protein and vitamin and minerals </w:t>
      </w:r>
    </w:p>
    <w:p w14:paraId="76AB0C35" w14:textId="77777777" w:rsidR="007E700C" w:rsidRPr="00CF13AC" w:rsidRDefault="007E700C" w:rsidP="000F18E9">
      <w:pPr>
        <w:pStyle w:val="CommentText"/>
        <w:rPr>
          <w:rFonts w:ascii="Times New Roman" w:hAnsi="Times New Roman"/>
          <w:sz w:val="22"/>
          <w:szCs w:val="22"/>
        </w:rPr>
      </w:pPr>
      <w:proofErr w:type="spellStart"/>
      <w:r w:rsidRPr="00CF13AC">
        <w:rPr>
          <w:rFonts w:ascii="Times New Roman" w:hAnsi="Times New Roman"/>
          <w:sz w:val="22"/>
          <w:szCs w:val="22"/>
        </w:rPr>
        <w:t>Amalima</w:t>
      </w:r>
      <w:proofErr w:type="spellEnd"/>
      <w:r w:rsidRPr="00CF13AC">
        <w:rPr>
          <w:rFonts w:ascii="Times New Roman" w:hAnsi="Times New Roman"/>
          <w:sz w:val="22"/>
          <w:szCs w:val="22"/>
        </w:rPr>
        <w:t xml:space="preserve"> encourages farmers to maintain a backyard garden where they grow a variety of vegetable crops, over and above their rain fed crops (mainly cereals). The program promotes </w:t>
      </w:r>
      <w:r>
        <w:rPr>
          <w:rFonts w:ascii="Times New Roman" w:hAnsi="Times New Roman"/>
          <w:sz w:val="22"/>
          <w:szCs w:val="22"/>
        </w:rPr>
        <w:t>consumption</w:t>
      </w:r>
      <w:r w:rsidRPr="00CF13AC">
        <w:rPr>
          <w:rFonts w:ascii="Times New Roman" w:hAnsi="Times New Roman"/>
          <w:sz w:val="22"/>
          <w:szCs w:val="22"/>
        </w:rPr>
        <w:t xml:space="preserve"> of nutritious and balanced meals from local sources including home production.  </w:t>
      </w:r>
    </w:p>
    <w:p w14:paraId="1B00430B" w14:textId="720A7B17" w:rsidR="007E700C" w:rsidRPr="00CF13AC" w:rsidRDefault="007E700C" w:rsidP="000F18E9">
      <w:pPr>
        <w:rPr>
          <w:rFonts w:ascii="Times New Roman" w:hAnsi="Times New Roman" w:cs="Times New Roman"/>
        </w:rPr>
      </w:pPr>
      <w:r>
        <w:rPr>
          <w:rFonts w:ascii="Times New Roman" w:hAnsi="Times New Roman" w:cs="Times New Roman"/>
        </w:rPr>
        <w:t>From the survey, t</w:t>
      </w:r>
      <w:r w:rsidRPr="00CF13AC">
        <w:rPr>
          <w:rFonts w:ascii="Times New Roman" w:hAnsi="Times New Roman" w:cs="Times New Roman"/>
        </w:rPr>
        <w:t xml:space="preserve">he </w:t>
      </w:r>
      <w:r w:rsidR="00D45783" w:rsidRPr="00CF13AC">
        <w:rPr>
          <w:rFonts w:ascii="Times New Roman" w:hAnsi="Times New Roman" w:cs="Times New Roman"/>
        </w:rPr>
        <w:t>most planted</w:t>
      </w:r>
      <w:r w:rsidRPr="00CF13AC">
        <w:rPr>
          <w:rFonts w:ascii="Times New Roman" w:hAnsi="Times New Roman" w:cs="Times New Roman"/>
        </w:rPr>
        <w:t xml:space="preserve"> crops were maize, millet, groundnuts, cowpeas, round nuts and sorghum (figure </w:t>
      </w:r>
      <w:r w:rsidR="006B441A">
        <w:rPr>
          <w:rFonts w:ascii="Times New Roman" w:hAnsi="Times New Roman" w:cs="Times New Roman"/>
        </w:rPr>
        <w:t>4</w:t>
      </w:r>
      <w:r w:rsidRPr="00CF13AC">
        <w:rPr>
          <w:rFonts w:ascii="Times New Roman" w:hAnsi="Times New Roman" w:cs="Times New Roman"/>
        </w:rPr>
        <w:t xml:space="preserve">). Farmers also reported planting vegetables such as tomatoes, onion, leafy vegetables, butternut and carrots in their gardens. </w:t>
      </w:r>
    </w:p>
    <w:p w14:paraId="75503FEF" w14:textId="77777777" w:rsidR="007E700C" w:rsidRDefault="007E700C" w:rsidP="000F18E9">
      <w:pPr>
        <w:pStyle w:val="CommentText"/>
        <w:contextualSpacing/>
        <w:rPr>
          <w:rFonts w:ascii="Times New Roman" w:hAnsi="Times New Roman"/>
          <w:sz w:val="22"/>
          <w:szCs w:val="22"/>
        </w:rPr>
      </w:pPr>
    </w:p>
    <w:p w14:paraId="22B19ADA" w14:textId="77777777" w:rsidR="005C5351" w:rsidRPr="00CF13AC" w:rsidRDefault="005C5351" w:rsidP="000F18E9">
      <w:pPr>
        <w:pStyle w:val="CommentText"/>
        <w:rPr>
          <w:rFonts w:ascii="Times New Roman" w:hAnsi="Times New Roman"/>
          <w:sz w:val="22"/>
          <w:szCs w:val="22"/>
        </w:rPr>
      </w:pPr>
      <w:r>
        <w:rPr>
          <w:noProof/>
        </w:rPr>
        <w:drawing>
          <wp:inline distT="0" distB="0" distL="0" distR="0" wp14:anchorId="5931DC4A" wp14:editId="68DCD9DF">
            <wp:extent cx="4993419" cy="3028950"/>
            <wp:effectExtent l="0" t="0" r="1714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8E6DBF" w14:textId="77777777" w:rsidR="007E700C" w:rsidRPr="00CF13AC" w:rsidRDefault="007E700C" w:rsidP="00D45783">
      <w:pPr>
        <w:pStyle w:val="CommentText"/>
        <w:jc w:val="both"/>
        <w:rPr>
          <w:rFonts w:ascii="Times New Roman" w:hAnsi="Times New Roman"/>
          <w:sz w:val="22"/>
          <w:szCs w:val="22"/>
        </w:rPr>
      </w:pPr>
      <w:r w:rsidRPr="00CF13AC">
        <w:rPr>
          <w:rFonts w:ascii="Times New Roman" w:hAnsi="Times New Roman"/>
          <w:sz w:val="22"/>
          <w:szCs w:val="22"/>
        </w:rPr>
        <w:t xml:space="preserve">The indicator counts the number of farmers growing a combination of crops covering all the four nutrition classes. </w:t>
      </w:r>
      <w:r w:rsidRPr="00CF13AC">
        <w:rPr>
          <w:rFonts w:ascii="Times New Roman" w:hAnsi="Times New Roman"/>
          <w:b/>
          <w:sz w:val="22"/>
          <w:szCs w:val="22"/>
        </w:rPr>
        <w:t>Energy</w:t>
      </w:r>
      <w:r w:rsidRPr="00CF13AC">
        <w:rPr>
          <w:rFonts w:ascii="Times New Roman" w:hAnsi="Times New Roman"/>
          <w:sz w:val="22"/>
          <w:szCs w:val="22"/>
        </w:rPr>
        <w:t xml:space="preserve">-rich crops include maize, millet, sorghum, sweet potatoes and Irish potatoes; </w:t>
      </w:r>
      <w:r w:rsidRPr="00CF13AC">
        <w:rPr>
          <w:rFonts w:ascii="Times New Roman" w:hAnsi="Times New Roman"/>
          <w:b/>
          <w:sz w:val="22"/>
          <w:szCs w:val="22"/>
        </w:rPr>
        <w:t>Fat</w:t>
      </w:r>
      <w:r w:rsidRPr="00CF13AC">
        <w:rPr>
          <w:rFonts w:ascii="Times New Roman" w:hAnsi="Times New Roman"/>
          <w:sz w:val="22"/>
          <w:szCs w:val="22"/>
        </w:rPr>
        <w:t xml:space="preserve">-rich foods include sunflower and groundnuts; </w:t>
      </w:r>
      <w:r w:rsidRPr="00CF13AC">
        <w:rPr>
          <w:rFonts w:ascii="Times New Roman" w:hAnsi="Times New Roman"/>
          <w:b/>
          <w:sz w:val="22"/>
          <w:szCs w:val="22"/>
        </w:rPr>
        <w:t>Protein</w:t>
      </w:r>
      <w:r w:rsidRPr="00CF13AC">
        <w:rPr>
          <w:rFonts w:ascii="Times New Roman" w:hAnsi="Times New Roman"/>
          <w:sz w:val="22"/>
          <w:szCs w:val="22"/>
        </w:rPr>
        <w:t xml:space="preserve">-rich foods include round nut, sugar bean, cowpea and groundnut; </w:t>
      </w:r>
      <w:r w:rsidRPr="00CF13AC">
        <w:rPr>
          <w:rFonts w:ascii="Times New Roman" w:hAnsi="Times New Roman"/>
          <w:b/>
          <w:sz w:val="22"/>
          <w:szCs w:val="22"/>
        </w:rPr>
        <w:t>Vitamin and mineral</w:t>
      </w:r>
      <w:r w:rsidRPr="00CF13AC">
        <w:rPr>
          <w:rFonts w:ascii="Times New Roman" w:hAnsi="Times New Roman"/>
          <w:sz w:val="22"/>
          <w:szCs w:val="22"/>
        </w:rPr>
        <w:t xml:space="preserve">-rich food includes tomato, carrot, onion, green bean, spinach, garlic, okra, pumpkin, butternut, brassicas, indigenous vegetables. The survey found that </w:t>
      </w:r>
      <w:r>
        <w:rPr>
          <w:rFonts w:ascii="Times New Roman" w:hAnsi="Times New Roman"/>
          <w:sz w:val="22"/>
          <w:szCs w:val="22"/>
        </w:rPr>
        <w:t>7</w:t>
      </w:r>
      <w:r w:rsidR="00AE5849">
        <w:rPr>
          <w:rFonts w:ascii="Times New Roman" w:hAnsi="Times New Roman"/>
          <w:sz w:val="22"/>
          <w:szCs w:val="22"/>
        </w:rPr>
        <w:t>5</w:t>
      </w:r>
      <w:r>
        <w:rPr>
          <w:rFonts w:ascii="Times New Roman" w:hAnsi="Times New Roman"/>
          <w:sz w:val="22"/>
          <w:szCs w:val="22"/>
        </w:rPr>
        <w:t xml:space="preserve"> percent (</w:t>
      </w:r>
      <w:r w:rsidRPr="00CF13AC">
        <w:rPr>
          <w:rFonts w:ascii="Times New Roman" w:hAnsi="Times New Roman"/>
          <w:sz w:val="22"/>
          <w:szCs w:val="22"/>
        </w:rPr>
        <w:t>27,162</w:t>
      </w:r>
      <w:r>
        <w:rPr>
          <w:rFonts w:ascii="Times New Roman" w:hAnsi="Times New Roman"/>
          <w:sz w:val="22"/>
          <w:szCs w:val="22"/>
        </w:rPr>
        <w:t xml:space="preserve">) of CA trainees </w:t>
      </w:r>
      <w:r w:rsidRPr="00CF13AC">
        <w:rPr>
          <w:rFonts w:ascii="Times New Roman" w:hAnsi="Times New Roman"/>
          <w:sz w:val="22"/>
          <w:szCs w:val="22"/>
        </w:rPr>
        <w:t xml:space="preserve">grew a crop combination rich in the four food groups. </w:t>
      </w:r>
      <w:r>
        <w:rPr>
          <w:rFonts w:ascii="Times New Roman" w:hAnsi="Times New Roman"/>
          <w:sz w:val="22"/>
          <w:szCs w:val="22"/>
        </w:rPr>
        <w:t xml:space="preserve">This was against </w:t>
      </w:r>
      <w:r w:rsidRPr="00CF13AC">
        <w:rPr>
          <w:rFonts w:ascii="Times New Roman" w:hAnsi="Times New Roman"/>
          <w:sz w:val="22"/>
          <w:szCs w:val="22"/>
        </w:rPr>
        <w:t>a target of 22,000</w:t>
      </w:r>
      <w:r>
        <w:rPr>
          <w:rFonts w:ascii="Times New Roman" w:hAnsi="Times New Roman"/>
          <w:sz w:val="22"/>
          <w:szCs w:val="22"/>
        </w:rPr>
        <w:t xml:space="preserve">. </w:t>
      </w:r>
      <w:r w:rsidRPr="00CF13AC">
        <w:rPr>
          <w:rFonts w:ascii="Times New Roman" w:hAnsi="Times New Roman"/>
          <w:sz w:val="22"/>
          <w:szCs w:val="22"/>
        </w:rPr>
        <w:t xml:space="preserve"> Out year targets have been revised to reflect this high achievement.</w:t>
      </w:r>
    </w:p>
    <w:p w14:paraId="7D14F5F9" w14:textId="77777777" w:rsidR="00890C94" w:rsidRPr="00CF13AC" w:rsidRDefault="00F40501"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4.2.</w:t>
      </w:r>
      <w:r w:rsidR="00074B26">
        <w:rPr>
          <w:rFonts w:ascii="Times New Roman" w:hAnsi="Times New Roman" w:cs="Times New Roman"/>
          <w:b/>
          <w:color w:val="auto"/>
          <w:sz w:val="22"/>
          <w:szCs w:val="22"/>
        </w:rPr>
        <w:t>2</w:t>
      </w:r>
      <w:r>
        <w:rPr>
          <w:rFonts w:ascii="Times New Roman" w:hAnsi="Times New Roman" w:cs="Times New Roman"/>
          <w:b/>
          <w:color w:val="auto"/>
          <w:sz w:val="22"/>
          <w:szCs w:val="22"/>
        </w:rPr>
        <w:t xml:space="preserve"> </w:t>
      </w:r>
      <w:r w:rsidR="003E5E93" w:rsidRPr="00CF13AC">
        <w:rPr>
          <w:rFonts w:ascii="Times New Roman" w:hAnsi="Times New Roman" w:cs="Times New Roman"/>
          <w:b/>
          <w:color w:val="auto"/>
          <w:sz w:val="22"/>
          <w:szCs w:val="22"/>
        </w:rPr>
        <w:t>Hectares</w:t>
      </w:r>
      <w:r w:rsidR="00890C94" w:rsidRPr="00CF13AC">
        <w:rPr>
          <w:rFonts w:ascii="Times New Roman" w:hAnsi="Times New Roman" w:cs="Times New Roman"/>
          <w:b/>
          <w:color w:val="auto"/>
          <w:sz w:val="22"/>
          <w:szCs w:val="22"/>
        </w:rPr>
        <w:t xml:space="preserve"> under improved technologies or management practices </w:t>
      </w:r>
    </w:p>
    <w:p w14:paraId="282D5D80" w14:textId="5ECC813B" w:rsidR="00BA7338" w:rsidRPr="00CF13AC" w:rsidRDefault="00890C94" w:rsidP="00D45783">
      <w:pPr>
        <w:jc w:val="both"/>
        <w:rPr>
          <w:rFonts w:ascii="Times New Roman" w:hAnsi="Times New Roman" w:cs="Times New Roman"/>
        </w:rPr>
      </w:pPr>
      <w:r w:rsidRPr="00CF13AC">
        <w:rPr>
          <w:rFonts w:ascii="Times New Roman" w:hAnsi="Times New Roman" w:cs="Times New Roman"/>
        </w:rPr>
        <w:t>The indicator measures the area (in hectares) of land cultivated using program-promoted improved technology(</w:t>
      </w:r>
      <w:proofErr w:type="spellStart"/>
      <w:r w:rsidRPr="00CF13AC">
        <w:rPr>
          <w:rFonts w:ascii="Times New Roman" w:hAnsi="Times New Roman" w:cs="Times New Roman"/>
        </w:rPr>
        <w:t>ies</w:t>
      </w:r>
      <w:proofErr w:type="spellEnd"/>
      <w:r w:rsidRPr="00CF13AC">
        <w:rPr>
          <w:rFonts w:ascii="Times New Roman" w:hAnsi="Times New Roman" w:cs="Times New Roman"/>
        </w:rPr>
        <w:t xml:space="preserve">) or management practice(s) in </w:t>
      </w:r>
      <w:r w:rsidR="006B441A">
        <w:rPr>
          <w:rFonts w:ascii="Times New Roman" w:hAnsi="Times New Roman" w:cs="Times New Roman"/>
        </w:rPr>
        <w:t>FY18</w:t>
      </w:r>
      <w:r w:rsidRPr="00CF13AC">
        <w:rPr>
          <w:rFonts w:ascii="Times New Roman" w:hAnsi="Times New Roman" w:cs="Times New Roman"/>
        </w:rPr>
        <w:t xml:space="preserve">. </w:t>
      </w:r>
      <w:r w:rsidR="00BA7338" w:rsidRPr="00CF13AC">
        <w:rPr>
          <w:rFonts w:ascii="Times New Roman" w:hAnsi="Times New Roman" w:cs="Times New Roman"/>
        </w:rPr>
        <w:t xml:space="preserve">Adoption of improved technologies </w:t>
      </w:r>
      <w:r w:rsidR="006B441A">
        <w:rPr>
          <w:rFonts w:ascii="Times New Roman" w:hAnsi="Times New Roman" w:cs="Times New Roman"/>
        </w:rPr>
        <w:t>or</w:t>
      </w:r>
      <w:r w:rsidR="00BA7338" w:rsidRPr="00CF13AC">
        <w:rPr>
          <w:rFonts w:ascii="Times New Roman" w:hAnsi="Times New Roman" w:cs="Times New Roman"/>
        </w:rPr>
        <w:t xml:space="preserve"> manageme</w:t>
      </w:r>
      <w:r w:rsidR="006E406D" w:rsidRPr="00CF13AC">
        <w:rPr>
          <w:rFonts w:ascii="Times New Roman" w:hAnsi="Times New Roman" w:cs="Times New Roman"/>
        </w:rPr>
        <w:t>nt practices promoted by the program</w:t>
      </w:r>
      <w:r w:rsidR="00BA7338" w:rsidRPr="00CF13AC">
        <w:rPr>
          <w:rFonts w:ascii="Times New Roman" w:hAnsi="Times New Roman" w:cs="Times New Roman"/>
        </w:rPr>
        <w:t xml:space="preserve"> </w:t>
      </w:r>
      <w:r w:rsidR="00F40501">
        <w:rPr>
          <w:rFonts w:ascii="Times New Roman" w:hAnsi="Times New Roman" w:cs="Times New Roman"/>
        </w:rPr>
        <w:t>is</w:t>
      </w:r>
      <w:r w:rsidR="00BA7338" w:rsidRPr="00CF13AC">
        <w:rPr>
          <w:rFonts w:ascii="Times New Roman" w:hAnsi="Times New Roman" w:cs="Times New Roman"/>
        </w:rPr>
        <w:t xml:space="preserve"> expected to directly benefit households </w:t>
      </w:r>
      <w:r w:rsidR="006E406D" w:rsidRPr="00CF13AC">
        <w:rPr>
          <w:rFonts w:ascii="Times New Roman" w:hAnsi="Times New Roman" w:cs="Times New Roman"/>
        </w:rPr>
        <w:t>by lead</w:t>
      </w:r>
      <w:r w:rsidR="00F40501">
        <w:rPr>
          <w:rFonts w:ascii="Times New Roman" w:hAnsi="Times New Roman" w:cs="Times New Roman"/>
        </w:rPr>
        <w:t>ing</w:t>
      </w:r>
      <w:r w:rsidR="00BA7338" w:rsidRPr="00CF13AC">
        <w:rPr>
          <w:rFonts w:ascii="Times New Roman" w:hAnsi="Times New Roman" w:cs="Times New Roman"/>
        </w:rPr>
        <w:t xml:space="preserve"> to increased food security. </w:t>
      </w:r>
    </w:p>
    <w:p w14:paraId="6F68BDB5" w14:textId="77777777" w:rsidR="00890C94" w:rsidRPr="00CF13AC" w:rsidRDefault="00890C94" w:rsidP="000F18E9">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lastRenderedPageBreak/>
        <w:t xml:space="preserve">The </w:t>
      </w:r>
      <w:r w:rsidR="00BC263E">
        <w:rPr>
          <w:rFonts w:ascii="Times New Roman" w:hAnsi="Times New Roman" w:cs="Times New Roman"/>
          <w:color w:val="auto"/>
          <w:sz w:val="22"/>
          <w:szCs w:val="22"/>
        </w:rPr>
        <w:t>participant</w:t>
      </w:r>
      <w:r w:rsidRPr="00CF13AC">
        <w:rPr>
          <w:rFonts w:ascii="Times New Roman" w:hAnsi="Times New Roman" w:cs="Times New Roman"/>
          <w:color w:val="auto"/>
          <w:sz w:val="22"/>
          <w:szCs w:val="22"/>
        </w:rPr>
        <w:t xml:space="preserve">-based survey collected information on </w:t>
      </w:r>
      <w:r w:rsidR="00F40501">
        <w:rPr>
          <w:rFonts w:ascii="Times New Roman" w:hAnsi="Times New Roman" w:cs="Times New Roman"/>
          <w:color w:val="auto"/>
          <w:sz w:val="22"/>
          <w:szCs w:val="22"/>
        </w:rPr>
        <w:t xml:space="preserve">the following </w:t>
      </w:r>
      <w:r w:rsidRPr="00CF13AC">
        <w:rPr>
          <w:rFonts w:ascii="Times New Roman" w:hAnsi="Times New Roman" w:cs="Times New Roman"/>
          <w:color w:val="auto"/>
          <w:sz w:val="22"/>
          <w:szCs w:val="22"/>
        </w:rPr>
        <w:t xml:space="preserve">agriculture-related, </w:t>
      </w:r>
      <w:r w:rsidRPr="00F40501">
        <w:rPr>
          <w:rFonts w:ascii="Times New Roman" w:hAnsi="Times New Roman" w:cs="Times New Roman"/>
          <w:bCs/>
          <w:color w:val="auto"/>
          <w:sz w:val="22"/>
          <w:szCs w:val="22"/>
        </w:rPr>
        <w:t>land-based</w:t>
      </w:r>
      <w:r w:rsidRPr="00CF13AC">
        <w:rPr>
          <w:rFonts w:ascii="Times New Roman" w:hAnsi="Times New Roman" w:cs="Times New Roman"/>
          <w:b/>
          <w:bCs/>
          <w:color w:val="auto"/>
          <w:sz w:val="22"/>
          <w:szCs w:val="22"/>
        </w:rPr>
        <w:t xml:space="preserve"> </w:t>
      </w:r>
      <w:r w:rsidRPr="00CF13AC">
        <w:rPr>
          <w:rFonts w:ascii="Times New Roman" w:hAnsi="Times New Roman" w:cs="Times New Roman"/>
          <w:color w:val="auto"/>
          <w:sz w:val="22"/>
          <w:szCs w:val="22"/>
        </w:rPr>
        <w:t xml:space="preserve">technologies and innovations </w:t>
      </w:r>
    </w:p>
    <w:p w14:paraId="2042AA2A" w14:textId="77777777" w:rsidR="00890C94" w:rsidRPr="00D058F0" w:rsidRDefault="00890C94" w:rsidP="000F18E9">
      <w:pPr>
        <w:pStyle w:val="ListParagraph"/>
        <w:numPr>
          <w:ilvl w:val="0"/>
          <w:numId w:val="10"/>
        </w:numPr>
        <w:rPr>
          <w:sz w:val="22"/>
          <w:szCs w:val="22"/>
        </w:rPr>
      </w:pPr>
      <w:r w:rsidRPr="00D058F0">
        <w:rPr>
          <w:sz w:val="22"/>
          <w:szCs w:val="22"/>
        </w:rPr>
        <w:t>Crop genetics: e.g., use of improved/certified seed that could be higher-yielding, higher in nutritional content and/or more resilient to climate impacts</w:t>
      </w:r>
    </w:p>
    <w:p w14:paraId="3886C5D4" w14:textId="77777777" w:rsidR="00890C94" w:rsidRPr="00D058F0" w:rsidRDefault="00890C94" w:rsidP="000F18E9">
      <w:pPr>
        <w:pStyle w:val="ListParagraph"/>
        <w:numPr>
          <w:ilvl w:val="0"/>
          <w:numId w:val="10"/>
        </w:numPr>
        <w:rPr>
          <w:sz w:val="22"/>
          <w:szCs w:val="22"/>
        </w:rPr>
      </w:pPr>
      <w:r w:rsidRPr="00D058F0">
        <w:rPr>
          <w:sz w:val="22"/>
          <w:szCs w:val="22"/>
        </w:rPr>
        <w:t xml:space="preserve">Cultural </w:t>
      </w:r>
      <w:r w:rsidR="00DB5DF9" w:rsidRPr="00D058F0">
        <w:rPr>
          <w:sz w:val="22"/>
          <w:szCs w:val="22"/>
        </w:rPr>
        <w:t>p</w:t>
      </w:r>
      <w:r w:rsidRPr="00D058F0">
        <w:rPr>
          <w:sz w:val="22"/>
          <w:szCs w:val="22"/>
        </w:rPr>
        <w:t xml:space="preserve">ractices: e.g., cultivation practices such as mulching, rotation, weeding, intercropping etc. </w:t>
      </w:r>
    </w:p>
    <w:p w14:paraId="2560352D" w14:textId="0BF9590B" w:rsidR="00890C94" w:rsidRPr="00D058F0" w:rsidRDefault="00890C94" w:rsidP="000F18E9">
      <w:pPr>
        <w:pStyle w:val="ListParagraph"/>
        <w:numPr>
          <w:ilvl w:val="0"/>
          <w:numId w:val="10"/>
        </w:numPr>
        <w:rPr>
          <w:sz w:val="22"/>
          <w:szCs w:val="22"/>
        </w:rPr>
      </w:pPr>
      <w:r w:rsidRPr="00D058F0">
        <w:rPr>
          <w:sz w:val="22"/>
          <w:szCs w:val="22"/>
        </w:rPr>
        <w:t xml:space="preserve">Pest management: e.g., </w:t>
      </w:r>
      <w:r w:rsidR="00E37039" w:rsidRPr="00D058F0">
        <w:rPr>
          <w:sz w:val="22"/>
          <w:szCs w:val="22"/>
        </w:rPr>
        <w:t>i</w:t>
      </w:r>
      <w:r w:rsidRPr="00D058F0">
        <w:rPr>
          <w:sz w:val="22"/>
          <w:szCs w:val="22"/>
        </w:rPr>
        <w:t xml:space="preserve">ntegrated </w:t>
      </w:r>
      <w:r w:rsidR="00DB5DF9" w:rsidRPr="00D058F0">
        <w:rPr>
          <w:sz w:val="22"/>
          <w:szCs w:val="22"/>
        </w:rPr>
        <w:t>p</w:t>
      </w:r>
      <w:r w:rsidRPr="00D058F0">
        <w:rPr>
          <w:sz w:val="22"/>
          <w:szCs w:val="22"/>
        </w:rPr>
        <w:t xml:space="preserve">est </w:t>
      </w:r>
      <w:r w:rsidR="00DB5DF9" w:rsidRPr="00D058F0">
        <w:rPr>
          <w:sz w:val="22"/>
          <w:szCs w:val="22"/>
        </w:rPr>
        <w:t>m</w:t>
      </w:r>
      <w:r w:rsidRPr="00D058F0">
        <w:rPr>
          <w:sz w:val="22"/>
          <w:szCs w:val="22"/>
        </w:rPr>
        <w:t xml:space="preserve">anagement; application of </w:t>
      </w:r>
      <w:r w:rsidR="00DB5DF9" w:rsidRPr="00D058F0">
        <w:rPr>
          <w:sz w:val="22"/>
          <w:szCs w:val="22"/>
        </w:rPr>
        <w:t xml:space="preserve">PERSUAP compliant </w:t>
      </w:r>
      <w:r w:rsidRPr="00D058F0">
        <w:rPr>
          <w:sz w:val="22"/>
          <w:szCs w:val="22"/>
        </w:rPr>
        <w:t xml:space="preserve">pesticides </w:t>
      </w:r>
    </w:p>
    <w:p w14:paraId="76E4CD0C" w14:textId="77777777" w:rsidR="00890C94" w:rsidRPr="00D058F0" w:rsidRDefault="00890C94" w:rsidP="000F18E9">
      <w:pPr>
        <w:pStyle w:val="ListParagraph"/>
        <w:numPr>
          <w:ilvl w:val="0"/>
          <w:numId w:val="10"/>
        </w:numPr>
        <w:rPr>
          <w:sz w:val="22"/>
          <w:szCs w:val="22"/>
        </w:rPr>
      </w:pPr>
      <w:r w:rsidRPr="00D058F0">
        <w:rPr>
          <w:sz w:val="22"/>
          <w:szCs w:val="22"/>
        </w:rPr>
        <w:t xml:space="preserve">Soil-related fertility and conservation: e.g., use of fertilizers, compost, manure </w:t>
      </w:r>
    </w:p>
    <w:p w14:paraId="429B2D0F" w14:textId="6F8B56B9" w:rsidR="00890C94" w:rsidRPr="00D058F0" w:rsidRDefault="00890C94" w:rsidP="000F18E9">
      <w:pPr>
        <w:pStyle w:val="ListParagraph"/>
        <w:numPr>
          <w:ilvl w:val="0"/>
          <w:numId w:val="10"/>
        </w:numPr>
        <w:rPr>
          <w:sz w:val="22"/>
          <w:szCs w:val="22"/>
        </w:rPr>
      </w:pPr>
      <w:r w:rsidRPr="00D058F0">
        <w:rPr>
          <w:sz w:val="22"/>
          <w:szCs w:val="22"/>
        </w:rPr>
        <w:t xml:space="preserve">Water management: non-irrigation-based e.g., water harvesting i.e. </w:t>
      </w:r>
      <w:r w:rsidR="001771C2" w:rsidRPr="00D058F0">
        <w:rPr>
          <w:sz w:val="22"/>
          <w:szCs w:val="22"/>
        </w:rPr>
        <w:t xml:space="preserve">land </w:t>
      </w:r>
      <w:r w:rsidRPr="00D058F0">
        <w:rPr>
          <w:sz w:val="22"/>
          <w:szCs w:val="22"/>
        </w:rPr>
        <w:t>area protected by conservation works</w:t>
      </w:r>
    </w:p>
    <w:p w14:paraId="561C8146" w14:textId="6C6D3EA3" w:rsidR="00890C94" w:rsidRPr="00D058F0" w:rsidRDefault="00890C94" w:rsidP="000F18E9">
      <w:pPr>
        <w:pStyle w:val="ListParagraph"/>
        <w:numPr>
          <w:ilvl w:val="0"/>
          <w:numId w:val="10"/>
        </w:numPr>
        <w:rPr>
          <w:sz w:val="22"/>
          <w:szCs w:val="22"/>
        </w:rPr>
      </w:pPr>
      <w:r w:rsidRPr="00D058F0">
        <w:rPr>
          <w:sz w:val="22"/>
          <w:szCs w:val="22"/>
        </w:rPr>
        <w:t xml:space="preserve">Climate mitigation: e.g., conservation agriculture, </w:t>
      </w:r>
      <w:r w:rsidR="001771C2" w:rsidRPr="00D058F0">
        <w:rPr>
          <w:sz w:val="22"/>
          <w:szCs w:val="22"/>
        </w:rPr>
        <w:t>use of</w:t>
      </w:r>
      <w:r w:rsidRPr="00D058F0">
        <w:rPr>
          <w:sz w:val="22"/>
          <w:szCs w:val="22"/>
        </w:rPr>
        <w:t xml:space="preserve"> low- or no-till practices </w:t>
      </w:r>
    </w:p>
    <w:p w14:paraId="1E9838B1" w14:textId="77777777" w:rsidR="00890C94" w:rsidRPr="00CF13AC" w:rsidRDefault="00890C94" w:rsidP="000F18E9">
      <w:pPr>
        <w:pStyle w:val="Default"/>
        <w:ind w:firstLine="720"/>
        <w:rPr>
          <w:rFonts w:ascii="Times New Roman" w:hAnsi="Times New Roman" w:cs="Times New Roman"/>
          <w:color w:val="auto"/>
          <w:sz w:val="22"/>
          <w:szCs w:val="22"/>
        </w:rPr>
      </w:pPr>
    </w:p>
    <w:p w14:paraId="50C3A51B" w14:textId="77777777" w:rsidR="002D1C8E" w:rsidRPr="00CF13AC" w:rsidRDefault="002D1C8E" w:rsidP="000F18E9">
      <w:pPr>
        <w:pStyle w:val="Default"/>
        <w:ind w:firstLine="720"/>
        <w:rPr>
          <w:rFonts w:ascii="Times New Roman" w:hAnsi="Times New Roman" w:cs="Times New Roman"/>
          <w:color w:val="auto"/>
          <w:sz w:val="22"/>
          <w:szCs w:val="22"/>
        </w:rPr>
      </w:pPr>
      <w:r w:rsidRPr="00CF13AC">
        <w:rPr>
          <w:noProof/>
          <w:color w:val="auto"/>
        </w:rPr>
        <w:drawing>
          <wp:inline distT="0" distB="0" distL="0" distR="0" wp14:anchorId="7B9F3BCA" wp14:editId="26C5B749">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CA1EF98" w14:textId="77777777" w:rsidR="002D1C8E" w:rsidRPr="00CF13AC" w:rsidRDefault="002D1C8E" w:rsidP="000F18E9">
      <w:pPr>
        <w:pStyle w:val="Default"/>
        <w:rPr>
          <w:rFonts w:ascii="Times New Roman" w:hAnsi="Times New Roman" w:cs="Times New Roman"/>
          <w:color w:val="auto"/>
          <w:sz w:val="22"/>
          <w:szCs w:val="22"/>
        </w:rPr>
      </w:pPr>
    </w:p>
    <w:p w14:paraId="01D060E1" w14:textId="35C41361" w:rsidR="00B3595C" w:rsidRPr="00CF13AC" w:rsidRDefault="002D1C8E" w:rsidP="00D058F0">
      <w:pPr>
        <w:spacing w:before="120"/>
        <w:jc w:val="both"/>
        <w:rPr>
          <w:rFonts w:ascii="Times New Roman" w:hAnsi="Times New Roman" w:cs="Times New Roman"/>
        </w:rPr>
      </w:pPr>
      <w:r w:rsidRPr="00CF13AC">
        <w:rPr>
          <w:rFonts w:ascii="Times New Roman" w:hAnsi="Times New Roman" w:cs="Times New Roman"/>
        </w:rPr>
        <w:t xml:space="preserve">From the survey, 57,133 hectares of land was under at least one technology </w:t>
      </w:r>
      <w:r w:rsidR="00B55810" w:rsidRPr="00CF13AC">
        <w:rPr>
          <w:rFonts w:ascii="Times New Roman" w:hAnsi="Times New Roman" w:cs="Times New Roman"/>
        </w:rPr>
        <w:t xml:space="preserve">at farmer level </w:t>
      </w:r>
      <w:r w:rsidRPr="00CF13AC">
        <w:rPr>
          <w:rFonts w:ascii="Times New Roman" w:hAnsi="Times New Roman" w:cs="Times New Roman"/>
        </w:rPr>
        <w:t xml:space="preserve">in the program area in </w:t>
      </w:r>
      <w:r w:rsidR="001771C2">
        <w:rPr>
          <w:rFonts w:ascii="Times New Roman" w:hAnsi="Times New Roman" w:cs="Times New Roman"/>
        </w:rPr>
        <w:t>FY18</w:t>
      </w:r>
      <w:r w:rsidRPr="00CF13AC">
        <w:rPr>
          <w:rFonts w:ascii="Times New Roman" w:hAnsi="Times New Roman" w:cs="Times New Roman"/>
        </w:rPr>
        <w:t xml:space="preserve">. This figure excludes 1,364 ha under new technologies </w:t>
      </w:r>
      <w:r w:rsidR="00B55810" w:rsidRPr="00CF13AC">
        <w:rPr>
          <w:rFonts w:ascii="Times New Roman" w:hAnsi="Times New Roman" w:cs="Times New Roman"/>
        </w:rPr>
        <w:t xml:space="preserve">at group and community level (association applied). The group-level figure was </w:t>
      </w:r>
      <w:r w:rsidRPr="00CF13AC">
        <w:rPr>
          <w:rFonts w:ascii="Times New Roman" w:hAnsi="Times New Roman" w:cs="Times New Roman"/>
        </w:rPr>
        <w:t>collected through on-going monitoring</w:t>
      </w:r>
      <w:r w:rsidR="00B55810" w:rsidRPr="00CF13AC">
        <w:rPr>
          <w:rFonts w:ascii="Times New Roman" w:hAnsi="Times New Roman" w:cs="Times New Roman"/>
        </w:rPr>
        <w:t xml:space="preserve"> of the groups.</w:t>
      </w:r>
      <w:r w:rsidRPr="00CF13AC">
        <w:rPr>
          <w:rFonts w:ascii="Times New Roman" w:hAnsi="Times New Roman" w:cs="Times New Roman"/>
        </w:rPr>
        <w:t xml:space="preserve"> </w:t>
      </w:r>
    </w:p>
    <w:p w14:paraId="3221504F" w14:textId="3E283240" w:rsidR="002D1C8E" w:rsidRPr="00CF13AC" w:rsidRDefault="002D1C8E" w:rsidP="00D058F0">
      <w:pPr>
        <w:spacing w:before="120"/>
        <w:jc w:val="both"/>
        <w:rPr>
          <w:rFonts w:ascii="Times New Roman" w:hAnsi="Times New Roman" w:cs="Times New Roman"/>
        </w:rPr>
      </w:pPr>
      <w:r w:rsidRPr="00CF13AC">
        <w:rPr>
          <w:rFonts w:ascii="Times New Roman" w:hAnsi="Times New Roman" w:cs="Times New Roman"/>
        </w:rPr>
        <w:t>Figure 5 shows that the most popular technologies in terms of area committed to them were cultural practices (occupying 75% of area under improved technologies), soil related fertility conservation (42%)</w:t>
      </w:r>
      <w:r w:rsidR="00DB5DF9">
        <w:rPr>
          <w:rFonts w:ascii="Times New Roman" w:hAnsi="Times New Roman" w:cs="Times New Roman"/>
        </w:rPr>
        <w:t>,</w:t>
      </w:r>
      <w:r w:rsidRPr="00CF13AC">
        <w:rPr>
          <w:rFonts w:ascii="Times New Roman" w:hAnsi="Times New Roman" w:cs="Times New Roman"/>
        </w:rPr>
        <w:t xml:space="preserve"> crop genetics (36%) and climate adaptation (27%). Cultural practices (rotation, intercropping, mulching or weeding) occupied a lot of land because the practices do not require any significant funds outlay while on the other end</w:t>
      </w:r>
      <w:r w:rsidR="00B55810" w:rsidRPr="00CF13AC">
        <w:rPr>
          <w:rFonts w:ascii="Times New Roman" w:hAnsi="Times New Roman" w:cs="Times New Roman"/>
        </w:rPr>
        <w:t>,</w:t>
      </w:r>
      <w:r w:rsidRPr="00CF13AC">
        <w:rPr>
          <w:rFonts w:ascii="Times New Roman" w:hAnsi="Times New Roman" w:cs="Times New Roman"/>
        </w:rPr>
        <w:t xml:space="preserve"> climate adaptation (mainly CA basins) and water management, </w:t>
      </w:r>
      <w:r w:rsidR="00E600EA" w:rsidRPr="00CF13AC">
        <w:rPr>
          <w:rFonts w:ascii="Times New Roman" w:hAnsi="Times New Roman" w:cs="Times New Roman"/>
        </w:rPr>
        <w:t>non-irrigation</w:t>
      </w:r>
      <w:r w:rsidRPr="00CF13AC">
        <w:rPr>
          <w:rFonts w:ascii="Times New Roman" w:hAnsi="Times New Roman" w:cs="Times New Roman"/>
        </w:rPr>
        <w:t xml:space="preserve"> (involving digging of conservation structures such as contour ridges) involved a lot of heavy manual labor and therefore occupied less land. </w:t>
      </w:r>
    </w:p>
    <w:p w14:paraId="4312C5DC" w14:textId="77777777" w:rsidR="001C35E5" w:rsidRPr="00CF13AC" w:rsidRDefault="001C35E5" w:rsidP="000F18E9">
      <w:pPr>
        <w:pStyle w:val="Default"/>
        <w:rPr>
          <w:rFonts w:ascii="Times New Roman" w:hAnsi="Times New Roman" w:cs="Times New Roman"/>
          <w:color w:val="auto"/>
          <w:sz w:val="22"/>
          <w:szCs w:val="22"/>
        </w:rPr>
      </w:pPr>
    </w:p>
    <w:p w14:paraId="423D6DA0" w14:textId="77777777" w:rsidR="001C35E5" w:rsidRPr="00CF13AC" w:rsidRDefault="001C35E5" w:rsidP="000F18E9">
      <w:pPr>
        <w:pStyle w:val="Default"/>
        <w:rPr>
          <w:rFonts w:ascii="Times New Roman" w:hAnsi="Times New Roman" w:cs="Times New Roman"/>
          <w:color w:val="auto"/>
          <w:sz w:val="22"/>
          <w:szCs w:val="22"/>
        </w:rPr>
      </w:pPr>
      <w:r w:rsidRPr="00CF13AC">
        <w:rPr>
          <w:noProof/>
          <w:color w:val="auto"/>
        </w:rPr>
        <w:lastRenderedPageBreak/>
        <w:drawing>
          <wp:inline distT="0" distB="0" distL="0" distR="0" wp14:anchorId="0A152B96" wp14:editId="6935D894">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500921" w14:textId="77777777" w:rsidR="001C35E5" w:rsidRPr="00CF13AC" w:rsidRDefault="001C35E5" w:rsidP="000F18E9">
      <w:pPr>
        <w:pStyle w:val="Default"/>
        <w:rPr>
          <w:rFonts w:ascii="Times New Roman" w:hAnsi="Times New Roman" w:cs="Times New Roman"/>
          <w:color w:val="auto"/>
          <w:sz w:val="22"/>
          <w:szCs w:val="22"/>
        </w:rPr>
      </w:pPr>
    </w:p>
    <w:p w14:paraId="7F7AEECE" w14:textId="366762B5" w:rsidR="00890C94" w:rsidRPr="00CF13AC" w:rsidRDefault="002D1C8E" w:rsidP="00D058F0">
      <w:pPr>
        <w:spacing w:before="120"/>
        <w:jc w:val="both"/>
        <w:rPr>
          <w:rFonts w:ascii="Times New Roman" w:hAnsi="Times New Roman" w:cs="Times New Roman"/>
        </w:rPr>
      </w:pPr>
      <w:r w:rsidRPr="00CF13AC">
        <w:rPr>
          <w:rFonts w:ascii="Times New Roman" w:hAnsi="Times New Roman" w:cs="Times New Roman"/>
        </w:rPr>
        <w:t>Compared to set targets, Figure</w:t>
      </w:r>
      <w:r w:rsidR="001C35E5" w:rsidRPr="00CF13AC">
        <w:rPr>
          <w:rFonts w:ascii="Times New Roman" w:hAnsi="Times New Roman" w:cs="Times New Roman"/>
        </w:rPr>
        <w:t xml:space="preserve"> </w:t>
      </w:r>
      <w:r w:rsidRPr="00CF13AC">
        <w:rPr>
          <w:rFonts w:ascii="Times New Roman" w:hAnsi="Times New Roman" w:cs="Times New Roman"/>
        </w:rPr>
        <w:t>6</w:t>
      </w:r>
      <w:r w:rsidR="00890C94" w:rsidRPr="00CF13AC">
        <w:rPr>
          <w:rFonts w:ascii="Times New Roman" w:hAnsi="Times New Roman" w:cs="Times New Roman"/>
        </w:rPr>
        <w:t xml:space="preserve"> shows that the program significantly overachieved on all the </w:t>
      </w:r>
      <w:r w:rsidR="001C35E5" w:rsidRPr="00CF13AC">
        <w:rPr>
          <w:rFonts w:ascii="Times New Roman" w:hAnsi="Times New Roman" w:cs="Times New Roman"/>
        </w:rPr>
        <w:t>six</w:t>
      </w:r>
      <w:r w:rsidR="00890C94" w:rsidRPr="00CF13AC">
        <w:rPr>
          <w:rFonts w:ascii="Times New Roman" w:hAnsi="Times New Roman" w:cs="Times New Roman"/>
        </w:rPr>
        <w:t xml:space="preserve"> </w:t>
      </w:r>
      <w:proofErr w:type="spellStart"/>
      <w:r w:rsidR="00890C94" w:rsidRPr="00CF13AC">
        <w:rPr>
          <w:rFonts w:ascii="Times New Roman" w:hAnsi="Times New Roman" w:cs="Times New Roman"/>
        </w:rPr>
        <w:t>Amalima</w:t>
      </w:r>
      <w:proofErr w:type="spellEnd"/>
      <w:r w:rsidR="00890C94" w:rsidRPr="00CF13AC">
        <w:rPr>
          <w:rFonts w:ascii="Times New Roman" w:hAnsi="Times New Roman" w:cs="Times New Roman"/>
        </w:rPr>
        <w:t>-promoted technologies or management practices. Out year targets have been revised in line with th</w:t>
      </w:r>
      <w:r w:rsidR="008F5D69" w:rsidRPr="00CF13AC">
        <w:rPr>
          <w:rFonts w:ascii="Times New Roman" w:hAnsi="Times New Roman" w:cs="Times New Roman"/>
        </w:rPr>
        <w:t xml:space="preserve">e </w:t>
      </w:r>
      <w:r w:rsidR="001771C2">
        <w:rPr>
          <w:rFonts w:ascii="Times New Roman" w:hAnsi="Times New Roman" w:cs="Times New Roman"/>
        </w:rPr>
        <w:t>FY</w:t>
      </w:r>
      <w:r w:rsidR="008F5D69" w:rsidRPr="00CF13AC">
        <w:rPr>
          <w:rFonts w:ascii="Times New Roman" w:hAnsi="Times New Roman" w:cs="Times New Roman"/>
        </w:rPr>
        <w:t xml:space="preserve">18 </w:t>
      </w:r>
      <w:r w:rsidR="00890C94" w:rsidRPr="00CF13AC">
        <w:rPr>
          <w:rFonts w:ascii="Times New Roman" w:hAnsi="Times New Roman" w:cs="Times New Roman"/>
        </w:rPr>
        <w:t xml:space="preserve">achievement. </w:t>
      </w:r>
    </w:p>
    <w:p w14:paraId="2A286167" w14:textId="77777777" w:rsidR="00E600EA" w:rsidRPr="00CF13AC" w:rsidRDefault="00DB5DF9"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4.2.2 </w:t>
      </w:r>
      <w:r w:rsidR="009E4788" w:rsidRPr="00CF13AC">
        <w:rPr>
          <w:rFonts w:ascii="Times New Roman" w:hAnsi="Times New Roman" w:cs="Times New Roman"/>
          <w:b/>
          <w:color w:val="auto"/>
          <w:sz w:val="22"/>
          <w:szCs w:val="22"/>
        </w:rPr>
        <w:t>Sm</w:t>
      </w:r>
      <w:r w:rsidR="00E600EA" w:rsidRPr="00CF13AC">
        <w:rPr>
          <w:rFonts w:ascii="Times New Roman" w:hAnsi="Times New Roman" w:cs="Times New Roman"/>
          <w:b/>
          <w:color w:val="auto"/>
          <w:sz w:val="22"/>
          <w:szCs w:val="22"/>
        </w:rPr>
        <w:t>all grain</w:t>
      </w:r>
      <w:r w:rsidR="009E4788" w:rsidRPr="00CF13AC">
        <w:rPr>
          <w:rFonts w:ascii="Times New Roman" w:hAnsi="Times New Roman" w:cs="Times New Roman"/>
          <w:b/>
          <w:color w:val="auto"/>
          <w:sz w:val="22"/>
          <w:szCs w:val="22"/>
        </w:rPr>
        <w:t xml:space="preserve"> production</w:t>
      </w:r>
    </w:p>
    <w:p w14:paraId="6A2D7CF7" w14:textId="01485438" w:rsidR="009E4788" w:rsidRPr="00CF13AC" w:rsidRDefault="00CA4BD8" w:rsidP="00D058F0">
      <w:pPr>
        <w:jc w:val="both"/>
        <w:rPr>
          <w:rFonts w:ascii="Times New Roman" w:hAnsi="Times New Roman" w:cs="Times New Roman"/>
        </w:rPr>
      </w:pPr>
      <w:r w:rsidRPr="00CF13AC">
        <w:rPr>
          <w:rFonts w:ascii="Times New Roman" w:hAnsi="Times New Roman" w:cs="Times New Roman"/>
        </w:rPr>
        <w:t>The program promote</w:t>
      </w:r>
      <w:r w:rsidR="005C54AE" w:rsidRPr="00CF13AC">
        <w:rPr>
          <w:rFonts w:ascii="Times New Roman" w:hAnsi="Times New Roman" w:cs="Times New Roman"/>
        </w:rPr>
        <w:t>s</w:t>
      </w:r>
      <w:r w:rsidRPr="00CF13AC">
        <w:rPr>
          <w:rFonts w:ascii="Times New Roman" w:hAnsi="Times New Roman" w:cs="Times New Roman"/>
        </w:rPr>
        <w:t xml:space="preserve"> growing of improved small grains including sorghum</w:t>
      </w:r>
      <w:r w:rsidR="005C54AE" w:rsidRPr="00CF13AC">
        <w:rPr>
          <w:rFonts w:ascii="Times New Roman" w:hAnsi="Times New Roman" w:cs="Times New Roman"/>
        </w:rPr>
        <w:t xml:space="preserve"> and </w:t>
      </w:r>
      <w:r w:rsidRPr="00CF13AC">
        <w:rPr>
          <w:rFonts w:ascii="Times New Roman" w:hAnsi="Times New Roman" w:cs="Times New Roman"/>
        </w:rPr>
        <w:t xml:space="preserve">millet. </w:t>
      </w:r>
      <w:r w:rsidR="0049654D" w:rsidRPr="00CF13AC">
        <w:rPr>
          <w:rFonts w:ascii="Times New Roman" w:hAnsi="Times New Roman"/>
        </w:rPr>
        <w:t xml:space="preserve">The promotion is through training and demonstrations as well as availing the improved seeds through household asset voucher baskets, albeit for a relatively small proportion of </w:t>
      </w:r>
      <w:proofErr w:type="spellStart"/>
      <w:r w:rsidR="0049654D" w:rsidRPr="00CF13AC">
        <w:rPr>
          <w:rFonts w:ascii="Times New Roman" w:hAnsi="Times New Roman"/>
        </w:rPr>
        <w:t>Amalima</w:t>
      </w:r>
      <w:proofErr w:type="spellEnd"/>
      <w:r w:rsidR="0049654D" w:rsidRPr="00CF13AC">
        <w:rPr>
          <w:rFonts w:ascii="Times New Roman" w:hAnsi="Times New Roman"/>
        </w:rPr>
        <w:t xml:space="preserve"> participants. </w:t>
      </w:r>
      <w:r w:rsidRPr="00CF13AC">
        <w:rPr>
          <w:rFonts w:ascii="Times New Roman" w:hAnsi="Times New Roman" w:cs="Times New Roman"/>
        </w:rPr>
        <w:t xml:space="preserve">Small grains are drought tolerant and can withstand low rainfall levels </w:t>
      </w:r>
      <w:r w:rsidR="00E600EA" w:rsidRPr="00CF13AC">
        <w:rPr>
          <w:rFonts w:ascii="Times New Roman" w:hAnsi="Times New Roman" w:cs="Times New Roman"/>
        </w:rPr>
        <w:t xml:space="preserve">typical of </w:t>
      </w:r>
      <w:r w:rsidRPr="00CF13AC">
        <w:rPr>
          <w:rFonts w:ascii="Times New Roman" w:hAnsi="Times New Roman" w:cs="Times New Roman"/>
        </w:rPr>
        <w:t xml:space="preserve">the program area. The indicators </w:t>
      </w:r>
      <w:r w:rsidR="00E600EA" w:rsidRPr="00CF13AC">
        <w:rPr>
          <w:rFonts w:ascii="Times New Roman" w:hAnsi="Times New Roman" w:cs="Times New Roman"/>
        </w:rPr>
        <w:t xml:space="preserve">for measuring uptake of small grains </w:t>
      </w:r>
      <w:r w:rsidR="0090200D" w:rsidRPr="00CF13AC">
        <w:rPr>
          <w:rFonts w:ascii="Times New Roman" w:hAnsi="Times New Roman" w:cs="Times New Roman"/>
        </w:rPr>
        <w:t xml:space="preserve">include increase </w:t>
      </w:r>
      <w:r w:rsidRPr="00CF13AC">
        <w:rPr>
          <w:rFonts w:ascii="Times New Roman" w:hAnsi="Times New Roman" w:cs="Times New Roman"/>
        </w:rPr>
        <w:t xml:space="preserve">in </w:t>
      </w:r>
      <w:r w:rsidR="0090200D" w:rsidRPr="00CF13AC">
        <w:rPr>
          <w:rFonts w:ascii="Times New Roman" w:hAnsi="Times New Roman" w:cs="Times New Roman"/>
        </w:rPr>
        <w:t>the number of</w:t>
      </w:r>
      <w:r w:rsidR="0049654D" w:rsidRPr="00CF13AC">
        <w:rPr>
          <w:rFonts w:ascii="Times New Roman" w:hAnsi="Times New Roman" w:cs="Times New Roman"/>
        </w:rPr>
        <w:t xml:space="preserve"> </w:t>
      </w:r>
      <w:r w:rsidRPr="00CF13AC">
        <w:rPr>
          <w:rFonts w:ascii="Times New Roman" w:hAnsi="Times New Roman" w:cs="Times New Roman"/>
        </w:rPr>
        <w:t xml:space="preserve">households growing </w:t>
      </w:r>
      <w:r w:rsidR="0090200D" w:rsidRPr="00CF13AC">
        <w:rPr>
          <w:rFonts w:ascii="Times New Roman" w:hAnsi="Times New Roman" w:cs="Times New Roman"/>
        </w:rPr>
        <w:t xml:space="preserve">improved varieties of small grain </w:t>
      </w:r>
      <w:r w:rsidR="00211A3C">
        <w:rPr>
          <w:rFonts w:ascii="Times New Roman" w:hAnsi="Times New Roman" w:cs="Times New Roman"/>
        </w:rPr>
        <w:t xml:space="preserve">cereal </w:t>
      </w:r>
      <w:r w:rsidRPr="00CF13AC">
        <w:rPr>
          <w:rFonts w:ascii="Times New Roman" w:hAnsi="Times New Roman" w:cs="Times New Roman"/>
        </w:rPr>
        <w:t xml:space="preserve">crops, </w:t>
      </w:r>
      <w:r w:rsidR="0090200D" w:rsidRPr="00CF13AC">
        <w:rPr>
          <w:rFonts w:ascii="Times New Roman" w:hAnsi="Times New Roman" w:cs="Times New Roman"/>
        </w:rPr>
        <w:t xml:space="preserve">increase in </w:t>
      </w:r>
      <w:r w:rsidRPr="00CF13AC">
        <w:rPr>
          <w:rFonts w:ascii="Times New Roman" w:hAnsi="Times New Roman" w:cs="Times New Roman"/>
        </w:rPr>
        <w:t>area grown</w:t>
      </w:r>
      <w:r w:rsidR="0090200D" w:rsidRPr="00CF13AC">
        <w:rPr>
          <w:rFonts w:ascii="Times New Roman" w:hAnsi="Times New Roman" w:cs="Times New Roman"/>
        </w:rPr>
        <w:t xml:space="preserve"> to small grain</w:t>
      </w:r>
      <w:r w:rsidR="00211A3C">
        <w:rPr>
          <w:rFonts w:ascii="Times New Roman" w:hAnsi="Times New Roman" w:cs="Times New Roman"/>
        </w:rPr>
        <w:t xml:space="preserve"> cereal crop</w:t>
      </w:r>
      <w:r w:rsidR="0090200D" w:rsidRPr="00CF13AC">
        <w:rPr>
          <w:rFonts w:ascii="Times New Roman" w:hAnsi="Times New Roman" w:cs="Times New Roman"/>
        </w:rPr>
        <w:t>s,</w:t>
      </w:r>
      <w:r w:rsidRPr="00CF13AC">
        <w:rPr>
          <w:rFonts w:ascii="Times New Roman" w:hAnsi="Times New Roman" w:cs="Times New Roman"/>
        </w:rPr>
        <w:t xml:space="preserve"> as well as </w:t>
      </w:r>
      <w:r w:rsidR="0090200D" w:rsidRPr="00CF13AC">
        <w:rPr>
          <w:rFonts w:ascii="Times New Roman" w:hAnsi="Times New Roman" w:cs="Times New Roman"/>
        </w:rPr>
        <w:t xml:space="preserve">increase in </w:t>
      </w:r>
      <w:r w:rsidRPr="00CF13AC">
        <w:rPr>
          <w:rFonts w:ascii="Times New Roman" w:hAnsi="Times New Roman" w:cs="Times New Roman"/>
        </w:rPr>
        <w:t>yield</w:t>
      </w:r>
      <w:r w:rsidR="00211A3C">
        <w:rPr>
          <w:rFonts w:ascii="Times New Roman" w:hAnsi="Times New Roman" w:cs="Times New Roman"/>
        </w:rPr>
        <w:t>s</w:t>
      </w:r>
      <w:r w:rsidRPr="00CF13AC">
        <w:rPr>
          <w:rFonts w:ascii="Times New Roman" w:hAnsi="Times New Roman" w:cs="Times New Roman"/>
        </w:rPr>
        <w:t xml:space="preserve"> of the </w:t>
      </w:r>
      <w:r w:rsidR="0090200D" w:rsidRPr="00CF13AC">
        <w:rPr>
          <w:rFonts w:ascii="Times New Roman" w:hAnsi="Times New Roman" w:cs="Times New Roman"/>
        </w:rPr>
        <w:t xml:space="preserve">small grain </w:t>
      </w:r>
      <w:r w:rsidR="00211A3C">
        <w:rPr>
          <w:rFonts w:ascii="Times New Roman" w:hAnsi="Times New Roman" w:cs="Times New Roman"/>
        </w:rPr>
        <w:t xml:space="preserve">cereal </w:t>
      </w:r>
      <w:r w:rsidRPr="00CF13AC">
        <w:rPr>
          <w:rFonts w:ascii="Times New Roman" w:hAnsi="Times New Roman" w:cs="Times New Roman"/>
        </w:rPr>
        <w:t>crops.</w:t>
      </w:r>
      <w:r w:rsidR="0049654D" w:rsidRPr="00CF13AC">
        <w:rPr>
          <w:rFonts w:ascii="Times New Roman" w:hAnsi="Times New Roman" w:cs="Times New Roman"/>
        </w:rPr>
        <w:t xml:space="preserve"> </w:t>
      </w:r>
      <w:r w:rsidRPr="00CF13AC">
        <w:rPr>
          <w:rFonts w:ascii="Times New Roman" w:hAnsi="Times New Roman" w:cs="Times New Roman"/>
        </w:rPr>
        <w:t xml:space="preserve">Increased production of small grains </w:t>
      </w:r>
      <w:r w:rsidR="0090200D" w:rsidRPr="00CF13AC">
        <w:rPr>
          <w:rFonts w:ascii="Times New Roman" w:hAnsi="Times New Roman" w:cs="Times New Roman"/>
        </w:rPr>
        <w:t>is</w:t>
      </w:r>
      <w:r w:rsidRPr="00CF13AC">
        <w:rPr>
          <w:rFonts w:ascii="Times New Roman" w:hAnsi="Times New Roman" w:cs="Times New Roman"/>
        </w:rPr>
        <w:t xml:space="preserve"> expected to lead to increased </w:t>
      </w:r>
      <w:r w:rsidR="0090200D" w:rsidRPr="00CF13AC">
        <w:rPr>
          <w:rFonts w:ascii="Times New Roman" w:hAnsi="Times New Roman" w:cs="Times New Roman"/>
        </w:rPr>
        <w:t xml:space="preserve">household </w:t>
      </w:r>
      <w:r w:rsidRPr="00CF13AC">
        <w:rPr>
          <w:rFonts w:ascii="Times New Roman" w:hAnsi="Times New Roman" w:cs="Times New Roman"/>
        </w:rPr>
        <w:t>food security</w:t>
      </w:r>
      <w:r w:rsidR="00211A3C">
        <w:rPr>
          <w:rFonts w:ascii="Times New Roman" w:hAnsi="Times New Roman" w:cs="Times New Roman"/>
        </w:rPr>
        <w:t>.</w:t>
      </w:r>
    </w:p>
    <w:p w14:paraId="6E1FF3AF" w14:textId="77777777" w:rsidR="002851AA" w:rsidRPr="0012134A" w:rsidRDefault="009E4788" w:rsidP="000F18E9">
      <w:pPr>
        <w:pStyle w:val="Default"/>
        <w:rPr>
          <w:rFonts w:ascii="Times New Roman" w:hAnsi="Times New Roman" w:cs="Times New Roman"/>
          <w:i/>
          <w:color w:val="auto"/>
          <w:sz w:val="22"/>
          <w:szCs w:val="22"/>
        </w:rPr>
      </w:pPr>
      <w:r w:rsidRPr="0012134A">
        <w:rPr>
          <w:rFonts w:ascii="Times New Roman" w:hAnsi="Times New Roman" w:cs="Times New Roman"/>
          <w:i/>
          <w:color w:val="auto"/>
          <w:sz w:val="22"/>
          <w:szCs w:val="22"/>
        </w:rPr>
        <w:t>Households growing improved small grains</w:t>
      </w:r>
    </w:p>
    <w:p w14:paraId="5AD46640" w14:textId="046EDD00" w:rsidR="002851AA" w:rsidRPr="00CF13AC" w:rsidRDefault="002851AA"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The survey found that 7,971 households grew improved small grains. This figure is significantly lower than the </w:t>
      </w:r>
      <w:r w:rsidR="00211A3C">
        <w:rPr>
          <w:rFonts w:ascii="Times New Roman" w:hAnsi="Times New Roman" w:cs="Times New Roman"/>
          <w:color w:val="auto"/>
          <w:sz w:val="22"/>
          <w:szCs w:val="22"/>
        </w:rPr>
        <w:t>FY</w:t>
      </w:r>
      <w:r w:rsidRPr="00CF13AC">
        <w:rPr>
          <w:rFonts w:ascii="Times New Roman" w:hAnsi="Times New Roman" w:cs="Times New Roman"/>
          <w:color w:val="auto"/>
          <w:sz w:val="22"/>
          <w:szCs w:val="22"/>
        </w:rPr>
        <w:t xml:space="preserve">18 target of 15,500 but is very much in line with the </w:t>
      </w:r>
      <w:r w:rsidR="00211A3C">
        <w:rPr>
          <w:rFonts w:ascii="Times New Roman" w:hAnsi="Times New Roman" w:cs="Times New Roman"/>
          <w:color w:val="auto"/>
          <w:sz w:val="22"/>
          <w:szCs w:val="22"/>
        </w:rPr>
        <w:t>FY</w:t>
      </w:r>
      <w:r w:rsidRPr="00CF13AC">
        <w:rPr>
          <w:rFonts w:ascii="Times New Roman" w:hAnsi="Times New Roman" w:cs="Times New Roman"/>
          <w:color w:val="auto"/>
          <w:sz w:val="22"/>
          <w:szCs w:val="22"/>
        </w:rPr>
        <w:t xml:space="preserve">17 achievement of 6,019 households for the same indicator. This suggests that the </w:t>
      </w:r>
      <w:r w:rsidR="00211A3C">
        <w:rPr>
          <w:rFonts w:ascii="Times New Roman" w:hAnsi="Times New Roman" w:cs="Times New Roman"/>
          <w:color w:val="auto"/>
          <w:sz w:val="22"/>
          <w:szCs w:val="22"/>
        </w:rPr>
        <w:t>FY</w:t>
      </w:r>
      <w:r w:rsidRPr="00CF13AC">
        <w:rPr>
          <w:rFonts w:ascii="Times New Roman" w:hAnsi="Times New Roman" w:cs="Times New Roman"/>
          <w:color w:val="auto"/>
          <w:sz w:val="22"/>
          <w:szCs w:val="22"/>
        </w:rPr>
        <w:t>18 target was unrealistic</w:t>
      </w:r>
      <w:r w:rsidR="005C54AE" w:rsidRPr="00CF13AC">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 particularly given the cultural practice of using retained seed for small grains and the current economic difficulties in Zimbabwe, which impact both availability of and ability to purchase</w:t>
      </w:r>
      <w:r w:rsidR="00211A3C">
        <w:rPr>
          <w:rFonts w:ascii="Times New Roman" w:hAnsi="Times New Roman" w:cs="Times New Roman"/>
          <w:color w:val="auto"/>
          <w:sz w:val="22"/>
          <w:szCs w:val="22"/>
        </w:rPr>
        <w:t xml:space="preserve"> improved</w:t>
      </w:r>
      <w:r w:rsidRPr="00CF13AC">
        <w:rPr>
          <w:rFonts w:ascii="Times New Roman" w:hAnsi="Times New Roman" w:cs="Times New Roman"/>
          <w:color w:val="auto"/>
          <w:sz w:val="22"/>
          <w:szCs w:val="22"/>
        </w:rPr>
        <w:t xml:space="preserve"> seeds. Out year targets have been revised to reflect this.</w:t>
      </w:r>
    </w:p>
    <w:p w14:paraId="216391D3" w14:textId="77777777" w:rsidR="002851AA" w:rsidRPr="00CF13AC" w:rsidRDefault="002851AA" w:rsidP="000F18E9">
      <w:pPr>
        <w:pStyle w:val="Default"/>
        <w:rPr>
          <w:rFonts w:ascii="Times New Roman" w:hAnsi="Times New Roman" w:cs="Times New Roman"/>
          <w:color w:val="auto"/>
          <w:sz w:val="22"/>
          <w:szCs w:val="22"/>
        </w:rPr>
      </w:pPr>
    </w:p>
    <w:p w14:paraId="03DE06B3" w14:textId="77777777" w:rsidR="002851AA" w:rsidRPr="0012134A" w:rsidRDefault="002851AA" w:rsidP="000F18E9">
      <w:pPr>
        <w:pStyle w:val="Default"/>
        <w:rPr>
          <w:rFonts w:ascii="Times New Roman" w:hAnsi="Times New Roman" w:cs="Times New Roman"/>
          <w:i/>
          <w:color w:val="auto"/>
          <w:sz w:val="22"/>
          <w:szCs w:val="22"/>
        </w:rPr>
      </w:pPr>
      <w:r w:rsidRPr="0012134A">
        <w:rPr>
          <w:rFonts w:ascii="Times New Roman" w:hAnsi="Times New Roman" w:cs="Times New Roman"/>
          <w:i/>
          <w:color w:val="auto"/>
          <w:sz w:val="22"/>
          <w:szCs w:val="22"/>
        </w:rPr>
        <w:t>Number of hectares under small grain production</w:t>
      </w:r>
    </w:p>
    <w:p w14:paraId="77B3B998" w14:textId="77777777" w:rsidR="002851AA" w:rsidRPr="00CF13AC" w:rsidRDefault="005C54AE" w:rsidP="00D058F0">
      <w:pPr>
        <w:pStyle w:val="CommentText"/>
        <w:tabs>
          <w:tab w:val="left" w:pos="4410"/>
        </w:tabs>
        <w:jc w:val="both"/>
        <w:rPr>
          <w:rFonts w:ascii="Times New Roman" w:hAnsi="Times New Roman"/>
          <w:sz w:val="22"/>
          <w:szCs w:val="22"/>
        </w:rPr>
      </w:pPr>
      <w:r w:rsidRPr="00CF13AC">
        <w:rPr>
          <w:rFonts w:ascii="Times New Roman" w:hAnsi="Times New Roman"/>
          <w:sz w:val="22"/>
          <w:szCs w:val="22"/>
        </w:rPr>
        <w:t>The indicator on number of hectares under small grain production co</w:t>
      </w:r>
      <w:r w:rsidR="002851AA" w:rsidRPr="00CF13AC">
        <w:rPr>
          <w:rFonts w:ascii="Times New Roman" w:hAnsi="Times New Roman"/>
          <w:sz w:val="22"/>
          <w:szCs w:val="22"/>
        </w:rPr>
        <w:t xml:space="preserve">unts the additional area grown under small grain cereal crops promoted by the program </w:t>
      </w:r>
      <w:r w:rsidR="007A5690" w:rsidRPr="00CF13AC">
        <w:rPr>
          <w:rFonts w:ascii="Times New Roman" w:hAnsi="Times New Roman"/>
          <w:sz w:val="22"/>
          <w:szCs w:val="22"/>
        </w:rPr>
        <w:t>(</w:t>
      </w:r>
      <w:r w:rsidR="002851AA" w:rsidRPr="00CF13AC">
        <w:rPr>
          <w:rFonts w:ascii="Times New Roman" w:hAnsi="Times New Roman"/>
          <w:sz w:val="22"/>
          <w:szCs w:val="22"/>
        </w:rPr>
        <w:t>i.e. sorghum and millet</w:t>
      </w:r>
      <w:r w:rsidR="007A5690" w:rsidRPr="00CF13AC">
        <w:rPr>
          <w:rFonts w:ascii="Times New Roman" w:hAnsi="Times New Roman"/>
          <w:sz w:val="22"/>
          <w:szCs w:val="22"/>
        </w:rPr>
        <w:t>)</w:t>
      </w:r>
      <w:r w:rsidR="002851AA" w:rsidRPr="00CF13AC">
        <w:rPr>
          <w:rFonts w:ascii="Times New Roman" w:hAnsi="Times New Roman"/>
          <w:sz w:val="22"/>
          <w:szCs w:val="22"/>
        </w:rPr>
        <w:t xml:space="preserve"> by trained dryland farmers compared to a baseline (2014) area grown.  The survey found additional area grown of 34,685ha which is </w:t>
      </w:r>
      <w:r w:rsidR="009E4788" w:rsidRPr="00CF13AC">
        <w:rPr>
          <w:rFonts w:ascii="Times New Roman" w:hAnsi="Times New Roman"/>
          <w:sz w:val="22"/>
          <w:szCs w:val="22"/>
        </w:rPr>
        <w:t xml:space="preserve">slightly higher than the </w:t>
      </w:r>
      <w:r w:rsidR="002851AA" w:rsidRPr="00CF13AC">
        <w:rPr>
          <w:rFonts w:ascii="Times New Roman" w:hAnsi="Times New Roman"/>
          <w:sz w:val="22"/>
          <w:szCs w:val="22"/>
        </w:rPr>
        <w:t>target of 27,459ha. Out year targets have been revised to reflect this achievement.</w:t>
      </w:r>
    </w:p>
    <w:p w14:paraId="44E401BE" w14:textId="77777777" w:rsidR="003E5E93" w:rsidRPr="0012134A" w:rsidRDefault="003E5E93" w:rsidP="000F18E9">
      <w:pPr>
        <w:pStyle w:val="Default"/>
        <w:rPr>
          <w:rFonts w:ascii="Times New Roman" w:hAnsi="Times New Roman" w:cs="Times New Roman"/>
          <w:i/>
          <w:color w:val="auto"/>
          <w:sz w:val="22"/>
          <w:szCs w:val="22"/>
        </w:rPr>
      </w:pPr>
      <w:r w:rsidRPr="0012134A">
        <w:rPr>
          <w:rFonts w:ascii="Times New Roman" w:hAnsi="Times New Roman" w:cs="Times New Roman"/>
          <w:i/>
          <w:color w:val="auto"/>
          <w:sz w:val="22"/>
          <w:szCs w:val="22"/>
        </w:rPr>
        <w:t>Yield of small grains</w:t>
      </w:r>
    </w:p>
    <w:p w14:paraId="7A23A3DF" w14:textId="271C9C11" w:rsidR="003E5E93" w:rsidRPr="00CF13AC" w:rsidRDefault="00413F6C"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Adoption of improved varieties of small grains together with good agronomic and post-harvest management practices is planned to lead to increased yields of small grains</w:t>
      </w:r>
      <w:r w:rsidR="00EC1839" w:rsidRPr="00CF13AC">
        <w:rPr>
          <w:rFonts w:ascii="Times New Roman" w:hAnsi="Times New Roman" w:cs="Times New Roman"/>
          <w:color w:val="auto"/>
          <w:sz w:val="22"/>
          <w:szCs w:val="22"/>
        </w:rPr>
        <w:t xml:space="preserve">. </w:t>
      </w:r>
      <w:r w:rsidR="003E5E93" w:rsidRPr="00CF13AC">
        <w:rPr>
          <w:rFonts w:ascii="Times New Roman" w:hAnsi="Times New Roman" w:cs="Times New Roman"/>
          <w:color w:val="auto"/>
          <w:sz w:val="22"/>
          <w:szCs w:val="22"/>
        </w:rPr>
        <w:t xml:space="preserve">The survey </w:t>
      </w:r>
      <w:r w:rsidR="00EC1839" w:rsidRPr="00CF13AC">
        <w:rPr>
          <w:rFonts w:ascii="Times New Roman" w:hAnsi="Times New Roman" w:cs="Times New Roman"/>
          <w:color w:val="auto"/>
          <w:sz w:val="22"/>
          <w:szCs w:val="22"/>
        </w:rPr>
        <w:t xml:space="preserve">however </w:t>
      </w:r>
      <w:r w:rsidR="003E5E93" w:rsidRPr="00CF13AC">
        <w:rPr>
          <w:rFonts w:ascii="Times New Roman" w:hAnsi="Times New Roman" w:cs="Times New Roman"/>
          <w:color w:val="auto"/>
          <w:sz w:val="22"/>
          <w:szCs w:val="22"/>
        </w:rPr>
        <w:t xml:space="preserve">shows that </w:t>
      </w:r>
      <w:r w:rsidR="00211A3C">
        <w:rPr>
          <w:rFonts w:ascii="Times New Roman" w:hAnsi="Times New Roman" w:cs="Times New Roman"/>
          <w:color w:val="auto"/>
          <w:sz w:val="22"/>
          <w:szCs w:val="22"/>
        </w:rPr>
        <w:t>FY</w:t>
      </w:r>
      <w:r w:rsidR="003E5E93" w:rsidRPr="00CF13AC">
        <w:rPr>
          <w:rFonts w:ascii="Times New Roman" w:hAnsi="Times New Roman" w:cs="Times New Roman"/>
          <w:color w:val="auto"/>
          <w:sz w:val="22"/>
          <w:szCs w:val="22"/>
        </w:rPr>
        <w:t>18 sorghum and millet yields were low at 0.32 and 0.29tons/hectare respectively, against a target of 0.45 and 0.5 tons/</w:t>
      </w:r>
      <w:proofErr w:type="spellStart"/>
      <w:r w:rsidR="003E5E93" w:rsidRPr="00CF13AC">
        <w:rPr>
          <w:rFonts w:ascii="Times New Roman" w:hAnsi="Times New Roman" w:cs="Times New Roman"/>
          <w:color w:val="auto"/>
          <w:sz w:val="22"/>
          <w:szCs w:val="22"/>
        </w:rPr>
        <w:t>hectar</w:t>
      </w:r>
      <w:proofErr w:type="spellEnd"/>
      <w:r w:rsidR="003E5E93" w:rsidRPr="00CF13AC">
        <w:rPr>
          <w:rFonts w:ascii="Times New Roman" w:hAnsi="Times New Roman" w:cs="Times New Roman"/>
          <w:color w:val="auto"/>
          <w:sz w:val="22"/>
          <w:szCs w:val="22"/>
        </w:rPr>
        <w:t xml:space="preserve"> respectively. Both sorghum and millet are rain fed crops. Yields were low due to a poor rainy season in the project area in </w:t>
      </w:r>
      <w:r w:rsidR="00852B45">
        <w:rPr>
          <w:rFonts w:ascii="Times New Roman" w:hAnsi="Times New Roman" w:cs="Times New Roman"/>
          <w:color w:val="auto"/>
          <w:sz w:val="22"/>
          <w:szCs w:val="22"/>
        </w:rPr>
        <w:t>FY</w:t>
      </w:r>
      <w:r w:rsidR="003E5E93" w:rsidRPr="00CF13AC">
        <w:rPr>
          <w:rFonts w:ascii="Times New Roman" w:hAnsi="Times New Roman" w:cs="Times New Roman"/>
          <w:color w:val="auto"/>
          <w:sz w:val="22"/>
          <w:szCs w:val="22"/>
        </w:rPr>
        <w:t xml:space="preserve">18. This status (low rain fed crop yields) was corroborated by the </w:t>
      </w:r>
      <w:proofErr w:type="spellStart"/>
      <w:r w:rsidR="003E5E93" w:rsidRPr="00CF13AC">
        <w:rPr>
          <w:rFonts w:ascii="Times New Roman" w:hAnsi="Times New Roman" w:cs="Times New Roman"/>
          <w:color w:val="auto"/>
          <w:sz w:val="22"/>
          <w:szCs w:val="22"/>
        </w:rPr>
        <w:t>ZimVAC</w:t>
      </w:r>
      <w:proofErr w:type="spellEnd"/>
      <w:r w:rsidR="003E5E93" w:rsidRPr="00CF13AC">
        <w:rPr>
          <w:rFonts w:ascii="Times New Roman" w:hAnsi="Times New Roman" w:cs="Times New Roman"/>
          <w:color w:val="auto"/>
          <w:sz w:val="22"/>
          <w:szCs w:val="22"/>
        </w:rPr>
        <w:t xml:space="preserve"> 2018 report which stated that dryland yields in the project area were down </w:t>
      </w:r>
      <w:r w:rsidR="003E5E93" w:rsidRPr="00CF13AC">
        <w:rPr>
          <w:rFonts w:ascii="Times New Roman" w:hAnsi="Times New Roman" w:cs="Times New Roman"/>
          <w:color w:val="auto"/>
          <w:sz w:val="22"/>
          <w:szCs w:val="22"/>
        </w:rPr>
        <w:lastRenderedPageBreak/>
        <w:t xml:space="preserve">in 2018 compared to </w:t>
      </w:r>
      <w:r w:rsidR="00B01DCD">
        <w:rPr>
          <w:rFonts w:ascii="Times New Roman" w:hAnsi="Times New Roman" w:cs="Times New Roman"/>
          <w:color w:val="auto"/>
          <w:sz w:val="22"/>
          <w:szCs w:val="22"/>
        </w:rPr>
        <w:t>2016</w:t>
      </w:r>
      <w:r w:rsidR="003E5E93" w:rsidRPr="00CF13AC">
        <w:rPr>
          <w:rFonts w:ascii="Times New Roman" w:hAnsi="Times New Roman" w:cs="Times New Roman"/>
          <w:color w:val="auto"/>
          <w:sz w:val="22"/>
          <w:szCs w:val="22"/>
        </w:rPr>
        <w:t xml:space="preserve"> due to poor and erratic rains across the south of the country. Out year targets for the </w:t>
      </w:r>
      <w:r w:rsidR="00D21159" w:rsidRPr="00CF13AC">
        <w:rPr>
          <w:rFonts w:ascii="Times New Roman" w:hAnsi="Times New Roman" w:cs="Times New Roman"/>
          <w:color w:val="auto"/>
          <w:sz w:val="22"/>
          <w:szCs w:val="22"/>
        </w:rPr>
        <w:t>small grain</w:t>
      </w:r>
      <w:r w:rsidR="00852B45">
        <w:rPr>
          <w:rFonts w:ascii="Times New Roman" w:hAnsi="Times New Roman" w:cs="Times New Roman"/>
          <w:color w:val="auto"/>
          <w:sz w:val="22"/>
          <w:szCs w:val="22"/>
        </w:rPr>
        <w:t xml:space="preserve"> cereal</w:t>
      </w:r>
      <w:r w:rsidR="00D21159" w:rsidRPr="00CF13AC">
        <w:rPr>
          <w:rFonts w:ascii="Times New Roman" w:hAnsi="Times New Roman" w:cs="Times New Roman"/>
          <w:color w:val="auto"/>
          <w:sz w:val="22"/>
          <w:szCs w:val="22"/>
        </w:rPr>
        <w:t xml:space="preserve">s </w:t>
      </w:r>
      <w:r w:rsidR="003E5E93" w:rsidRPr="00CF13AC">
        <w:rPr>
          <w:rFonts w:ascii="Times New Roman" w:hAnsi="Times New Roman" w:cs="Times New Roman"/>
          <w:color w:val="auto"/>
          <w:sz w:val="22"/>
          <w:szCs w:val="22"/>
        </w:rPr>
        <w:t xml:space="preserve">have been decreased in line with </w:t>
      </w:r>
      <w:r w:rsidR="00852B45">
        <w:rPr>
          <w:rFonts w:ascii="Times New Roman" w:hAnsi="Times New Roman" w:cs="Times New Roman"/>
          <w:color w:val="auto"/>
          <w:sz w:val="22"/>
          <w:szCs w:val="22"/>
        </w:rPr>
        <w:t>FY</w:t>
      </w:r>
      <w:r w:rsidR="003E5E93" w:rsidRPr="00CF13AC">
        <w:rPr>
          <w:rFonts w:ascii="Times New Roman" w:hAnsi="Times New Roman" w:cs="Times New Roman"/>
          <w:color w:val="auto"/>
          <w:sz w:val="22"/>
          <w:szCs w:val="22"/>
        </w:rPr>
        <w:t>18 achieved levels.</w:t>
      </w:r>
    </w:p>
    <w:p w14:paraId="445297A6" w14:textId="77777777" w:rsidR="003E5E93" w:rsidRPr="00CF13AC" w:rsidRDefault="003E5E93" w:rsidP="000F18E9">
      <w:pPr>
        <w:pStyle w:val="CommentText"/>
        <w:rPr>
          <w:rFonts w:ascii="Times New Roman" w:hAnsi="Times New Roman"/>
          <w:sz w:val="22"/>
          <w:szCs w:val="22"/>
        </w:rPr>
      </w:pPr>
    </w:p>
    <w:p w14:paraId="2F909C0A" w14:textId="77777777" w:rsidR="00CA4BD8" w:rsidRPr="00CF13AC" w:rsidRDefault="00D85202"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4.2.3 </w:t>
      </w:r>
      <w:r w:rsidR="00CA4BD8" w:rsidRPr="00CF13AC">
        <w:rPr>
          <w:rFonts w:ascii="Times New Roman" w:hAnsi="Times New Roman" w:cs="Times New Roman"/>
          <w:b/>
          <w:color w:val="auto"/>
          <w:sz w:val="22"/>
          <w:szCs w:val="22"/>
        </w:rPr>
        <w:t>Number of farmers purchasing inputs in advance</w:t>
      </w:r>
    </w:p>
    <w:p w14:paraId="59BEF237" w14:textId="7B6AD449" w:rsidR="00CA4BD8" w:rsidRPr="00CF13AC" w:rsidRDefault="00CA4BD8"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indicator counts the number of farmers reporting advance p</w:t>
      </w:r>
      <w:r w:rsidR="00FE2228" w:rsidRPr="00CF13AC">
        <w:rPr>
          <w:rFonts w:ascii="Times New Roman" w:hAnsi="Times New Roman" w:cs="Times New Roman"/>
          <w:color w:val="auto"/>
          <w:sz w:val="22"/>
          <w:szCs w:val="22"/>
        </w:rPr>
        <w:t xml:space="preserve">urchase of agricultural </w:t>
      </w:r>
      <w:r w:rsidRPr="00CF13AC">
        <w:rPr>
          <w:rFonts w:ascii="Times New Roman" w:hAnsi="Times New Roman" w:cs="Times New Roman"/>
          <w:color w:val="auto"/>
          <w:sz w:val="22"/>
          <w:szCs w:val="22"/>
        </w:rPr>
        <w:t xml:space="preserve">inputs from </w:t>
      </w:r>
      <w:proofErr w:type="spellStart"/>
      <w:r w:rsidRPr="00CF13AC">
        <w:rPr>
          <w:rFonts w:ascii="Times New Roman" w:hAnsi="Times New Roman" w:cs="Times New Roman"/>
          <w:color w:val="auto"/>
          <w:sz w:val="22"/>
          <w:szCs w:val="22"/>
        </w:rPr>
        <w:t>agro</w:t>
      </w:r>
      <w:proofErr w:type="spellEnd"/>
      <w:r w:rsidRPr="00CF13AC">
        <w:rPr>
          <w:rFonts w:ascii="Times New Roman" w:hAnsi="Times New Roman" w:cs="Times New Roman"/>
          <w:color w:val="auto"/>
          <w:sz w:val="22"/>
          <w:szCs w:val="22"/>
        </w:rPr>
        <w:t xml:space="preserve">-dealers. Advance purchase of inputs was </w:t>
      </w:r>
      <w:r w:rsidR="007120F0">
        <w:rPr>
          <w:rFonts w:ascii="Times New Roman" w:hAnsi="Times New Roman" w:cs="Times New Roman"/>
          <w:color w:val="auto"/>
          <w:sz w:val="22"/>
          <w:szCs w:val="22"/>
        </w:rPr>
        <w:t xml:space="preserve">only </w:t>
      </w:r>
      <w:r w:rsidRPr="00CF13AC">
        <w:rPr>
          <w:rFonts w:ascii="Times New Roman" w:hAnsi="Times New Roman" w:cs="Times New Roman"/>
          <w:color w:val="auto"/>
          <w:sz w:val="22"/>
          <w:szCs w:val="22"/>
        </w:rPr>
        <w:t>analyzed for rain-fed crops</w:t>
      </w:r>
      <w:r w:rsidR="007C6294" w:rsidRPr="00CF13AC">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 xml:space="preserve">and looked at </w:t>
      </w:r>
      <w:r w:rsidR="007120F0">
        <w:rPr>
          <w:rFonts w:ascii="Times New Roman" w:hAnsi="Times New Roman" w:cs="Times New Roman"/>
          <w:color w:val="auto"/>
          <w:sz w:val="22"/>
          <w:szCs w:val="22"/>
        </w:rPr>
        <w:t xml:space="preserve">the </w:t>
      </w:r>
      <w:r w:rsidRPr="00CF13AC">
        <w:rPr>
          <w:rFonts w:ascii="Times New Roman" w:hAnsi="Times New Roman" w:cs="Times New Roman"/>
          <w:color w:val="auto"/>
          <w:sz w:val="22"/>
          <w:szCs w:val="22"/>
        </w:rPr>
        <w:t xml:space="preserve">purchase of seed and fertilizer before </w:t>
      </w:r>
      <w:r w:rsidR="007120F0">
        <w:rPr>
          <w:rFonts w:ascii="Times New Roman" w:hAnsi="Times New Roman" w:cs="Times New Roman"/>
          <w:color w:val="auto"/>
          <w:sz w:val="22"/>
          <w:szCs w:val="22"/>
        </w:rPr>
        <w:t xml:space="preserve">the </w:t>
      </w:r>
      <w:r w:rsidRPr="00CF13AC">
        <w:rPr>
          <w:rFonts w:ascii="Times New Roman" w:hAnsi="Times New Roman" w:cs="Times New Roman"/>
          <w:color w:val="auto"/>
          <w:sz w:val="22"/>
          <w:szCs w:val="22"/>
        </w:rPr>
        <w:t xml:space="preserve">end </w:t>
      </w:r>
      <w:r w:rsidR="00FE2228" w:rsidRPr="00CF13AC">
        <w:rPr>
          <w:rFonts w:ascii="Times New Roman" w:hAnsi="Times New Roman" w:cs="Times New Roman"/>
          <w:color w:val="auto"/>
          <w:sz w:val="22"/>
          <w:szCs w:val="22"/>
        </w:rPr>
        <w:t xml:space="preserve">of </w:t>
      </w:r>
      <w:r w:rsidRPr="00CF13AC">
        <w:rPr>
          <w:rFonts w:ascii="Times New Roman" w:hAnsi="Times New Roman" w:cs="Times New Roman"/>
          <w:color w:val="auto"/>
          <w:sz w:val="22"/>
          <w:szCs w:val="22"/>
        </w:rPr>
        <w:t>October</w:t>
      </w:r>
      <w:r w:rsidR="00FE2228" w:rsidRPr="00CF13AC">
        <w:rPr>
          <w:rFonts w:ascii="Times New Roman" w:hAnsi="Times New Roman" w:cs="Times New Roman"/>
          <w:color w:val="auto"/>
          <w:sz w:val="22"/>
          <w:szCs w:val="22"/>
        </w:rPr>
        <w:t xml:space="preserve"> </w:t>
      </w:r>
      <w:r w:rsidR="00B01DCD">
        <w:rPr>
          <w:rFonts w:ascii="Times New Roman" w:hAnsi="Times New Roman" w:cs="Times New Roman"/>
          <w:color w:val="auto"/>
          <w:sz w:val="22"/>
          <w:szCs w:val="22"/>
        </w:rPr>
        <w:t>2016</w:t>
      </w:r>
      <w:r w:rsidRPr="00CF13AC">
        <w:rPr>
          <w:rFonts w:ascii="Times New Roman" w:hAnsi="Times New Roman" w:cs="Times New Roman"/>
          <w:color w:val="auto"/>
          <w:sz w:val="22"/>
          <w:szCs w:val="22"/>
        </w:rPr>
        <w:t xml:space="preserve">. Purchase of </w:t>
      </w:r>
      <w:r w:rsidR="007C6294" w:rsidRPr="00CF13AC">
        <w:rPr>
          <w:rFonts w:ascii="Times New Roman" w:hAnsi="Times New Roman" w:cs="Times New Roman"/>
          <w:color w:val="auto"/>
          <w:sz w:val="22"/>
          <w:szCs w:val="22"/>
        </w:rPr>
        <w:t xml:space="preserve">agricultural </w:t>
      </w:r>
      <w:r w:rsidRPr="00CF13AC">
        <w:rPr>
          <w:rFonts w:ascii="Times New Roman" w:hAnsi="Times New Roman" w:cs="Times New Roman"/>
          <w:color w:val="auto"/>
          <w:sz w:val="22"/>
          <w:szCs w:val="22"/>
        </w:rPr>
        <w:t xml:space="preserve">inputs before </w:t>
      </w:r>
      <w:r w:rsidR="007C6294" w:rsidRPr="00CF13AC">
        <w:rPr>
          <w:rFonts w:ascii="Times New Roman" w:hAnsi="Times New Roman" w:cs="Times New Roman"/>
          <w:color w:val="auto"/>
          <w:sz w:val="22"/>
          <w:szCs w:val="22"/>
        </w:rPr>
        <w:t xml:space="preserve">the </w:t>
      </w:r>
      <w:r w:rsidRPr="00CF13AC">
        <w:rPr>
          <w:rFonts w:ascii="Times New Roman" w:hAnsi="Times New Roman" w:cs="Times New Roman"/>
          <w:color w:val="auto"/>
          <w:sz w:val="22"/>
          <w:szCs w:val="22"/>
        </w:rPr>
        <w:t>end of October mean</w:t>
      </w:r>
      <w:r w:rsidR="00D21159" w:rsidRPr="00CF13AC">
        <w:rPr>
          <w:rFonts w:ascii="Times New Roman" w:hAnsi="Times New Roman" w:cs="Times New Roman"/>
          <w:color w:val="auto"/>
          <w:sz w:val="22"/>
          <w:szCs w:val="22"/>
        </w:rPr>
        <w:t>s</w:t>
      </w:r>
      <w:r w:rsidRPr="00CF13AC">
        <w:rPr>
          <w:rFonts w:ascii="Times New Roman" w:hAnsi="Times New Roman" w:cs="Times New Roman"/>
          <w:color w:val="auto"/>
          <w:sz w:val="22"/>
          <w:szCs w:val="22"/>
        </w:rPr>
        <w:t xml:space="preserve"> that the inputs were bought before the rains start</w:t>
      </w:r>
      <w:r w:rsidR="007120F0">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in November. Early purchase of inputs allows for early planting with the first effective rains</w:t>
      </w:r>
      <w:r w:rsidR="00462AF1" w:rsidRPr="00CF13AC">
        <w:rPr>
          <w:rFonts w:ascii="Times New Roman" w:hAnsi="Times New Roman" w:cs="Times New Roman"/>
          <w:color w:val="auto"/>
          <w:sz w:val="22"/>
          <w:szCs w:val="22"/>
        </w:rPr>
        <w:t xml:space="preserve">. Early planting with the first effective rains </w:t>
      </w:r>
      <w:r w:rsidR="00D21159" w:rsidRPr="00CF13AC">
        <w:rPr>
          <w:rFonts w:ascii="Times New Roman" w:hAnsi="Times New Roman" w:cs="Times New Roman"/>
          <w:color w:val="auto"/>
          <w:sz w:val="22"/>
          <w:szCs w:val="22"/>
        </w:rPr>
        <w:t xml:space="preserve">often leads to </w:t>
      </w:r>
      <w:r w:rsidR="00852B45">
        <w:rPr>
          <w:rFonts w:ascii="Times New Roman" w:hAnsi="Times New Roman" w:cs="Times New Roman"/>
          <w:color w:val="auto"/>
          <w:sz w:val="22"/>
          <w:szCs w:val="22"/>
        </w:rPr>
        <w:t>good</w:t>
      </w:r>
      <w:r w:rsidR="00D21159" w:rsidRPr="00CF13AC">
        <w:rPr>
          <w:rFonts w:ascii="Times New Roman" w:hAnsi="Times New Roman" w:cs="Times New Roman"/>
          <w:color w:val="auto"/>
          <w:sz w:val="22"/>
          <w:szCs w:val="22"/>
        </w:rPr>
        <w:t xml:space="preserve"> yields</w:t>
      </w:r>
      <w:r w:rsidRPr="00CF13AC">
        <w:rPr>
          <w:rFonts w:ascii="Times New Roman" w:hAnsi="Times New Roman" w:cs="Times New Roman"/>
          <w:color w:val="auto"/>
          <w:sz w:val="22"/>
          <w:szCs w:val="22"/>
        </w:rPr>
        <w:t xml:space="preserve">. The survey found that 7,636 farmers </w:t>
      </w:r>
      <w:r w:rsidR="00610528">
        <w:rPr>
          <w:rFonts w:ascii="Times New Roman" w:hAnsi="Times New Roman" w:cs="Times New Roman"/>
          <w:color w:val="auto"/>
          <w:sz w:val="22"/>
          <w:szCs w:val="22"/>
        </w:rPr>
        <w:t>(</w:t>
      </w:r>
      <w:r w:rsidR="0024304C">
        <w:rPr>
          <w:rFonts w:ascii="Times New Roman" w:hAnsi="Times New Roman" w:cs="Times New Roman"/>
          <w:color w:val="auto"/>
          <w:sz w:val="22"/>
          <w:szCs w:val="22"/>
        </w:rPr>
        <w:t xml:space="preserve">57 percent of those who purchased seed and/or fertilizer for rain-fed crop production) </w:t>
      </w:r>
      <w:r w:rsidR="0024304C" w:rsidRPr="00CF13AC">
        <w:rPr>
          <w:rFonts w:ascii="Times New Roman" w:hAnsi="Times New Roman" w:cs="Times New Roman"/>
          <w:color w:val="auto"/>
          <w:sz w:val="22"/>
          <w:szCs w:val="22"/>
        </w:rPr>
        <w:t xml:space="preserve">bought </w:t>
      </w:r>
      <w:r w:rsidR="0024304C">
        <w:rPr>
          <w:rFonts w:ascii="Times New Roman" w:hAnsi="Times New Roman" w:cs="Times New Roman"/>
          <w:color w:val="auto"/>
          <w:sz w:val="22"/>
          <w:szCs w:val="22"/>
        </w:rPr>
        <w:t>the inputs</w:t>
      </w:r>
      <w:r w:rsidR="0024304C" w:rsidRPr="00CF13AC">
        <w:rPr>
          <w:rFonts w:ascii="Times New Roman" w:hAnsi="Times New Roman" w:cs="Times New Roman"/>
          <w:color w:val="auto"/>
          <w:sz w:val="22"/>
          <w:szCs w:val="22"/>
        </w:rPr>
        <w:t xml:space="preserve"> in advance</w:t>
      </w:r>
      <w:r w:rsidR="0024304C">
        <w:rPr>
          <w:rFonts w:ascii="Times New Roman" w:hAnsi="Times New Roman" w:cs="Times New Roman"/>
          <w:color w:val="auto"/>
          <w:sz w:val="22"/>
          <w:szCs w:val="22"/>
        </w:rPr>
        <w:t xml:space="preserve">. This figure was </w:t>
      </w:r>
      <w:r w:rsidRPr="00CF13AC">
        <w:rPr>
          <w:rFonts w:ascii="Times New Roman" w:hAnsi="Times New Roman" w:cs="Times New Roman"/>
          <w:color w:val="auto"/>
          <w:sz w:val="22"/>
          <w:szCs w:val="22"/>
        </w:rPr>
        <w:t>95 percent of</w:t>
      </w:r>
      <w:r w:rsidR="0024304C">
        <w:rPr>
          <w:rFonts w:ascii="Times New Roman" w:hAnsi="Times New Roman" w:cs="Times New Roman"/>
          <w:color w:val="auto"/>
          <w:sz w:val="22"/>
          <w:szCs w:val="22"/>
        </w:rPr>
        <w:t xml:space="preserve"> the</w:t>
      </w:r>
      <w:r w:rsidRPr="00CF13AC">
        <w:rPr>
          <w:rFonts w:ascii="Times New Roman" w:hAnsi="Times New Roman" w:cs="Times New Roman"/>
          <w:color w:val="auto"/>
          <w:sz w:val="22"/>
          <w:szCs w:val="22"/>
        </w:rPr>
        <w:t xml:space="preserve"> target. </w:t>
      </w:r>
    </w:p>
    <w:p w14:paraId="1170DFFB" w14:textId="77777777" w:rsidR="00890C94" w:rsidRPr="00CF13AC" w:rsidRDefault="00890C94" w:rsidP="000F18E9">
      <w:pPr>
        <w:pStyle w:val="Default"/>
        <w:rPr>
          <w:rFonts w:ascii="Times New Roman" w:hAnsi="Times New Roman" w:cs="Times New Roman"/>
          <w:color w:val="auto"/>
          <w:sz w:val="22"/>
          <w:szCs w:val="22"/>
        </w:rPr>
      </w:pPr>
    </w:p>
    <w:p w14:paraId="324D5ADB" w14:textId="77777777" w:rsidR="000C4C5C" w:rsidRPr="00CF13AC" w:rsidRDefault="000C4C5C" w:rsidP="000F18E9">
      <w:pPr>
        <w:rPr>
          <w:rFonts w:ascii="Times New Roman" w:hAnsi="Times New Roman" w:cs="Times New Roman"/>
          <w:b/>
        </w:rPr>
      </w:pPr>
      <w:r w:rsidRPr="00CF13AC">
        <w:rPr>
          <w:rFonts w:ascii="Times New Roman" w:hAnsi="Times New Roman" w:cs="Times New Roman"/>
          <w:b/>
        </w:rPr>
        <w:t xml:space="preserve">4.3 Household Survey </w:t>
      </w:r>
      <w:r w:rsidR="00480F90">
        <w:rPr>
          <w:rFonts w:ascii="Times New Roman" w:hAnsi="Times New Roman" w:cs="Times New Roman"/>
          <w:b/>
        </w:rPr>
        <w:t>Results (</w:t>
      </w:r>
      <w:r w:rsidRPr="00CF13AC">
        <w:rPr>
          <w:rFonts w:ascii="Times New Roman" w:hAnsi="Times New Roman" w:cs="Times New Roman"/>
          <w:b/>
        </w:rPr>
        <w:t xml:space="preserve">Livestock </w:t>
      </w:r>
      <w:r w:rsidR="00480F90">
        <w:rPr>
          <w:rFonts w:ascii="Times New Roman" w:hAnsi="Times New Roman" w:cs="Times New Roman"/>
          <w:b/>
        </w:rPr>
        <w:t>management trainees)</w:t>
      </w:r>
    </w:p>
    <w:p w14:paraId="5CA33FA6" w14:textId="1C01D16B" w:rsidR="00A60A13" w:rsidRPr="00CF13AC" w:rsidRDefault="00A60A13" w:rsidP="000F18E9">
      <w:pPr>
        <w:rPr>
          <w:rFonts w:ascii="Times New Roman" w:hAnsi="Times New Roman" w:cs="Times New Roman"/>
        </w:rPr>
      </w:pPr>
      <w:r w:rsidRPr="00CF13AC">
        <w:rPr>
          <w:rFonts w:ascii="Times New Roman" w:hAnsi="Times New Roman" w:cs="Times New Roman"/>
        </w:rPr>
        <w:t xml:space="preserve">Data from </w:t>
      </w:r>
      <w:r w:rsidR="00A615AA" w:rsidRPr="00CF13AC">
        <w:rPr>
          <w:rFonts w:ascii="Times New Roman" w:hAnsi="Times New Roman" w:cs="Times New Roman"/>
        </w:rPr>
        <w:t xml:space="preserve">the </w:t>
      </w:r>
      <w:r w:rsidRPr="00CF13AC">
        <w:rPr>
          <w:rFonts w:ascii="Times New Roman" w:hAnsi="Times New Roman" w:cs="Times New Roman"/>
        </w:rPr>
        <w:t xml:space="preserve">livestock </w:t>
      </w:r>
      <w:r w:rsidR="00A615AA" w:rsidRPr="00CF13AC">
        <w:rPr>
          <w:rFonts w:ascii="Times New Roman" w:hAnsi="Times New Roman" w:cs="Times New Roman"/>
        </w:rPr>
        <w:t xml:space="preserve">management </w:t>
      </w:r>
      <w:r w:rsidR="00141145" w:rsidRPr="00CF13AC">
        <w:rPr>
          <w:rFonts w:ascii="Times New Roman" w:hAnsi="Times New Roman" w:cs="Times New Roman"/>
        </w:rPr>
        <w:t xml:space="preserve">questionnaire in the </w:t>
      </w:r>
      <w:r w:rsidRPr="00CF13AC">
        <w:rPr>
          <w:rFonts w:ascii="Times New Roman" w:hAnsi="Times New Roman" w:cs="Times New Roman"/>
        </w:rPr>
        <w:t>household survey was used to analyze the following indicators</w:t>
      </w:r>
      <w:r w:rsidR="00327249">
        <w:rPr>
          <w:rFonts w:ascii="Times New Roman" w:hAnsi="Times New Roman" w:cs="Times New Roman"/>
        </w:rPr>
        <w:t>:</w:t>
      </w:r>
      <w:r w:rsidR="00141145" w:rsidRPr="00CF13AC">
        <w:rPr>
          <w:rFonts w:ascii="Times New Roman" w:hAnsi="Times New Roman" w:cs="Times New Roman"/>
        </w:rPr>
        <w:t xml:space="preserve"> </w:t>
      </w:r>
    </w:p>
    <w:p w14:paraId="7DCDB711" w14:textId="15F0E76C" w:rsidR="00A615AA" w:rsidRPr="00D058F0" w:rsidRDefault="00A615AA" w:rsidP="000F18E9">
      <w:pPr>
        <w:pStyle w:val="ListParagraph"/>
        <w:numPr>
          <w:ilvl w:val="0"/>
          <w:numId w:val="10"/>
        </w:numPr>
        <w:rPr>
          <w:sz w:val="22"/>
          <w:szCs w:val="22"/>
        </w:rPr>
      </w:pPr>
      <w:r w:rsidRPr="00D058F0">
        <w:rPr>
          <w:sz w:val="22"/>
          <w:szCs w:val="22"/>
        </w:rPr>
        <w:t>Calving</w:t>
      </w:r>
      <w:r w:rsidR="005040B6" w:rsidRPr="00D058F0">
        <w:rPr>
          <w:sz w:val="22"/>
          <w:szCs w:val="22"/>
        </w:rPr>
        <w:t xml:space="preserve"> and k</w:t>
      </w:r>
      <w:r w:rsidRPr="00D058F0">
        <w:rPr>
          <w:sz w:val="22"/>
          <w:szCs w:val="22"/>
        </w:rPr>
        <w:t>idding rate among project beneficiaries</w:t>
      </w:r>
    </w:p>
    <w:p w14:paraId="57F4F95E" w14:textId="77777777" w:rsidR="00A60A13" w:rsidRPr="00D058F0" w:rsidRDefault="00A615AA" w:rsidP="000F18E9">
      <w:pPr>
        <w:pStyle w:val="ListParagraph"/>
        <w:numPr>
          <w:ilvl w:val="0"/>
          <w:numId w:val="10"/>
        </w:numPr>
        <w:rPr>
          <w:sz w:val="22"/>
          <w:szCs w:val="22"/>
        </w:rPr>
      </w:pPr>
      <w:r w:rsidRPr="00D058F0">
        <w:rPr>
          <w:sz w:val="22"/>
          <w:szCs w:val="22"/>
        </w:rPr>
        <w:t>Average weight of calves and lambs/kids at weaning (kg)</w:t>
      </w:r>
    </w:p>
    <w:p w14:paraId="6C0F5E17" w14:textId="77777777" w:rsidR="00A615AA" w:rsidRPr="00D058F0" w:rsidRDefault="00A615AA" w:rsidP="000F18E9">
      <w:pPr>
        <w:pStyle w:val="ListParagraph"/>
        <w:numPr>
          <w:ilvl w:val="0"/>
          <w:numId w:val="10"/>
        </w:numPr>
        <w:rPr>
          <w:sz w:val="22"/>
          <w:szCs w:val="22"/>
        </w:rPr>
      </w:pPr>
      <w:r w:rsidRPr="00D058F0">
        <w:rPr>
          <w:sz w:val="22"/>
          <w:szCs w:val="22"/>
        </w:rPr>
        <w:t xml:space="preserve">Value of incremental sales (for cattle and goats) </w:t>
      </w:r>
    </w:p>
    <w:p w14:paraId="24999B7B" w14:textId="77777777" w:rsidR="00A60A13" w:rsidRPr="00CF13AC" w:rsidRDefault="00A615AA" w:rsidP="000F18E9">
      <w:pPr>
        <w:pStyle w:val="ListParagraph"/>
        <w:numPr>
          <w:ilvl w:val="0"/>
          <w:numId w:val="10"/>
        </w:numPr>
      </w:pPr>
      <w:r w:rsidRPr="00D058F0">
        <w:rPr>
          <w:sz w:val="22"/>
          <w:szCs w:val="22"/>
        </w:rPr>
        <w:t>Gross Margins (for cattle and goats)</w:t>
      </w:r>
      <w:r w:rsidRPr="00CF13AC">
        <w:t xml:space="preserve"> </w:t>
      </w:r>
    </w:p>
    <w:p w14:paraId="33EE92BA" w14:textId="77777777" w:rsidR="00A60A13" w:rsidRPr="00CF13AC" w:rsidRDefault="00A60A13" w:rsidP="000F18E9">
      <w:pPr>
        <w:pStyle w:val="ListParagraph"/>
      </w:pPr>
    </w:p>
    <w:p w14:paraId="627FC9A0" w14:textId="577B8C74" w:rsidR="00A60A13" w:rsidRPr="00CF13AC" w:rsidRDefault="00A60A13" w:rsidP="000F18E9">
      <w:pPr>
        <w:rPr>
          <w:rFonts w:ascii="Times New Roman" w:hAnsi="Times New Roman" w:cs="Times New Roman"/>
        </w:rPr>
      </w:pPr>
      <w:r w:rsidRPr="00CF13AC">
        <w:rPr>
          <w:rFonts w:ascii="Times New Roman" w:hAnsi="Times New Roman" w:cs="Times New Roman"/>
        </w:rPr>
        <w:t xml:space="preserve">The </w:t>
      </w:r>
      <w:r w:rsidR="00A615AA" w:rsidRPr="00CF13AC">
        <w:rPr>
          <w:rFonts w:ascii="Times New Roman" w:hAnsi="Times New Roman" w:cs="Times New Roman"/>
        </w:rPr>
        <w:t>Livestock</w:t>
      </w:r>
      <w:r w:rsidRPr="00CF13AC">
        <w:rPr>
          <w:rFonts w:ascii="Times New Roman" w:hAnsi="Times New Roman" w:cs="Times New Roman"/>
        </w:rPr>
        <w:t xml:space="preserve"> survey questionnaire was completed by </w:t>
      </w:r>
      <w:r w:rsidR="009D5BEE" w:rsidRPr="00CF13AC">
        <w:rPr>
          <w:rFonts w:ascii="Times New Roman" w:hAnsi="Times New Roman" w:cs="Times New Roman"/>
        </w:rPr>
        <w:t>563</w:t>
      </w:r>
      <w:r w:rsidRPr="00CF13AC">
        <w:rPr>
          <w:rFonts w:ascii="Times New Roman" w:hAnsi="Times New Roman" w:cs="Times New Roman"/>
        </w:rPr>
        <w:t xml:space="preserve"> farmers (4</w:t>
      </w:r>
      <w:r w:rsidR="009D5BEE" w:rsidRPr="00CF13AC">
        <w:rPr>
          <w:rFonts w:ascii="Times New Roman" w:hAnsi="Times New Roman" w:cs="Times New Roman"/>
        </w:rPr>
        <w:t>3</w:t>
      </w:r>
      <w:r w:rsidRPr="00CF13AC">
        <w:rPr>
          <w:rFonts w:ascii="Times New Roman" w:hAnsi="Times New Roman" w:cs="Times New Roman"/>
        </w:rPr>
        <w:t>2 female</w:t>
      </w:r>
      <w:r w:rsidR="00327249">
        <w:rPr>
          <w:rFonts w:ascii="Times New Roman" w:hAnsi="Times New Roman" w:cs="Times New Roman"/>
        </w:rPr>
        <w:t>s</w:t>
      </w:r>
      <w:r w:rsidRPr="00CF13AC">
        <w:rPr>
          <w:rFonts w:ascii="Times New Roman" w:hAnsi="Times New Roman" w:cs="Times New Roman"/>
        </w:rPr>
        <w:t xml:space="preserve">, </w:t>
      </w:r>
      <w:r w:rsidR="00161A01" w:rsidRPr="00CF13AC">
        <w:rPr>
          <w:rFonts w:ascii="Times New Roman" w:hAnsi="Times New Roman" w:cs="Times New Roman"/>
        </w:rPr>
        <w:t>13</w:t>
      </w:r>
      <w:r w:rsidRPr="00CF13AC">
        <w:rPr>
          <w:rFonts w:ascii="Times New Roman" w:hAnsi="Times New Roman" w:cs="Times New Roman"/>
        </w:rPr>
        <w:t>1 male</w:t>
      </w:r>
      <w:r w:rsidR="00327249">
        <w:rPr>
          <w:rFonts w:ascii="Times New Roman" w:hAnsi="Times New Roman" w:cs="Times New Roman"/>
        </w:rPr>
        <w:t>s</w:t>
      </w:r>
      <w:r w:rsidRPr="00CF13AC">
        <w:rPr>
          <w:rFonts w:ascii="Times New Roman" w:hAnsi="Times New Roman" w:cs="Times New Roman"/>
        </w:rPr>
        <w:t xml:space="preserve">). Of these, </w:t>
      </w:r>
      <w:r w:rsidR="00161A01" w:rsidRPr="00CF13AC">
        <w:rPr>
          <w:rFonts w:ascii="Times New Roman" w:hAnsi="Times New Roman" w:cs="Times New Roman"/>
        </w:rPr>
        <w:t>77</w:t>
      </w:r>
      <w:r w:rsidRPr="00CF13AC">
        <w:rPr>
          <w:rFonts w:ascii="Times New Roman" w:hAnsi="Times New Roman" w:cs="Times New Roman"/>
        </w:rPr>
        <w:t xml:space="preserve"> percent were female</w:t>
      </w:r>
      <w:r w:rsidR="00327249">
        <w:rPr>
          <w:rFonts w:ascii="Times New Roman" w:hAnsi="Times New Roman" w:cs="Times New Roman"/>
        </w:rPr>
        <w:t>s</w:t>
      </w:r>
      <w:r w:rsidRPr="00CF13AC">
        <w:rPr>
          <w:rFonts w:ascii="Times New Roman" w:hAnsi="Times New Roman" w:cs="Times New Roman"/>
        </w:rPr>
        <w:t xml:space="preserve"> and </w:t>
      </w:r>
      <w:r w:rsidR="00161A01" w:rsidRPr="00CF13AC">
        <w:rPr>
          <w:rFonts w:ascii="Times New Roman" w:hAnsi="Times New Roman" w:cs="Times New Roman"/>
        </w:rPr>
        <w:t>23</w:t>
      </w:r>
      <w:r w:rsidRPr="00CF13AC">
        <w:rPr>
          <w:rFonts w:ascii="Times New Roman" w:hAnsi="Times New Roman" w:cs="Times New Roman"/>
        </w:rPr>
        <w:t xml:space="preserve"> percent were male.  </w:t>
      </w:r>
    </w:p>
    <w:p w14:paraId="5B66FA15" w14:textId="77777777" w:rsidR="00890C94" w:rsidRPr="00CF13AC" w:rsidRDefault="00890C94" w:rsidP="000F18E9">
      <w:pPr>
        <w:pStyle w:val="Default"/>
        <w:rPr>
          <w:rFonts w:ascii="Times New Roman" w:hAnsi="Times New Roman" w:cs="Times New Roman"/>
          <w:color w:val="auto"/>
          <w:sz w:val="22"/>
          <w:szCs w:val="22"/>
        </w:rPr>
      </w:pPr>
    </w:p>
    <w:p w14:paraId="1894D43E" w14:textId="77777777" w:rsidR="00890C94" w:rsidRPr="00CF13AC" w:rsidRDefault="005040B6"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4.3.1 </w:t>
      </w:r>
      <w:r w:rsidR="00890C94" w:rsidRPr="00CF13AC">
        <w:rPr>
          <w:rFonts w:ascii="Times New Roman" w:hAnsi="Times New Roman" w:cs="Times New Roman"/>
          <w:b/>
          <w:color w:val="auto"/>
          <w:sz w:val="22"/>
          <w:szCs w:val="22"/>
        </w:rPr>
        <w:t>Calving and kidding rates</w:t>
      </w:r>
    </w:p>
    <w:p w14:paraId="209F157C" w14:textId="7421114A" w:rsidR="00161A01" w:rsidRPr="00CF13AC" w:rsidRDefault="00161A01"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Calving rate</w:t>
      </w:r>
      <w:r w:rsidR="00890C94" w:rsidRPr="00CF13AC">
        <w:rPr>
          <w:rFonts w:ascii="Times New Roman" w:hAnsi="Times New Roman" w:cs="Times New Roman"/>
          <w:color w:val="auto"/>
          <w:sz w:val="22"/>
          <w:szCs w:val="22"/>
        </w:rPr>
        <w:t xml:space="preserve"> measures number of calves born over a period of one year as a proportion of the number of breeding cows and heifers in the herd over th</w:t>
      </w:r>
      <w:r w:rsidR="003B0B42" w:rsidRPr="00CF13AC">
        <w:rPr>
          <w:rFonts w:ascii="Times New Roman" w:hAnsi="Times New Roman" w:cs="Times New Roman"/>
          <w:color w:val="auto"/>
          <w:sz w:val="22"/>
          <w:szCs w:val="22"/>
        </w:rPr>
        <w:t>e</w:t>
      </w:r>
      <w:r w:rsidR="00890C94" w:rsidRPr="00CF13AC">
        <w:rPr>
          <w:rFonts w:ascii="Times New Roman" w:hAnsi="Times New Roman" w:cs="Times New Roman"/>
          <w:color w:val="auto"/>
          <w:sz w:val="22"/>
          <w:szCs w:val="22"/>
        </w:rPr>
        <w:t xml:space="preserve"> same period. </w:t>
      </w:r>
      <w:r w:rsidR="004570AC" w:rsidRPr="00CF13AC">
        <w:rPr>
          <w:rFonts w:ascii="Times New Roman" w:hAnsi="Times New Roman" w:cs="Times New Roman"/>
          <w:color w:val="auto"/>
          <w:sz w:val="22"/>
          <w:szCs w:val="22"/>
        </w:rPr>
        <w:t xml:space="preserve">Calving rate is a measure of </w:t>
      </w:r>
      <w:r w:rsidR="003B0B42" w:rsidRPr="00CF13AC">
        <w:rPr>
          <w:rFonts w:ascii="Times New Roman" w:hAnsi="Times New Roman" w:cs="Times New Roman"/>
          <w:color w:val="auto"/>
          <w:sz w:val="22"/>
          <w:szCs w:val="22"/>
        </w:rPr>
        <w:t>cattle</w:t>
      </w:r>
      <w:r w:rsidR="004570AC" w:rsidRPr="00CF13AC">
        <w:rPr>
          <w:rFonts w:ascii="Times New Roman" w:hAnsi="Times New Roman" w:cs="Times New Roman"/>
          <w:color w:val="auto"/>
          <w:sz w:val="22"/>
          <w:szCs w:val="22"/>
        </w:rPr>
        <w:t xml:space="preserve"> productivity in the program. Trained farmers that apply promoted livestock management practices are expected to realize positive results in the form of good calving rates. </w:t>
      </w:r>
      <w:r w:rsidRPr="00CF13AC">
        <w:rPr>
          <w:rFonts w:ascii="Times New Roman" w:hAnsi="Times New Roman" w:cs="Times New Roman"/>
          <w:color w:val="auto"/>
          <w:sz w:val="22"/>
          <w:szCs w:val="22"/>
        </w:rPr>
        <w:t>Calving rate was analyzed for respondents who</w:t>
      </w:r>
      <w:r w:rsidR="00852B45">
        <w:rPr>
          <w:rFonts w:ascii="Times New Roman" w:hAnsi="Times New Roman" w:cs="Times New Roman"/>
          <w:color w:val="auto"/>
          <w:sz w:val="22"/>
          <w:szCs w:val="22"/>
        </w:rPr>
        <w:t>se households</w:t>
      </w:r>
      <w:r w:rsidRPr="00CF13AC">
        <w:rPr>
          <w:rFonts w:ascii="Times New Roman" w:hAnsi="Times New Roman" w:cs="Times New Roman"/>
          <w:color w:val="auto"/>
          <w:sz w:val="22"/>
          <w:szCs w:val="22"/>
        </w:rPr>
        <w:t xml:space="preserve"> kept cattle. 325 of the 563 livestock respondents kept cattle in </w:t>
      </w:r>
      <w:r w:rsidR="00852B45">
        <w:rPr>
          <w:rFonts w:ascii="Times New Roman" w:hAnsi="Times New Roman" w:cs="Times New Roman"/>
          <w:color w:val="auto"/>
          <w:sz w:val="22"/>
          <w:szCs w:val="22"/>
        </w:rPr>
        <w:t>FY</w:t>
      </w:r>
      <w:r w:rsidRPr="00CF13AC">
        <w:rPr>
          <w:rFonts w:ascii="Times New Roman" w:hAnsi="Times New Roman" w:cs="Times New Roman"/>
          <w:color w:val="auto"/>
          <w:sz w:val="22"/>
          <w:szCs w:val="22"/>
        </w:rPr>
        <w:t xml:space="preserve">18. </w:t>
      </w:r>
      <w:r w:rsidR="00570184" w:rsidRPr="00CF13AC">
        <w:rPr>
          <w:rFonts w:ascii="Times New Roman" w:hAnsi="Times New Roman" w:cs="Times New Roman"/>
          <w:color w:val="auto"/>
          <w:sz w:val="22"/>
          <w:szCs w:val="22"/>
        </w:rPr>
        <w:t>75 percent of these were female</w:t>
      </w:r>
      <w:r w:rsidR="00852B45">
        <w:rPr>
          <w:rFonts w:ascii="Times New Roman" w:hAnsi="Times New Roman" w:cs="Times New Roman"/>
          <w:color w:val="auto"/>
          <w:sz w:val="22"/>
          <w:szCs w:val="22"/>
        </w:rPr>
        <w:t xml:space="preserve"> respondents</w:t>
      </w:r>
      <w:r w:rsidR="00570184" w:rsidRPr="00CF13AC">
        <w:rPr>
          <w:rFonts w:ascii="Times New Roman" w:hAnsi="Times New Roman" w:cs="Times New Roman"/>
          <w:color w:val="auto"/>
          <w:sz w:val="22"/>
          <w:szCs w:val="22"/>
        </w:rPr>
        <w:t>, wh</w:t>
      </w:r>
      <w:r w:rsidR="00B1345E" w:rsidRPr="00CF13AC">
        <w:rPr>
          <w:rFonts w:ascii="Times New Roman" w:hAnsi="Times New Roman" w:cs="Times New Roman"/>
          <w:color w:val="auto"/>
          <w:sz w:val="22"/>
          <w:szCs w:val="22"/>
        </w:rPr>
        <w:t xml:space="preserve">ile 25 percent were male. </w:t>
      </w:r>
      <w:r w:rsidR="00890C94" w:rsidRPr="00CF13AC">
        <w:rPr>
          <w:rFonts w:ascii="Times New Roman" w:hAnsi="Times New Roman" w:cs="Times New Roman"/>
          <w:color w:val="auto"/>
          <w:sz w:val="22"/>
          <w:szCs w:val="22"/>
        </w:rPr>
        <w:t xml:space="preserve">Calving rate achieved in </w:t>
      </w:r>
      <w:r w:rsidR="00852B45">
        <w:rPr>
          <w:rFonts w:ascii="Times New Roman" w:hAnsi="Times New Roman" w:cs="Times New Roman"/>
          <w:color w:val="auto"/>
          <w:sz w:val="22"/>
          <w:szCs w:val="22"/>
        </w:rPr>
        <w:t>FY</w:t>
      </w:r>
      <w:r w:rsidR="00890C94" w:rsidRPr="00CF13AC">
        <w:rPr>
          <w:rFonts w:ascii="Times New Roman" w:hAnsi="Times New Roman" w:cs="Times New Roman"/>
          <w:color w:val="auto"/>
          <w:sz w:val="22"/>
          <w:szCs w:val="22"/>
        </w:rPr>
        <w:t xml:space="preserve">18 was 0.7 calves per cow, which is close to the set target of 0.75. </w:t>
      </w:r>
    </w:p>
    <w:p w14:paraId="1207EA0D" w14:textId="77777777" w:rsidR="00161A01" w:rsidRPr="00CF13AC" w:rsidRDefault="00161A01" w:rsidP="00D058F0">
      <w:pPr>
        <w:pStyle w:val="Default"/>
        <w:jc w:val="both"/>
        <w:rPr>
          <w:rFonts w:ascii="Times New Roman" w:hAnsi="Times New Roman" w:cs="Times New Roman"/>
          <w:color w:val="auto"/>
          <w:sz w:val="22"/>
          <w:szCs w:val="22"/>
        </w:rPr>
      </w:pPr>
    </w:p>
    <w:p w14:paraId="374DACA3" w14:textId="55EAE815" w:rsidR="00890C94" w:rsidRDefault="004570AC"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Kidding</w:t>
      </w:r>
      <w:r w:rsidR="003B0B42" w:rsidRPr="00CF13AC">
        <w:rPr>
          <w:rFonts w:ascii="Times New Roman" w:hAnsi="Times New Roman" w:cs="Times New Roman"/>
          <w:color w:val="auto"/>
          <w:sz w:val="22"/>
          <w:szCs w:val="22"/>
        </w:rPr>
        <w:t>/lambing</w:t>
      </w:r>
      <w:r w:rsidRPr="00CF13AC">
        <w:rPr>
          <w:rFonts w:ascii="Times New Roman" w:hAnsi="Times New Roman" w:cs="Times New Roman"/>
          <w:color w:val="auto"/>
          <w:sz w:val="22"/>
          <w:szCs w:val="22"/>
        </w:rPr>
        <w:t xml:space="preserve"> rate is a measure of </w:t>
      </w:r>
      <w:r w:rsidR="003B0B42" w:rsidRPr="00CF13AC">
        <w:rPr>
          <w:rFonts w:ascii="Times New Roman" w:hAnsi="Times New Roman" w:cs="Times New Roman"/>
          <w:color w:val="auto"/>
          <w:sz w:val="22"/>
          <w:szCs w:val="22"/>
        </w:rPr>
        <w:t>goat/sheep</w:t>
      </w:r>
      <w:r w:rsidRPr="00CF13AC">
        <w:rPr>
          <w:rFonts w:ascii="Times New Roman" w:hAnsi="Times New Roman" w:cs="Times New Roman"/>
          <w:color w:val="auto"/>
          <w:sz w:val="22"/>
          <w:szCs w:val="22"/>
        </w:rPr>
        <w:t xml:space="preserve"> productivity in the program. </w:t>
      </w:r>
      <w:proofErr w:type="spellStart"/>
      <w:r w:rsidR="00B1345E" w:rsidRPr="00CF13AC">
        <w:rPr>
          <w:rFonts w:ascii="Times New Roman" w:hAnsi="Times New Roman" w:cs="Times New Roman"/>
          <w:color w:val="auto"/>
          <w:sz w:val="22"/>
          <w:szCs w:val="22"/>
        </w:rPr>
        <w:t>Amalima</w:t>
      </w:r>
      <w:proofErr w:type="spellEnd"/>
      <w:r w:rsidR="00B1345E" w:rsidRPr="00CF13AC">
        <w:rPr>
          <w:rFonts w:ascii="Times New Roman" w:hAnsi="Times New Roman" w:cs="Times New Roman"/>
          <w:color w:val="auto"/>
          <w:sz w:val="22"/>
          <w:szCs w:val="22"/>
        </w:rPr>
        <w:t xml:space="preserve"> trains goat and sheep farmers on good </w:t>
      </w:r>
      <w:r w:rsidR="001F189E">
        <w:rPr>
          <w:rFonts w:ascii="Times New Roman" w:hAnsi="Times New Roman" w:cs="Times New Roman"/>
          <w:color w:val="auto"/>
          <w:sz w:val="22"/>
          <w:szCs w:val="22"/>
        </w:rPr>
        <w:t xml:space="preserve">livestock </w:t>
      </w:r>
      <w:r w:rsidR="00B1345E" w:rsidRPr="00CF13AC">
        <w:rPr>
          <w:rFonts w:ascii="Times New Roman" w:hAnsi="Times New Roman" w:cs="Times New Roman"/>
          <w:color w:val="auto"/>
          <w:sz w:val="22"/>
          <w:szCs w:val="22"/>
        </w:rPr>
        <w:t xml:space="preserve">management practices with the expectation that they </w:t>
      </w:r>
      <w:r w:rsidR="005E5953" w:rsidRPr="00CF13AC">
        <w:rPr>
          <w:rFonts w:ascii="Times New Roman" w:hAnsi="Times New Roman" w:cs="Times New Roman"/>
          <w:color w:val="auto"/>
          <w:sz w:val="22"/>
          <w:szCs w:val="22"/>
        </w:rPr>
        <w:t xml:space="preserve">go on to </w:t>
      </w:r>
      <w:r w:rsidR="00B1345E" w:rsidRPr="00CF13AC">
        <w:rPr>
          <w:rFonts w:ascii="Times New Roman" w:hAnsi="Times New Roman" w:cs="Times New Roman"/>
          <w:color w:val="auto"/>
          <w:sz w:val="22"/>
          <w:szCs w:val="22"/>
        </w:rPr>
        <w:t xml:space="preserve">adopt the promoted </w:t>
      </w:r>
      <w:r w:rsidR="005E5953" w:rsidRPr="00CF13AC">
        <w:rPr>
          <w:rFonts w:ascii="Times New Roman" w:hAnsi="Times New Roman" w:cs="Times New Roman"/>
          <w:color w:val="auto"/>
          <w:sz w:val="22"/>
          <w:szCs w:val="22"/>
        </w:rPr>
        <w:t xml:space="preserve">management </w:t>
      </w:r>
      <w:r w:rsidR="00B1345E" w:rsidRPr="00CF13AC">
        <w:rPr>
          <w:rFonts w:ascii="Times New Roman" w:hAnsi="Times New Roman" w:cs="Times New Roman"/>
          <w:color w:val="auto"/>
          <w:sz w:val="22"/>
          <w:szCs w:val="22"/>
        </w:rPr>
        <w:t xml:space="preserve">practices. Trained farmers that apply promoted </w:t>
      </w:r>
      <w:r w:rsidR="005E5953" w:rsidRPr="00CF13AC">
        <w:rPr>
          <w:rFonts w:ascii="Times New Roman" w:hAnsi="Times New Roman" w:cs="Times New Roman"/>
          <w:color w:val="auto"/>
          <w:sz w:val="22"/>
          <w:szCs w:val="22"/>
        </w:rPr>
        <w:t>goat</w:t>
      </w:r>
      <w:r w:rsidR="0088758E" w:rsidRPr="00CF13AC">
        <w:rPr>
          <w:rFonts w:ascii="Times New Roman" w:hAnsi="Times New Roman" w:cs="Times New Roman"/>
          <w:color w:val="auto"/>
          <w:sz w:val="22"/>
          <w:szCs w:val="22"/>
        </w:rPr>
        <w:t xml:space="preserve"> and </w:t>
      </w:r>
      <w:r w:rsidR="005E5953" w:rsidRPr="00CF13AC">
        <w:rPr>
          <w:rFonts w:ascii="Times New Roman" w:hAnsi="Times New Roman" w:cs="Times New Roman"/>
          <w:color w:val="auto"/>
          <w:sz w:val="22"/>
          <w:szCs w:val="22"/>
        </w:rPr>
        <w:t>sheep</w:t>
      </w:r>
      <w:r w:rsidR="00B1345E" w:rsidRPr="00CF13AC">
        <w:rPr>
          <w:rFonts w:ascii="Times New Roman" w:hAnsi="Times New Roman" w:cs="Times New Roman"/>
          <w:color w:val="auto"/>
          <w:sz w:val="22"/>
          <w:szCs w:val="22"/>
        </w:rPr>
        <w:t xml:space="preserve"> management practices are expected to realize positive results in the form of good </w:t>
      </w:r>
      <w:r w:rsidR="005E5953" w:rsidRPr="00CF13AC">
        <w:rPr>
          <w:rFonts w:ascii="Times New Roman" w:hAnsi="Times New Roman" w:cs="Times New Roman"/>
          <w:color w:val="auto"/>
          <w:sz w:val="22"/>
          <w:szCs w:val="22"/>
        </w:rPr>
        <w:t>kidding</w:t>
      </w:r>
      <w:r w:rsidR="0088758E" w:rsidRPr="00CF13AC">
        <w:rPr>
          <w:rFonts w:ascii="Times New Roman" w:hAnsi="Times New Roman" w:cs="Times New Roman"/>
          <w:color w:val="auto"/>
          <w:sz w:val="22"/>
          <w:szCs w:val="22"/>
        </w:rPr>
        <w:t xml:space="preserve"> and </w:t>
      </w:r>
      <w:r w:rsidR="005E5953" w:rsidRPr="00CF13AC">
        <w:rPr>
          <w:rFonts w:ascii="Times New Roman" w:hAnsi="Times New Roman" w:cs="Times New Roman"/>
          <w:color w:val="auto"/>
          <w:sz w:val="22"/>
          <w:szCs w:val="22"/>
        </w:rPr>
        <w:t>lambing</w:t>
      </w:r>
      <w:r w:rsidR="00B1345E" w:rsidRPr="00CF13AC">
        <w:rPr>
          <w:rFonts w:ascii="Times New Roman" w:hAnsi="Times New Roman" w:cs="Times New Roman"/>
          <w:color w:val="auto"/>
          <w:sz w:val="22"/>
          <w:szCs w:val="22"/>
        </w:rPr>
        <w:t xml:space="preserve"> rates. </w:t>
      </w:r>
      <w:r w:rsidR="003B0B42" w:rsidRPr="00CF13AC">
        <w:rPr>
          <w:rFonts w:ascii="Times New Roman" w:hAnsi="Times New Roman" w:cs="Times New Roman"/>
          <w:color w:val="auto"/>
          <w:sz w:val="22"/>
          <w:szCs w:val="22"/>
        </w:rPr>
        <w:t>Kidding</w:t>
      </w:r>
      <w:r w:rsidR="0088758E" w:rsidRPr="00CF13AC">
        <w:rPr>
          <w:rFonts w:ascii="Times New Roman" w:hAnsi="Times New Roman" w:cs="Times New Roman"/>
          <w:color w:val="auto"/>
          <w:sz w:val="22"/>
          <w:szCs w:val="22"/>
        </w:rPr>
        <w:t xml:space="preserve"> and </w:t>
      </w:r>
      <w:r w:rsidR="003B0B42" w:rsidRPr="00CF13AC">
        <w:rPr>
          <w:rFonts w:ascii="Times New Roman" w:hAnsi="Times New Roman" w:cs="Times New Roman"/>
          <w:color w:val="auto"/>
          <w:sz w:val="22"/>
          <w:szCs w:val="22"/>
        </w:rPr>
        <w:t>lambing</w:t>
      </w:r>
      <w:r w:rsidRPr="00CF13AC">
        <w:rPr>
          <w:rFonts w:ascii="Times New Roman" w:hAnsi="Times New Roman" w:cs="Times New Roman"/>
          <w:color w:val="auto"/>
          <w:sz w:val="22"/>
          <w:szCs w:val="22"/>
        </w:rPr>
        <w:t xml:space="preserve"> rate measures number of </w:t>
      </w:r>
      <w:r w:rsidR="003B0B42" w:rsidRPr="00CF13AC">
        <w:rPr>
          <w:rFonts w:ascii="Times New Roman" w:hAnsi="Times New Roman" w:cs="Times New Roman"/>
          <w:color w:val="auto"/>
          <w:sz w:val="22"/>
          <w:szCs w:val="22"/>
        </w:rPr>
        <w:t>kids</w:t>
      </w:r>
      <w:r w:rsidR="0088758E" w:rsidRPr="00CF13AC">
        <w:rPr>
          <w:rFonts w:ascii="Times New Roman" w:hAnsi="Times New Roman" w:cs="Times New Roman"/>
          <w:color w:val="auto"/>
          <w:sz w:val="22"/>
          <w:szCs w:val="22"/>
        </w:rPr>
        <w:t xml:space="preserve"> and </w:t>
      </w:r>
      <w:r w:rsidR="003B0B42" w:rsidRPr="00CF13AC">
        <w:rPr>
          <w:rFonts w:ascii="Times New Roman" w:hAnsi="Times New Roman" w:cs="Times New Roman"/>
          <w:color w:val="auto"/>
          <w:sz w:val="22"/>
          <w:szCs w:val="22"/>
        </w:rPr>
        <w:t>lambs</w:t>
      </w:r>
      <w:r w:rsidRPr="00CF13AC">
        <w:rPr>
          <w:rFonts w:ascii="Times New Roman" w:hAnsi="Times New Roman" w:cs="Times New Roman"/>
          <w:color w:val="auto"/>
          <w:sz w:val="22"/>
          <w:szCs w:val="22"/>
        </w:rPr>
        <w:t xml:space="preserve"> born over a period of one year as a proportion of the number of breeding </w:t>
      </w:r>
      <w:r w:rsidR="003B0B42" w:rsidRPr="00CF13AC">
        <w:rPr>
          <w:rFonts w:ascii="Times New Roman" w:hAnsi="Times New Roman" w:cs="Times New Roman"/>
          <w:color w:val="auto"/>
          <w:sz w:val="22"/>
          <w:szCs w:val="22"/>
        </w:rPr>
        <w:t>goats and ewes</w:t>
      </w:r>
      <w:r w:rsidRPr="00CF13AC">
        <w:rPr>
          <w:rFonts w:ascii="Times New Roman" w:hAnsi="Times New Roman" w:cs="Times New Roman"/>
          <w:color w:val="auto"/>
          <w:sz w:val="22"/>
          <w:szCs w:val="22"/>
        </w:rPr>
        <w:t xml:space="preserve"> in the </w:t>
      </w:r>
      <w:r w:rsidR="003B0B42" w:rsidRPr="00CF13AC">
        <w:rPr>
          <w:rFonts w:ascii="Times New Roman" w:hAnsi="Times New Roman" w:cs="Times New Roman"/>
          <w:color w:val="auto"/>
          <w:sz w:val="22"/>
          <w:szCs w:val="22"/>
        </w:rPr>
        <w:t>flock</w:t>
      </w:r>
      <w:r w:rsidRPr="00CF13AC">
        <w:rPr>
          <w:rFonts w:ascii="Times New Roman" w:hAnsi="Times New Roman" w:cs="Times New Roman"/>
          <w:color w:val="auto"/>
          <w:sz w:val="22"/>
          <w:szCs w:val="22"/>
        </w:rPr>
        <w:t xml:space="preserve"> over th</w:t>
      </w:r>
      <w:r w:rsidR="003B0B42" w:rsidRPr="00CF13AC">
        <w:rPr>
          <w:rFonts w:ascii="Times New Roman" w:hAnsi="Times New Roman" w:cs="Times New Roman"/>
          <w:color w:val="auto"/>
          <w:sz w:val="22"/>
          <w:szCs w:val="22"/>
        </w:rPr>
        <w:t>e</w:t>
      </w:r>
      <w:r w:rsidRPr="00CF13AC">
        <w:rPr>
          <w:rFonts w:ascii="Times New Roman" w:hAnsi="Times New Roman" w:cs="Times New Roman"/>
          <w:color w:val="auto"/>
          <w:sz w:val="22"/>
          <w:szCs w:val="22"/>
        </w:rPr>
        <w:t xml:space="preserve"> same period. </w:t>
      </w:r>
      <w:r w:rsidR="003B0B42" w:rsidRPr="00CF13AC">
        <w:rPr>
          <w:rFonts w:ascii="Times New Roman" w:hAnsi="Times New Roman" w:cs="Times New Roman"/>
          <w:color w:val="auto"/>
          <w:sz w:val="22"/>
          <w:szCs w:val="22"/>
        </w:rPr>
        <w:t>Kidding/lambing rate was analyzed for respondents who</w:t>
      </w:r>
      <w:r w:rsidR="00852B45">
        <w:rPr>
          <w:rFonts w:ascii="Times New Roman" w:hAnsi="Times New Roman" w:cs="Times New Roman"/>
          <w:color w:val="auto"/>
          <w:sz w:val="22"/>
          <w:szCs w:val="22"/>
        </w:rPr>
        <w:t xml:space="preserve">se households </w:t>
      </w:r>
      <w:r w:rsidR="003B0B42" w:rsidRPr="00CF13AC">
        <w:rPr>
          <w:rFonts w:ascii="Times New Roman" w:hAnsi="Times New Roman" w:cs="Times New Roman"/>
          <w:color w:val="auto"/>
          <w:sz w:val="22"/>
          <w:szCs w:val="22"/>
        </w:rPr>
        <w:t xml:space="preserve">kept goats and/or sheep. </w:t>
      </w:r>
      <w:r w:rsidR="00570184" w:rsidRPr="00CF13AC">
        <w:rPr>
          <w:rFonts w:ascii="Times New Roman" w:hAnsi="Times New Roman" w:cs="Times New Roman"/>
          <w:color w:val="auto"/>
          <w:sz w:val="22"/>
          <w:szCs w:val="22"/>
        </w:rPr>
        <w:t>5</w:t>
      </w:r>
      <w:r w:rsidR="00A8278E">
        <w:rPr>
          <w:rFonts w:ascii="Times New Roman" w:hAnsi="Times New Roman" w:cs="Times New Roman"/>
          <w:color w:val="auto"/>
          <w:sz w:val="22"/>
          <w:szCs w:val="22"/>
        </w:rPr>
        <w:t>06</w:t>
      </w:r>
      <w:r w:rsidR="003B0B42" w:rsidRPr="00CF13AC">
        <w:rPr>
          <w:rFonts w:ascii="Times New Roman" w:hAnsi="Times New Roman" w:cs="Times New Roman"/>
          <w:color w:val="auto"/>
          <w:sz w:val="22"/>
          <w:szCs w:val="22"/>
        </w:rPr>
        <w:t xml:space="preserve"> of the 563 livestock respondents kept </w:t>
      </w:r>
      <w:r w:rsidR="00570184" w:rsidRPr="00CF13AC">
        <w:rPr>
          <w:rFonts w:ascii="Times New Roman" w:hAnsi="Times New Roman" w:cs="Times New Roman"/>
          <w:color w:val="auto"/>
          <w:sz w:val="22"/>
          <w:szCs w:val="22"/>
        </w:rPr>
        <w:t>goats and/or sheep</w:t>
      </w:r>
      <w:r w:rsidR="003B0B42" w:rsidRPr="00CF13AC">
        <w:rPr>
          <w:rFonts w:ascii="Times New Roman" w:hAnsi="Times New Roman" w:cs="Times New Roman"/>
          <w:color w:val="auto"/>
          <w:sz w:val="22"/>
          <w:szCs w:val="22"/>
        </w:rPr>
        <w:t xml:space="preserve"> in </w:t>
      </w:r>
      <w:r w:rsidR="003139A9">
        <w:rPr>
          <w:rFonts w:ascii="Times New Roman" w:hAnsi="Times New Roman" w:cs="Times New Roman"/>
          <w:color w:val="auto"/>
          <w:sz w:val="22"/>
          <w:szCs w:val="22"/>
        </w:rPr>
        <w:t>FY</w:t>
      </w:r>
      <w:r w:rsidR="003B0B42" w:rsidRPr="00CF13AC">
        <w:rPr>
          <w:rFonts w:ascii="Times New Roman" w:hAnsi="Times New Roman" w:cs="Times New Roman"/>
          <w:color w:val="auto"/>
          <w:sz w:val="22"/>
          <w:szCs w:val="22"/>
        </w:rPr>
        <w:t xml:space="preserve">18. </w:t>
      </w:r>
      <w:r w:rsidR="00570184" w:rsidRPr="00CF13AC">
        <w:rPr>
          <w:rFonts w:ascii="Times New Roman" w:hAnsi="Times New Roman" w:cs="Times New Roman"/>
          <w:color w:val="auto"/>
          <w:sz w:val="22"/>
          <w:szCs w:val="22"/>
        </w:rPr>
        <w:t>77</w:t>
      </w:r>
      <w:r w:rsidR="005E5953" w:rsidRPr="00CF13AC">
        <w:rPr>
          <w:rFonts w:ascii="Times New Roman" w:hAnsi="Times New Roman" w:cs="Times New Roman"/>
          <w:color w:val="auto"/>
          <w:sz w:val="22"/>
          <w:szCs w:val="22"/>
        </w:rPr>
        <w:t xml:space="preserve"> percent</w:t>
      </w:r>
      <w:r w:rsidR="00570184" w:rsidRPr="00CF13AC">
        <w:rPr>
          <w:rFonts w:ascii="Times New Roman" w:hAnsi="Times New Roman" w:cs="Times New Roman"/>
          <w:color w:val="auto"/>
          <w:sz w:val="22"/>
          <w:szCs w:val="22"/>
        </w:rPr>
        <w:t xml:space="preserve"> of these </w:t>
      </w:r>
      <w:r w:rsidR="00E465E6">
        <w:rPr>
          <w:rFonts w:ascii="Times New Roman" w:hAnsi="Times New Roman" w:cs="Times New Roman"/>
          <w:color w:val="auto"/>
          <w:sz w:val="22"/>
          <w:szCs w:val="22"/>
        </w:rPr>
        <w:t xml:space="preserve">respondents </w:t>
      </w:r>
      <w:r w:rsidR="00E465E6" w:rsidRPr="00CF13AC">
        <w:rPr>
          <w:rFonts w:ascii="Times New Roman" w:hAnsi="Times New Roman" w:cs="Times New Roman"/>
          <w:color w:val="auto"/>
          <w:sz w:val="22"/>
          <w:szCs w:val="22"/>
        </w:rPr>
        <w:t>were</w:t>
      </w:r>
      <w:r w:rsidR="00E465E6">
        <w:rPr>
          <w:rFonts w:ascii="Times New Roman" w:hAnsi="Times New Roman" w:cs="Times New Roman"/>
          <w:color w:val="auto"/>
          <w:sz w:val="22"/>
          <w:szCs w:val="22"/>
        </w:rPr>
        <w:t xml:space="preserve"> </w:t>
      </w:r>
      <w:r w:rsidR="00570184" w:rsidRPr="00CF13AC">
        <w:rPr>
          <w:rFonts w:ascii="Times New Roman" w:hAnsi="Times New Roman" w:cs="Times New Roman"/>
          <w:color w:val="auto"/>
          <w:sz w:val="22"/>
          <w:szCs w:val="22"/>
        </w:rPr>
        <w:t>female</w:t>
      </w:r>
      <w:r w:rsidR="00E465E6">
        <w:rPr>
          <w:rFonts w:ascii="Times New Roman" w:hAnsi="Times New Roman" w:cs="Times New Roman"/>
          <w:color w:val="auto"/>
          <w:sz w:val="22"/>
          <w:szCs w:val="22"/>
        </w:rPr>
        <w:t>s</w:t>
      </w:r>
      <w:r w:rsidR="00570184" w:rsidRPr="00CF13AC">
        <w:rPr>
          <w:rFonts w:ascii="Times New Roman" w:hAnsi="Times New Roman" w:cs="Times New Roman"/>
          <w:color w:val="auto"/>
          <w:sz w:val="22"/>
          <w:szCs w:val="22"/>
        </w:rPr>
        <w:t xml:space="preserve"> while </w:t>
      </w:r>
      <w:r w:rsidR="000F0C74" w:rsidRPr="00CF13AC">
        <w:rPr>
          <w:rFonts w:ascii="Times New Roman" w:hAnsi="Times New Roman" w:cs="Times New Roman"/>
          <w:color w:val="auto"/>
          <w:sz w:val="22"/>
          <w:szCs w:val="22"/>
        </w:rPr>
        <w:t>2</w:t>
      </w:r>
      <w:r w:rsidR="00570184" w:rsidRPr="00CF13AC">
        <w:rPr>
          <w:rFonts w:ascii="Times New Roman" w:hAnsi="Times New Roman" w:cs="Times New Roman"/>
          <w:color w:val="auto"/>
          <w:sz w:val="22"/>
          <w:szCs w:val="22"/>
        </w:rPr>
        <w:t xml:space="preserve">3 percent were male. </w:t>
      </w:r>
      <w:r w:rsidR="00890C94" w:rsidRPr="00CF13AC">
        <w:rPr>
          <w:rFonts w:ascii="Times New Roman" w:hAnsi="Times New Roman" w:cs="Times New Roman"/>
          <w:color w:val="auto"/>
          <w:sz w:val="22"/>
          <w:szCs w:val="22"/>
        </w:rPr>
        <w:t>The kidding</w:t>
      </w:r>
      <w:r w:rsidR="0088758E" w:rsidRPr="00CF13AC">
        <w:rPr>
          <w:rFonts w:ascii="Times New Roman" w:hAnsi="Times New Roman" w:cs="Times New Roman"/>
          <w:color w:val="auto"/>
          <w:sz w:val="22"/>
          <w:szCs w:val="22"/>
        </w:rPr>
        <w:t>/lambing</w:t>
      </w:r>
      <w:r w:rsidR="00890C94" w:rsidRPr="00CF13AC">
        <w:rPr>
          <w:rFonts w:ascii="Times New Roman" w:hAnsi="Times New Roman" w:cs="Times New Roman"/>
          <w:color w:val="auto"/>
          <w:sz w:val="22"/>
          <w:szCs w:val="22"/>
        </w:rPr>
        <w:t xml:space="preserve"> rate for </w:t>
      </w:r>
      <w:r w:rsidR="005E5953" w:rsidRPr="00CF13AC">
        <w:rPr>
          <w:rFonts w:ascii="Times New Roman" w:hAnsi="Times New Roman" w:cs="Times New Roman"/>
          <w:color w:val="auto"/>
          <w:sz w:val="22"/>
          <w:szCs w:val="22"/>
        </w:rPr>
        <w:t>goats/sheep</w:t>
      </w:r>
      <w:r w:rsidR="00890C94" w:rsidRPr="00CF13AC">
        <w:rPr>
          <w:rFonts w:ascii="Times New Roman" w:hAnsi="Times New Roman" w:cs="Times New Roman"/>
          <w:color w:val="auto"/>
          <w:sz w:val="22"/>
          <w:szCs w:val="22"/>
        </w:rPr>
        <w:t xml:space="preserve"> </w:t>
      </w:r>
      <w:r w:rsidR="00E465E6">
        <w:rPr>
          <w:rFonts w:ascii="Times New Roman" w:hAnsi="Times New Roman" w:cs="Times New Roman"/>
          <w:color w:val="auto"/>
          <w:sz w:val="22"/>
          <w:szCs w:val="22"/>
        </w:rPr>
        <w:t xml:space="preserve">achieved in FY18 </w:t>
      </w:r>
      <w:r w:rsidR="00890C94" w:rsidRPr="00CF13AC">
        <w:rPr>
          <w:rFonts w:ascii="Times New Roman" w:hAnsi="Times New Roman" w:cs="Times New Roman"/>
          <w:color w:val="auto"/>
          <w:sz w:val="22"/>
          <w:szCs w:val="22"/>
        </w:rPr>
        <w:t xml:space="preserve">was lower than target at 105 </w:t>
      </w:r>
      <w:r w:rsidR="00E465E6">
        <w:rPr>
          <w:rFonts w:ascii="Times New Roman" w:hAnsi="Times New Roman" w:cs="Times New Roman"/>
          <w:color w:val="auto"/>
          <w:sz w:val="22"/>
          <w:szCs w:val="22"/>
        </w:rPr>
        <w:t xml:space="preserve">percent </w:t>
      </w:r>
      <w:r w:rsidR="00890C94" w:rsidRPr="00CF13AC">
        <w:rPr>
          <w:rFonts w:ascii="Times New Roman" w:hAnsi="Times New Roman" w:cs="Times New Roman"/>
          <w:color w:val="auto"/>
          <w:sz w:val="22"/>
          <w:szCs w:val="22"/>
        </w:rPr>
        <w:t>compared to a target of 13</w:t>
      </w:r>
      <w:r w:rsidR="00E465E6">
        <w:rPr>
          <w:rFonts w:ascii="Times New Roman" w:hAnsi="Times New Roman" w:cs="Times New Roman"/>
          <w:color w:val="auto"/>
          <w:sz w:val="22"/>
          <w:szCs w:val="22"/>
        </w:rPr>
        <w:t>0 percent</w:t>
      </w:r>
      <w:r w:rsidR="00890C94" w:rsidRPr="00CF13AC">
        <w:rPr>
          <w:rFonts w:ascii="Times New Roman" w:hAnsi="Times New Roman" w:cs="Times New Roman"/>
          <w:color w:val="auto"/>
          <w:sz w:val="22"/>
          <w:szCs w:val="22"/>
        </w:rPr>
        <w:t xml:space="preserve">. </w:t>
      </w:r>
      <w:r w:rsidR="001B57C9">
        <w:rPr>
          <w:rFonts w:ascii="Times New Roman" w:hAnsi="Times New Roman" w:cs="Times New Roman"/>
          <w:color w:val="auto"/>
          <w:sz w:val="22"/>
          <w:szCs w:val="22"/>
        </w:rPr>
        <w:t>Th</w:t>
      </w:r>
      <w:r w:rsidR="00E465E6">
        <w:rPr>
          <w:rFonts w:ascii="Times New Roman" w:hAnsi="Times New Roman" w:cs="Times New Roman"/>
          <w:color w:val="auto"/>
          <w:sz w:val="22"/>
          <w:szCs w:val="22"/>
        </w:rPr>
        <w:t>e lower than planned result</w:t>
      </w:r>
      <w:r w:rsidR="001B57C9">
        <w:rPr>
          <w:rFonts w:ascii="Times New Roman" w:hAnsi="Times New Roman" w:cs="Times New Roman"/>
          <w:color w:val="auto"/>
          <w:sz w:val="22"/>
          <w:szCs w:val="22"/>
        </w:rPr>
        <w:t xml:space="preserve"> may be due to a poor rainfall season in FY18 that affected availability of grazing and browse. </w:t>
      </w:r>
      <w:r w:rsidR="004225F3">
        <w:rPr>
          <w:rFonts w:ascii="Times New Roman" w:hAnsi="Times New Roman" w:cs="Times New Roman"/>
          <w:color w:val="auto"/>
          <w:sz w:val="22"/>
          <w:szCs w:val="22"/>
        </w:rPr>
        <w:t>Out year targets for kidding rate have been adjusted in line with the FY18 achievement.</w:t>
      </w:r>
    </w:p>
    <w:p w14:paraId="39E4C2AE" w14:textId="77777777" w:rsidR="004225F3" w:rsidRPr="00CF13AC" w:rsidRDefault="004225F3" w:rsidP="000F18E9">
      <w:pPr>
        <w:pStyle w:val="Default"/>
        <w:rPr>
          <w:rFonts w:ascii="Times New Roman" w:hAnsi="Times New Roman" w:cs="Times New Roman"/>
          <w:color w:val="auto"/>
          <w:sz w:val="22"/>
          <w:szCs w:val="22"/>
        </w:rPr>
      </w:pPr>
    </w:p>
    <w:p w14:paraId="180D6268" w14:textId="77777777" w:rsidR="00890C94" w:rsidRPr="00CF13AC" w:rsidRDefault="005040B6"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12134A">
        <w:rPr>
          <w:rFonts w:ascii="Times New Roman" w:hAnsi="Times New Roman" w:cs="Times New Roman"/>
          <w:b/>
          <w:color w:val="auto"/>
          <w:sz w:val="22"/>
          <w:szCs w:val="22"/>
        </w:rPr>
        <w:t>3</w:t>
      </w:r>
      <w:r>
        <w:rPr>
          <w:rFonts w:ascii="Times New Roman" w:hAnsi="Times New Roman" w:cs="Times New Roman"/>
          <w:b/>
          <w:color w:val="auto"/>
          <w:sz w:val="22"/>
          <w:szCs w:val="22"/>
        </w:rPr>
        <w:t xml:space="preserve">.2 </w:t>
      </w:r>
      <w:r w:rsidR="00890C94" w:rsidRPr="00CF13AC">
        <w:rPr>
          <w:rFonts w:ascii="Times New Roman" w:hAnsi="Times New Roman" w:cs="Times New Roman"/>
          <w:b/>
          <w:color w:val="auto"/>
          <w:sz w:val="22"/>
          <w:szCs w:val="22"/>
        </w:rPr>
        <w:t>Weight of calves and kids at weaning</w:t>
      </w:r>
    </w:p>
    <w:p w14:paraId="73CF1F26" w14:textId="1269B788" w:rsidR="00A235C7" w:rsidRDefault="005E502C" w:rsidP="00BE4731">
      <w:pPr>
        <w:pStyle w:val="Default"/>
        <w:jc w:val="both"/>
        <w:rPr>
          <w:rFonts w:ascii="Times New Roman" w:hAnsi="Times New Roman"/>
          <w:color w:val="auto"/>
          <w:sz w:val="22"/>
          <w:szCs w:val="22"/>
        </w:rPr>
      </w:pPr>
      <w:r w:rsidRPr="00CF13AC">
        <w:rPr>
          <w:rFonts w:ascii="Times New Roman" w:hAnsi="Times New Roman"/>
          <w:color w:val="auto"/>
          <w:sz w:val="22"/>
          <w:szCs w:val="22"/>
        </w:rPr>
        <w:t>The indicator m</w:t>
      </w:r>
      <w:r w:rsidR="00890C94" w:rsidRPr="00CF13AC">
        <w:rPr>
          <w:rFonts w:ascii="Times New Roman" w:hAnsi="Times New Roman"/>
          <w:color w:val="auto"/>
          <w:sz w:val="22"/>
          <w:szCs w:val="22"/>
        </w:rPr>
        <w:t xml:space="preserve">easures the average weight of calves and lambs/kids at weaning (at </w:t>
      </w:r>
      <w:r w:rsidR="00A235C7">
        <w:rPr>
          <w:rFonts w:ascii="Times New Roman" w:hAnsi="Times New Roman"/>
          <w:color w:val="auto"/>
          <w:sz w:val="22"/>
          <w:szCs w:val="22"/>
        </w:rPr>
        <w:t>eight</w:t>
      </w:r>
      <w:r w:rsidR="00890C94" w:rsidRPr="00CF13AC">
        <w:rPr>
          <w:rFonts w:ascii="Times New Roman" w:hAnsi="Times New Roman"/>
          <w:color w:val="auto"/>
          <w:sz w:val="22"/>
          <w:szCs w:val="22"/>
        </w:rPr>
        <w:t xml:space="preserve"> and </w:t>
      </w:r>
      <w:r w:rsidR="00A235C7">
        <w:rPr>
          <w:rFonts w:ascii="Times New Roman" w:hAnsi="Times New Roman"/>
          <w:color w:val="auto"/>
          <w:sz w:val="22"/>
          <w:szCs w:val="22"/>
        </w:rPr>
        <w:t>four</w:t>
      </w:r>
      <w:r w:rsidR="00A235C7" w:rsidRPr="00CF13AC">
        <w:rPr>
          <w:rFonts w:ascii="Times New Roman" w:hAnsi="Times New Roman"/>
          <w:color w:val="auto"/>
          <w:sz w:val="22"/>
          <w:szCs w:val="22"/>
        </w:rPr>
        <w:t xml:space="preserve"> </w:t>
      </w:r>
      <w:r w:rsidR="00890C94" w:rsidRPr="00CF13AC">
        <w:rPr>
          <w:rFonts w:ascii="Times New Roman" w:hAnsi="Times New Roman"/>
          <w:color w:val="auto"/>
          <w:sz w:val="22"/>
          <w:szCs w:val="22"/>
        </w:rPr>
        <w:t xml:space="preserve">months, respectively) from farmers who have received livestock management training facilitated by </w:t>
      </w:r>
      <w:proofErr w:type="spellStart"/>
      <w:r w:rsidR="00890C94" w:rsidRPr="00CF13AC">
        <w:rPr>
          <w:rFonts w:ascii="Times New Roman" w:hAnsi="Times New Roman"/>
          <w:color w:val="auto"/>
          <w:sz w:val="22"/>
          <w:szCs w:val="22"/>
        </w:rPr>
        <w:t>Amalima</w:t>
      </w:r>
      <w:proofErr w:type="spellEnd"/>
      <w:r w:rsidR="000F0C74" w:rsidRPr="00CF13AC">
        <w:rPr>
          <w:rFonts w:ascii="Times New Roman" w:hAnsi="Times New Roman"/>
          <w:color w:val="auto"/>
          <w:sz w:val="22"/>
          <w:szCs w:val="22"/>
        </w:rPr>
        <w:t>.</w:t>
      </w:r>
      <w:r w:rsidR="00890C94" w:rsidRPr="00CF13AC">
        <w:rPr>
          <w:rFonts w:ascii="Times New Roman" w:hAnsi="Times New Roman"/>
          <w:color w:val="auto"/>
          <w:sz w:val="22"/>
          <w:szCs w:val="22"/>
        </w:rPr>
        <w:t xml:space="preserve"> </w:t>
      </w:r>
      <w:r w:rsidR="00CD4096" w:rsidRPr="00CF13AC">
        <w:rPr>
          <w:rFonts w:ascii="Times New Roman" w:hAnsi="Times New Roman"/>
          <w:color w:val="auto"/>
          <w:sz w:val="22"/>
          <w:szCs w:val="22"/>
        </w:rPr>
        <w:t xml:space="preserve">The indicator </w:t>
      </w:r>
      <w:r w:rsidRPr="00CF13AC">
        <w:rPr>
          <w:rFonts w:ascii="Times New Roman" w:hAnsi="Times New Roman"/>
          <w:color w:val="auto"/>
          <w:sz w:val="22"/>
          <w:szCs w:val="22"/>
        </w:rPr>
        <w:t>measure</w:t>
      </w:r>
      <w:r w:rsidR="00CD4096" w:rsidRPr="00CF13AC">
        <w:rPr>
          <w:rFonts w:ascii="Times New Roman" w:hAnsi="Times New Roman"/>
          <w:color w:val="auto"/>
          <w:sz w:val="22"/>
          <w:szCs w:val="22"/>
        </w:rPr>
        <w:t>s</w:t>
      </w:r>
      <w:r w:rsidRPr="00CF13AC">
        <w:rPr>
          <w:rFonts w:ascii="Times New Roman" w:hAnsi="Times New Roman"/>
          <w:color w:val="auto"/>
          <w:sz w:val="22"/>
          <w:szCs w:val="22"/>
        </w:rPr>
        <w:t xml:space="preserve"> improved livestock production as a result of applying good management practices. Trained farmers who go on to apply promoted livestock management practices </w:t>
      </w:r>
      <w:r w:rsidRPr="00CF13AC">
        <w:rPr>
          <w:rFonts w:ascii="Times New Roman" w:hAnsi="Times New Roman"/>
          <w:color w:val="auto"/>
          <w:sz w:val="22"/>
          <w:szCs w:val="22"/>
        </w:rPr>
        <w:lastRenderedPageBreak/>
        <w:t>are expect</w:t>
      </w:r>
      <w:r w:rsidR="005040B6">
        <w:rPr>
          <w:rFonts w:ascii="Times New Roman" w:hAnsi="Times New Roman"/>
          <w:color w:val="auto"/>
          <w:sz w:val="22"/>
          <w:szCs w:val="22"/>
        </w:rPr>
        <w:t>ed</w:t>
      </w:r>
      <w:r w:rsidRPr="00CF13AC">
        <w:rPr>
          <w:rFonts w:ascii="Times New Roman" w:hAnsi="Times New Roman"/>
          <w:color w:val="auto"/>
          <w:sz w:val="22"/>
          <w:szCs w:val="22"/>
        </w:rPr>
        <w:t xml:space="preserve"> to achieve good weaning weights o</w:t>
      </w:r>
      <w:r w:rsidR="00CD4096" w:rsidRPr="00CF13AC">
        <w:rPr>
          <w:rFonts w:ascii="Times New Roman" w:hAnsi="Times New Roman"/>
          <w:color w:val="auto"/>
          <w:sz w:val="22"/>
          <w:szCs w:val="22"/>
        </w:rPr>
        <w:t>n</w:t>
      </w:r>
      <w:r w:rsidRPr="00CF13AC">
        <w:rPr>
          <w:rFonts w:ascii="Times New Roman" w:hAnsi="Times New Roman"/>
          <w:color w:val="auto"/>
          <w:sz w:val="22"/>
          <w:szCs w:val="22"/>
        </w:rPr>
        <w:t xml:space="preserve"> their livestock</w:t>
      </w:r>
      <w:r w:rsidR="00CD4096" w:rsidRPr="00CF13AC">
        <w:rPr>
          <w:rFonts w:ascii="Times New Roman" w:hAnsi="Times New Roman"/>
          <w:color w:val="auto"/>
          <w:sz w:val="22"/>
          <w:szCs w:val="22"/>
        </w:rPr>
        <w:t>.</w:t>
      </w:r>
      <w:r w:rsidR="00922930">
        <w:rPr>
          <w:rFonts w:ascii="Times New Roman" w:hAnsi="Times New Roman"/>
          <w:color w:val="auto"/>
          <w:sz w:val="22"/>
          <w:szCs w:val="22"/>
        </w:rPr>
        <w:t xml:space="preserve"> A calf o</w:t>
      </w:r>
      <w:r w:rsidR="00A235C7">
        <w:rPr>
          <w:rFonts w:ascii="Times New Roman" w:hAnsi="Times New Roman"/>
          <w:color w:val="auto"/>
          <w:sz w:val="22"/>
          <w:szCs w:val="22"/>
        </w:rPr>
        <w:t>r</w:t>
      </w:r>
      <w:r w:rsidR="00922930">
        <w:rPr>
          <w:rFonts w:ascii="Times New Roman" w:hAnsi="Times New Roman"/>
          <w:color w:val="auto"/>
          <w:sz w:val="22"/>
          <w:szCs w:val="22"/>
        </w:rPr>
        <w:t xml:space="preserve"> kid weaned at a good weight is more likely to thrive than one with a low weaning weight.</w:t>
      </w:r>
    </w:p>
    <w:p w14:paraId="5484F769" w14:textId="6B1E0D90" w:rsidR="00890C94" w:rsidRPr="00CF13AC" w:rsidRDefault="00890C94"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br/>
      </w:r>
      <w:r w:rsidR="005E502C" w:rsidRPr="00CF13AC">
        <w:rPr>
          <w:rFonts w:ascii="Times New Roman" w:hAnsi="Times New Roman" w:cs="Times New Roman"/>
          <w:color w:val="auto"/>
          <w:sz w:val="22"/>
          <w:szCs w:val="22"/>
        </w:rPr>
        <w:t xml:space="preserve">On this indicator, </w:t>
      </w:r>
      <w:r w:rsidRPr="00CF13AC">
        <w:rPr>
          <w:rFonts w:ascii="Times New Roman" w:hAnsi="Times New Roman" w:cs="Times New Roman"/>
          <w:color w:val="auto"/>
          <w:sz w:val="22"/>
          <w:szCs w:val="22"/>
        </w:rPr>
        <w:t xml:space="preserve">CNFA has </w:t>
      </w:r>
      <w:r w:rsidR="003E5A18" w:rsidRPr="00CF13AC">
        <w:rPr>
          <w:rFonts w:ascii="Times New Roman" w:hAnsi="Times New Roman" w:cs="Times New Roman"/>
          <w:color w:val="auto"/>
          <w:sz w:val="22"/>
          <w:szCs w:val="22"/>
        </w:rPr>
        <w:t>experienced</w:t>
      </w:r>
      <w:r w:rsidRPr="00CF13AC">
        <w:rPr>
          <w:rFonts w:ascii="Times New Roman" w:hAnsi="Times New Roman" w:cs="Times New Roman"/>
          <w:color w:val="auto"/>
          <w:sz w:val="22"/>
          <w:szCs w:val="22"/>
        </w:rPr>
        <w:t xml:space="preserve"> data collection challenges</w:t>
      </w:r>
      <w:r w:rsidR="005E502C" w:rsidRPr="00CF13AC">
        <w:rPr>
          <w:rFonts w:ascii="Times New Roman" w:hAnsi="Times New Roman" w:cs="Times New Roman"/>
          <w:color w:val="auto"/>
          <w:sz w:val="22"/>
          <w:szCs w:val="22"/>
        </w:rPr>
        <w:t xml:space="preserve">. Very </w:t>
      </w:r>
      <w:r w:rsidRPr="00CF13AC">
        <w:rPr>
          <w:rFonts w:ascii="Times New Roman" w:hAnsi="Times New Roman" w:cs="Times New Roman"/>
          <w:color w:val="auto"/>
          <w:sz w:val="22"/>
          <w:szCs w:val="22"/>
        </w:rPr>
        <w:t xml:space="preserve">few farmers report weighing </w:t>
      </w:r>
      <w:r w:rsidR="000F0C74" w:rsidRPr="00CF13AC">
        <w:rPr>
          <w:rFonts w:ascii="Times New Roman" w:hAnsi="Times New Roman" w:cs="Times New Roman"/>
          <w:color w:val="auto"/>
          <w:sz w:val="22"/>
          <w:szCs w:val="22"/>
        </w:rPr>
        <w:t xml:space="preserve">their livestock </w:t>
      </w:r>
      <w:r w:rsidR="00F11F58">
        <w:rPr>
          <w:rFonts w:ascii="Times New Roman" w:hAnsi="Times New Roman" w:cs="Times New Roman"/>
          <w:color w:val="auto"/>
          <w:sz w:val="22"/>
          <w:szCs w:val="22"/>
        </w:rPr>
        <w:t xml:space="preserve">offspring </w:t>
      </w:r>
      <w:r w:rsidRPr="00CF13AC">
        <w:rPr>
          <w:rFonts w:ascii="Times New Roman" w:hAnsi="Times New Roman" w:cs="Times New Roman"/>
          <w:color w:val="auto"/>
          <w:sz w:val="22"/>
          <w:szCs w:val="22"/>
        </w:rPr>
        <w:t xml:space="preserve">at weaning, despite encouragement to do so. </w:t>
      </w:r>
      <w:r w:rsidR="00F11F58">
        <w:rPr>
          <w:rFonts w:ascii="Times New Roman" w:hAnsi="Times New Roman" w:cs="Times New Roman"/>
          <w:color w:val="auto"/>
          <w:sz w:val="22"/>
          <w:szCs w:val="22"/>
        </w:rPr>
        <w:t xml:space="preserve">In the FY18 sample survey, </w:t>
      </w:r>
      <w:r w:rsidR="00922930">
        <w:rPr>
          <w:rFonts w:ascii="Times New Roman" w:hAnsi="Times New Roman" w:cs="Times New Roman"/>
          <w:color w:val="auto"/>
          <w:sz w:val="22"/>
          <w:szCs w:val="22"/>
        </w:rPr>
        <w:t xml:space="preserve">three and two </w:t>
      </w:r>
      <w:r w:rsidR="00F11F58">
        <w:rPr>
          <w:rFonts w:ascii="Times New Roman" w:hAnsi="Times New Roman" w:cs="Times New Roman"/>
          <w:color w:val="auto"/>
          <w:sz w:val="22"/>
          <w:szCs w:val="22"/>
        </w:rPr>
        <w:t xml:space="preserve">respondents </w:t>
      </w:r>
      <w:r w:rsidR="00922930">
        <w:rPr>
          <w:rFonts w:ascii="Times New Roman" w:hAnsi="Times New Roman" w:cs="Times New Roman"/>
          <w:color w:val="auto"/>
          <w:sz w:val="22"/>
          <w:szCs w:val="22"/>
        </w:rPr>
        <w:t>reported weighing their calves and kids, respectively at weaning.</w:t>
      </w:r>
      <w:r w:rsidR="00F11F58" w:rsidRPr="00CF13AC">
        <w:rPr>
          <w:rFonts w:ascii="Times New Roman" w:hAnsi="Times New Roman" w:cs="Times New Roman"/>
          <w:color w:val="auto"/>
          <w:sz w:val="22"/>
          <w:szCs w:val="22"/>
        </w:rPr>
        <w:t xml:space="preserve"> </w:t>
      </w:r>
      <w:r w:rsidR="00F11F58">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 xml:space="preserve">It is not a practice which is perceived as having a practical benefit, unlike weighing before marketing. Therefore, the actuals presented for calves and kids’ weight cannot be considered accurate or representative. </w:t>
      </w:r>
      <w:proofErr w:type="spellStart"/>
      <w:r w:rsidRPr="00CF13AC">
        <w:rPr>
          <w:rFonts w:ascii="Times New Roman" w:hAnsi="Times New Roman" w:cs="Times New Roman"/>
          <w:color w:val="auto"/>
          <w:sz w:val="22"/>
          <w:szCs w:val="22"/>
        </w:rPr>
        <w:t>Amalima</w:t>
      </w:r>
      <w:proofErr w:type="spellEnd"/>
      <w:r w:rsidRPr="00CF13AC">
        <w:rPr>
          <w:rFonts w:ascii="Times New Roman" w:hAnsi="Times New Roman" w:cs="Times New Roman"/>
          <w:color w:val="auto"/>
          <w:sz w:val="22"/>
          <w:szCs w:val="22"/>
        </w:rPr>
        <w:t xml:space="preserve"> </w:t>
      </w:r>
      <w:r w:rsidR="00F11F58">
        <w:rPr>
          <w:rFonts w:ascii="Times New Roman" w:hAnsi="Times New Roman" w:cs="Times New Roman"/>
          <w:color w:val="auto"/>
          <w:sz w:val="22"/>
          <w:szCs w:val="22"/>
        </w:rPr>
        <w:t>plans to</w:t>
      </w:r>
      <w:r w:rsidRPr="00CF13AC">
        <w:rPr>
          <w:rFonts w:ascii="Times New Roman" w:hAnsi="Times New Roman" w:cs="Times New Roman"/>
          <w:color w:val="auto"/>
          <w:sz w:val="22"/>
          <w:szCs w:val="22"/>
        </w:rPr>
        <w:t xml:space="preserve"> </w:t>
      </w:r>
      <w:r w:rsidR="005040B6">
        <w:rPr>
          <w:rFonts w:ascii="Times New Roman" w:hAnsi="Times New Roman" w:cs="Times New Roman"/>
          <w:color w:val="auto"/>
          <w:sz w:val="22"/>
          <w:szCs w:val="22"/>
        </w:rPr>
        <w:t>encourage</w:t>
      </w:r>
      <w:r w:rsidRPr="00CF13AC">
        <w:rPr>
          <w:rFonts w:ascii="Times New Roman" w:hAnsi="Times New Roman" w:cs="Times New Roman"/>
          <w:color w:val="auto"/>
          <w:sz w:val="22"/>
          <w:szCs w:val="22"/>
        </w:rPr>
        <w:t xml:space="preserve"> </w:t>
      </w:r>
      <w:proofErr w:type="spellStart"/>
      <w:r w:rsidRPr="00CF13AC">
        <w:rPr>
          <w:rFonts w:ascii="Times New Roman" w:hAnsi="Times New Roman" w:cs="Times New Roman"/>
          <w:color w:val="auto"/>
          <w:sz w:val="22"/>
          <w:szCs w:val="22"/>
        </w:rPr>
        <w:t>paravets</w:t>
      </w:r>
      <w:proofErr w:type="spellEnd"/>
      <w:r w:rsidRPr="00CF13AC">
        <w:rPr>
          <w:rFonts w:ascii="Times New Roman" w:hAnsi="Times New Roman" w:cs="Times New Roman"/>
          <w:color w:val="auto"/>
          <w:sz w:val="22"/>
          <w:szCs w:val="22"/>
        </w:rPr>
        <w:t xml:space="preserve"> (community animal health workers) to </w:t>
      </w:r>
      <w:r w:rsidR="00F11F58">
        <w:rPr>
          <w:rFonts w:ascii="Times New Roman" w:hAnsi="Times New Roman" w:cs="Times New Roman"/>
          <w:color w:val="auto"/>
          <w:sz w:val="22"/>
          <w:szCs w:val="22"/>
        </w:rPr>
        <w:t>encourage</w:t>
      </w:r>
      <w:r w:rsidRPr="00CF13AC">
        <w:rPr>
          <w:rFonts w:ascii="Times New Roman" w:hAnsi="Times New Roman" w:cs="Times New Roman"/>
          <w:color w:val="auto"/>
          <w:sz w:val="22"/>
          <w:szCs w:val="22"/>
        </w:rPr>
        <w:t xml:space="preserve"> weighing at weaning and </w:t>
      </w:r>
      <w:r w:rsidR="005040B6">
        <w:rPr>
          <w:rFonts w:ascii="Times New Roman" w:hAnsi="Times New Roman" w:cs="Times New Roman"/>
          <w:color w:val="auto"/>
          <w:sz w:val="22"/>
          <w:szCs w:val="22"/>
        </w:rPr>
        <w:t xml:space="preserve">will </w:t>
      </w:r>
      <w:r w:rsidRPr="00CF13AC">
        <w:rPr>
          <w:rFonts w:ascii="Times New Roman" w:hAnsi="Times New Roman" w:cs="Times New Roman"/>
          <w:color w:val="auto"/>
          <w:sz w:val="22"/>
          <w:szCs w:val="22"/>
        </w:rPr>
        <w:t xml:space="preserve">explore options other than the </w:t>
      </w:r>
      <w:r w:rsidR="005040B6">
        <w:rPr>
          <w:rFonts w:ascii="Times New Roman" w:hAnsi="Times New Roman" w:cs="Times New Roman"/>
          <w:color w:val="auto"/>
          <w:sz w:val="22"/>
          <w:szCs w:val="22"/>
        </w:rPr>
        <w:t>participant</w:t>
      </w:r>
      <w:r w:rsidR="00A235C7">
        <w:rPr>
          <w:rFonts w:ascii="Times New Roman" w:hAnsi="Times New Roman" w:cs="Times New Roman"/>
          <w:color w:val="auto"/>
          <w:sz w:val="22"/>
          <w:szCs w:val="22"/>
        </w:rPr>
        <w:t>-</w:t>
      </w:r>
      <w:r w:rsidR="005040B6">
        <w:rPr>
          <w:rFonts w:ascii="Times New Roman" w:hAnsi="Times New Roman" w:cs="Times New Roman"/>
          <w:color w:val="auto"/>
          <w:sz w:val="22"/>
          <w:szCs w:val="22"/>
        </w:rPr>
        <w:t>based</w:t>
      </w:r>
      <w:r w:rsidRPr="00CF13AC">
        <w:rPr>
          <w:rFonts w:ascii="Times New Roman" w:hAnsi="Times New Roman" w:cs="Times New Roman"/>
          <w:color w:val="auto"/>
          <w:sz w:val="22"/>
          <w:szCs w:val="22"/>
        </w:rPr>
        <w:t xml:space="preserve"> survey for data collection on this indicator, including incorporating data on weaning weights collected by </w:t>
      </w:r>
      <w:proofErr w:type="spellStart"/>
      <w:r w:rsidRPr="00CF13AC">
        <w:rPr>
          <w:rFonts w:ascii="Times New Roman" w:hAnsi="Times New Roman" w:cs="Times New Roman"/>
          <w:color w:val="auto"/>
          <w:sz w:val="22"/>
          <w:szCs w:val="22"/>
        </w:rPr>
        <w:t>paravets</w:t>
      </w:r>
      <w:proofErr w:type="spellEnd"/>
      <w:r w:rsidRPr="00CF13AC">
        <w:rPr>
          <w:rFonts w:ascii="Times New Roman" w:hAnsi="Times New Roman" w:cs="Times New Roman"/>
          <w:color w:val="auto"/>
          <w:sz w:val="22"/>
          <w:szCs w:val="22"/>
        </w:rPr>
        <w:t>.</w:t>
      </w:r>
    </w:p>
    <w:p w14:paraId="0C1469DD" w14:textId="77777777" w:rsidR="00890C94" w:rsidRPr="00CF13AC" w:rsidRDefault="00890C94" w:rsidP="00D058F0">
      <w:pPr>
        <w:pStyle w:val="Default"/>
        <w:jc w:val="both"/>
        <w:rPr>
          <w:rFonts w:ascii="Times New Roman" w:hAnsi="Times New Roman" w:cs="Times New Roman"/>
          <w:color w:val="auto"/>
          <w:sz w:val="22"/>
          <w:szCs w:val="22"/>
        </w:rPr>
      </w:pPr>
    </w:p>
    <w:p w14:paraId="2CE7826F" w14:textId="7AFB3589" w:rsidR="00890C94" w:rsidRPr="005040B6" w:rsidRDefault="00890C94" w:rsidP="00D058F0">
      <w:pPr>
        <w:pStyle w:val="Default"/>
        <w:jc w:val="both"/>
        <w:rPr>
          <w:rFonts w:ascii="Times New Roman" w:hAnsi="Times New Roman" w:cs="Times New Roman"/>
          <w:color w:val="FF0000"/>
          <w:sz w:val="22"/>
          <w:szCs w:val="22"/>
        </w:rPr>
      </w:pPr>
      <w:r w:rsidRPr="00CF13AC">
        <w:rPr>
          <w:rFonts w:ascii="Times New Roman" w:hAnsi="Times New Roman" w:cs="Times New Roman"/>
          <w:color w:val="auto"/>
          <w:sz w:val="22"/>
          <w:szCs w:val="22"/>
        </w:rPr>
        <w:t xml:space="preserve">The </w:t>
      </w:r>
      <w:r w:rsidR="00922930">
        <w:rPr>
          <w:rFonts w:ascii="Times New Roman" w:hAnsi="Times New Roman" w:cs="Times New Roman"/>
          <w:color w:val="auto"/>
          <w:sz w:val="22"/>
          <w:szCs w:val="22"/>
        </w:rPr>
        <w:t>FY</w:t>
      </w:r>
      <w:r w:rsidRPr="00CF13AC">
        <w:rPr>
          <w:rFonts w:ascii="Times New Roman" w:hAnsi="Times New Roman" w:cs="Times New Roman"/>
          <w:color w:val="auto"/>
          <w:sz w:val="22"/>
          <w:szCs w:val="22"/>
        </w:rPr>
        <w:t xml:space="preserve">18 achieved weaning weights are 87.94 </w:t>
      </w:r>
      <w:r w:rsidR="002673C8" w:rsidRPr="00CF13AC">
        <w:rPr>
          <w:rFonts w:ascii="Times New Roman" w:hAnsi="Times New Roman" w:cs="Times New Roman"/>
          <w:color w:val="auto"/>
          <w:sz w:val="22"/>
          <w:szCs w:val="22"/>
        </w:rPr>
        <w:t>kg and</w:t>
      </w:r>
      <w:r w:rsidRPr="00CF13AC">
        <w:rPr>
          <w:rFonts w:ascii="Times New Roman" w:hAnsi="Times New Roman" w:cs="Times New Roman"/>
          <w:color w:val="auto"/>
          <w:sz w:val="22"/>
          <w:szCs w:val="22"/>
        </w:rPr>
        <w:t xml:space="preserve"> 5.94 kg for calves and </w:t>
      </w:r>
      <w:r w:rsidR="00A235C7" w:rsidRPr="00CF13AC">
        <w:rPr>
          <w:rFonts w:ascii="Times New Roman" w:hAnsi="Times New Roman" w:cs="Times New Roman"/>
          <w:color w:val="auto"/>
          <w:sz w:val="22"/>
          <w:szCs w:val="22"/>
        </w:rPr>
        <w:t>kids,</w:t>
      </w:r>
      <w:r w:rsidRPr="00CF13AC">
        <w:rPr>
          <w:rFonts w:ascii="Times New Roman" w:hAnsi="Times New Roman" w:cs="Times New Roman"/>
          <w:color w:val="auto"/>
          <w:sz w:val="22"/>
          <w:szCs w:val="22"/>
        </w:rPr>
        <w:t xml:space="preserve"> respectively. These figures fall </w:t>
      </w:r>
      <w:r w:rsidR="000E29FA">
        <w:rPr>
          <w:rFonts w:ascii="Times New Roman" w:hAnsi="Times New Roman" w:cs="Times New Roman"/>
          <w:color w:val="auto"/>
          <w:sz w:val="22"/>
          <w:szCs w:val="22"/>
        </w:rPr>
        <w:t xml:space="preserve">short of the target of 115 and 9.5 kg for calves and goats, respectively. </w:t>
      </w:r>
    </w:p>
    <w:p w14:paraId="4883B3D7" w14:textId="77777777" w:rsidR="00890C94" w:rsidRPr="00CF13AC" w:rsidRDefault="00890C94" w:rsidP="000F18E9">
      <w:pPr>
        <w:pStyle w:val="Default"/>
        <w:rPr>
          <w:rFonts w:ascii="Times New Roman" w:hAnsi="Times New Roman" w:cs="Times New Roman"/>
          <w:color w:val="auto"/>
          <w:sz w:val="22"/>
          <w:szCs w:val="22"/>
        </w:rPr>
      </w:pPr>
    </w:p>
    <w:p w14:paraId="7F971EEF" w14:textId="592A1EB2" w:rsidR="00D9290F" w:rsidRPr="00CF13AC" w:rsidRDefault="005040B6"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12134A">
        <w:rPr>
          <w:rFonts w:ascii="Times New Roman" w:hAnsi="Times New Roman" w:cs="Times New Roman"/>
          <w:b/>
          <w:color w:val="auto"/>
          <w:sz w:val="22"/>
          <w:szCs w:val="22"/>
        </w:rPr>
        <w:t>3</w:t>
      </w:r>
      <w:r>
        <w:rPr>
          <w:rFonts w:ascii="Times New Roman" w:hAnsi="Times New Roman" w:cs="Times New Roman"/>
          <w:b/>
          <w:color w:val="auto"/>
          <w:sz w:val="22"/>
          <w:szCs w:val="22"/>
        </w:rPr>
        <w:t xml:space="preserve">.3 </w:t>
      </w:r>
      <w:r w:rsidR="00D9290F" w:rsidRPr="00CF13AC">
        <w:rPr>
          <w:rFonts w:ascii="Times New Roman" w:hAnsi="Times New Roman" w:cs="Times New Roman"/>
          <w:b/>
          <w:color w:val="auto"/>
          <w:sz w:val="22"/>
          <w:szCs w:val="22"/>
        </w:rPr>
        <w:t xml:space="preserve">Percentage large and small stock sold through formal market systems </w:t>
      </w:r>
    </w:p>
    <w:p w14:paraId="638AC33D" w14:textId="7ED96072" w:rsidR="00C61397" w:rsidRPr="00CF13AC" w:rsidRDefault="00D9290F"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i</w:t>
      </w:r>
      <w:r w:rsidR="002851AA" w:rsidRPr="00CF13AC">
        <w:rPr>
          <w:rFonts w:ascii="Times New Roman" w:hAnsi="Times New Roman" w:cs="Times New Roman"/>
          <w:color w:val="auto"/>
          <w:sz w:val="22"/>
          <w:szCs w:val="22"/>
        </w:rPr>
        <w:t>ndicator</w:t>
      </w:r>
      <w:r w:rsidR="00C61397" w:rsidRPr="00CF13AC">
        <w:rPr>
          <w:rFonts w:ascii="Times New Roman" w:hAnsi="Times New Roman" w:cs="Times New Roman"/>
          <w:color w:val="auto"/>
          <w:sz w:val="22"/>
          <w:szCs w:val="22"/>
        </w:rPr>
        <w:t>s</w:t>
      </w:r>
      <w:r w:rsidR="002851AA" w:rsidRPr="00CF13AC">
        <w:rPr>
          <w:rFonts w:ascii="Times New Roman" w:hAnsi="Times New Roman" w:cs="Times New Roman"/>
          <w:color w:val="auto"/>
          <w:sz w:val="22"/>
          <w:szCs w:val="22"/>
        </w:rPr>
        <w:t xml:space="preserve"> measure proportion of cattle</w:t>
      </w:r>
      <w:r w:rsidR="00B01FC1">
        <w:rPr>
          <w:rFonts w:ascii="Times New Roman" w:hAnsi="Times New Roman" w:cs="Times New Roman"/>
          <w:color w:val="auto"/>
          <w:sz w:val="22"/>
          <w:szCs w:val="22"/>
        </w:rPr>
        <w:t xml:space="preserve"> (large </w:t>
      </w:r>
      <w:r w:rsidR="00A235C7">
        <w:rPr>
          <w:rFonts w:ascii="Times New Roman" w:hAnsi="Times New Roman" w:cs="Times New Roman"/>
          <w:color w:val="auto"/>
          <w:sz w:val="22"/>
          <w:szCs w:val="22"/>
        </w:rPr>
        <w:t>live</w:t>
      </w:r>
      <w:r w:rsidR="00B01FC1">
        <w:rPr>
          <w:rFonts w:ascii="Times New Roman" w:hAnsi="Times New Roman" w:cs="Times New Roman"/>
          <w:color w:val="auto"/>
          <w:sz w:val="22"/>
          <w:szCs w:val="22"/>
        </w:rPr>
        <w:t>stock) and</w:t>
      </w:r>
      <w:r w:rsidR="002851AA" w:rsidRPr="00CF13AC">
        <w:rPr>
          <w:rFonts w:ascii="Times New Roman" w:hAnsi="Times New Roman" w:cs="Times New Roman"/>
          <w:color w:val="auto"/>
          <w:sz w:val="22"/>
          <w:szCs w:val="22"/>
        </w:rPr>
        <w:t xml:space="preserve"> goats and sheep</w:t>
      </w:r>
      <w:r w:rsidR="00B01FC1">
        <w:rPr>
          <w:rFonts w:ascii="Times New Roman" w:hAnsi="Times New Roman" w:cs="Times New Roman"/>
          <w:color w:val="auto"/>
          <w:sz w:val="22"/>
          <w:szCs w:val="22"/>
        </w:rPr>
        <w:t xml:space="preserve"> (small </w:t>
      </w:r>
      <w:r w:rsidR="00A235C7">
        <w:rPr>
          <w:rFonts w:ascii="Times New Roman" w:hAnsi="Times New Roman" w:cs="Times New Roman"/>
          <w:color w:val="auto"/>
          <w:sz w:val="22"/>
          <w:szCs w:val="22"/>
        </w:rPr>
        <w:t>live</w:t>
      </w:r>
      <w:r w:rsidR="00B01FC1">
        <w:rPr>
          <w:rFonts w:ascii="Times New Roman" w:hAnsi="Times New Roman" w:cs="Times New Roman"/>
          <w:color w:val="auto"/>
          <w:sz w:val="22"/>
          <w:szCs w:val="22"/>
        </w:rPr>
        <w:t>stock)</w:t>
      </w:r>
      <w:r w:rsidR="002851AA" w:rsidRPr="00CF13AC">
        <w:rPr>
          <w:rFonts w:ascii="Times New Roman" w:hAnsi="Times New Roman" w:cs="Times New Roman"/>
          <w:color w:val="auto"/>
          <w:sz w:val="22"/>
          <w:szCs w:val="22"/>
        </w:rPr>
        <w:t xml:space="preserve"> sold through formal market systems by livestock farmers supported by </w:t>
      </w:r>
      <w:proofErr w:type="spellStart"/>
      <w:r w:rsidR="002851AA" w:rsidRPr="00CF13AC">
        <w:rPr>
          <w:rFonts w:ascii="Times New Roman" w:hAnsi="Times New Roman" w:cs="Times New Roman"/>
          <w:color w:val="auto"/>
          <w:sz w:val="22"/>
          <w:szCs w:val="22"/>
        </w:rPr>
        <w:t>Amalima</w:t>
      </w:r>
      <w:proofErr w:type="spellEnd"/>
      <w:r w:rsidR="002851AA" w:rsidRPr="00CF13AC">
        <w:rPr>
          <w:rFonts w:ascii="Times New Roman" w:hAnsi="Times New Roman" w:cs="Times New Roman"/>
          <w:color w:val="auto"/>
          <w:sz w:val="22"/>
          <w:szCs w:val="22"/>
        </w:rPr>
        <w:t xml:space="preserve">. </w:t>
      </w:r>
      <w:proofErr w:type="spellStart"/>
      <w:r w:rsidR="002851AA" w:rsidRPr="00CF13AC">
        <w:rPr>
          <w:rFonts w:ascii="Times New Roman" w:hAnsi="Times New Roman" w:cs="Times New Roman"/>
          <w:color w:val="auto"/>
          <w:sz w:val="22"/>
          <w:szCs w:val="22"/>
        </w:rPr>
        <w:t>Amalima</w:t>
      </w:r>
      <w:proofErr w:type="spellEnd"/>
      <w:r w:rsidR="002851AA" w:rsidRPr="00CF13AC">
        <w:rPr>
          <w:rFonts w:ascii="Times New Roman" w:hAnsi="Times New Roman" w:cs="Times New Roman"/>
          <w:color w:val="auto"/>
          <w:sz w:val="22"/>
          <w:szCs w:val="22"/>
        </w:rPr>
        <w:t xml:space="preserve"> promotes farming as a business and encourages livestock farmers to target big, formal markets where they can get fair prices </w:t>
      </w:r>
      <w:r w:rsidR="00C61397" w:rsidRPr="00CF13AC">
        <w:rPr>
          <w:rFonts w:ascii="Times New Roman" w:hAnsi="Times New Roman" w:cs="Times New Roman"/>
          <w:color w:val="auto"/>
          <w:sz w:val="22"/>
          <w:szCs w:val="22"/>
        </w:rPr>
        <w:t xml:space="preserve">when selling </w:t>
      </w:r>
      <w:r w:rsidR="002851AA" w:rsidRPr="00CF13AC">
        <w:rPr>
          <w:rFonts w:ascii="Times New Roman" w:hAnsi="Times New Roman" w:cs="Times New Roman"/>
          <w:color w:val="auto"/>
          <w:sz w:val="22"/>
          <w:szCs w:val="22"/>
        </w:rPr>
        <w:t xml:space="preserve">their </w:t>
      </w:r>
      <w:r w:rsidR="00876CDE">
        <w:rPr>
          <w:rFonts w:ascii="Times New Roman" w:hAnsi="Times New Roman" w:cs="Times New Roman"/>
          <w:color w:val="auto"/>
          <w:sz w:val="22"/>
          <w:szCs w:val="22"/>
        </w:rPr>
        <w:t>livestock.</w:t>
      </w:r>
      <w:r w:rsidR="002851AA" w:rsidRPr="00CF13AC">
        <w:rPr>
          <w:rFonts w:ascii="Times New Roman" w:hAnsi="Times New Roman" w:cs="Times New Roman"/>
          <w:color w:val="auto"/>
          <w:sz w:val="22"/>
          <w:szCs w:val="22"/>
        </w:rPr>
        <w:t xml:space="preserve"> Formal markets</w:t>
      </w:r>
      <w:r w:rsidR="00A235C7">
        <w:rPr>
          <w:rFonts w:ascii="Times New Roman" w:hAnsi="Times New Roman" w:cs="Times New Roman"/>
          <w:color w:val="auto"/>
          <w:sz w:val="22"/>
          <w:szCs w:val="22"/>
        </w:rPr>
        <w:t xml:space="preserve"> (abattoirs and private/public auctions included)</w:t>
      </w:r>
      <w:r w:rsidR="002851AA" w:rsidRPr="00CF13AC">
        <w:rPr>
          <w:rFonts w:ascii="Times New Roman" w:hAnsi="Times New Roman" w:cs="Times New Roman"/>
          <w:color w:val="auto"/>
          <w:sz w:val="22"/>
          <w:szCs w:val="22"/>
        </w:rPr>
        <w:t xml:space="preserve"> include outlets where there is a competitive bidding process and informed choice by both buyers and sellers.  </w:t>
      </w:r>
    </w:p>
    <w:p w14:paraId="5D70E448" w14:textId="77777777" w:rsidR="00C61397" w:rsidRPr="00CF13AC" w:rsidRDefault="00C61397" w:rsidP="000F18E9">
      <w:pPr>
        <w:pStyle w:val="Default"/>
        <w:rPr>
          <w:rFonts w:ascii="Times New Roman" w:hAnsi="Times New Roman" w:cs="Times New Roman"/>
          <w:color w:val="auto"/>
          <w:sz w:val="22"/>
          <w:szCs w:val="22"/>
        </w:rPr>
      </w:pPr>
    </w:p>
    <w:p w14:paraId="4EF2984A" w14:textId="7455E80D" w:rsidR="002851AA" w:rsidRPr="00CF13AC" w:rsidRDefault="002851AA"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survey results show</w:t>
      </w:r>
      <w:r w:rsidR="00C61397" w:rsidRPr="00CF13AC">
        <w:rPr>
          <w:rFonts w:ascii="Times New Roman" w:hAnsi="Times New Roman" w:cs="Times New Roman"/>
          <w:color w:val="auto"/>
          <w:sz w:val="22"/>
          <w:szCs w:val="22"/>
        </w:rPr>
        <w:t>ed</w:t>
      </w:r>
      <w:r w:rsidRPr="00CF13AC">
        <w:rPr>
          <w:rFonts w:ascii="Times New Roman" w:hAnsi="Times New Roman" w:cs="Times New Roman"/>
          <w:color w:val="auto"/>
          <w:sz w:val="22"/>
          <w:szCs w:val="22"/>
        </w:rPr>
        <w:t xml:space="preserve"> a below target achievement for both cattle and goats. </w:t>
      </w:r>
      <w:r w:rsidR="00636DCB">
        <w:rPr>
          <w:rFonts w:ascii="Times New Roman" w:hAnsi="Times New Roman" w:cs="Times New Roman"/>
          <w:color w:val="auto"/>
          <w:sz w:val="22"/>
          <w:szCs w:val="22"/>
        </w:rPr>
        <w:t>45</w:t>
      </w:r>
      <w:r w:rsidR="00876CDE">
        <w:rPr>
          <w:rFonts w:ascii="Times New Roman" w:hAnsi="Times New Roman" w:cs="Times New Roman"/>
          <w:color w:val="auto"/>
          <w:sz w:val="22"/>
          <w:szCs w:val="22"/>
        </w:rPr>
        <w:t xml:space="preserve"> </w:t>
      </w:r>
      <w:r w:rsidRPr="00CF13AC">
        <w:rPr>
          <w:rFonts w:ascii="Times New Roman" w:hAnsi="Times New Roman" w:cs="Times New Roman"/>
          <w:color w:val="auto"/>
          <w:sz w:val="22"/>
          <w:szCs w:val="22"/>
        </w:rPr>
        <w:t xml:space="preserve">percent of cattle sold </w:t>
      </w:r>
      <w:r w:rsidR="00C61397" w:rsidRPr="00CF13AC">
        <w:rPr>
          <w:rFonts w:ascii="Times New Roman" w:hAnsi="Times New Roman" w:cs="Times New Roman"/>
          <w:color w:val="auto"/>
          <w:sz w:val="22"/>
          <w:szCs w:val="22"/>
        </w:rPr>
        <w:t xml:space="preserve">by </w:t>
      </w:r>
      <w:proofErr w:type="spellStart"/>
      <w:r w:rsidR="00B01FC1">
        <w:rPr>
          <w:rFonts w:ascii="Times New Roman" w:hAnsi="Times New Roman" w:cs="Times New Roman"/>
          <w:color w:val="auto"/>
          <w:sz w:val="22"/>
          <w:szCs w:val="22"/>
        </w:rPr>
        <w:t>Amalima</w:t>
      </w:r>
      <w:proofErr w:type="spellEnd"/>
      <w:r w:rsidR="00B01FC1">
        <w:rPr>
          <w:rFonts w:ascii="Times New Roman" w:hAnsi="Times New Roman" w:cs="Times New Roman"/>
          <w:color w:val="auto"/>
          <w:sz w:val="22"/>
          <w:szCs w:val="22"/>
        </w:rPr>
        <w:t xml:space="preserve"> participants</w:t>
      </w:r>
      <w:r w:rsidR="00C61397" w:rsidRPr="00CF13AC">
        <w:rPr>
          <w:rFonts w:ascii="Times New Roman" w:hAnsi="Times New Roman" w:cs="Times New Roman"/>
          <w:color w:val="auto"/>
          <w:sz w:val="22"/>
          <w:szCs w:val="22"/>
        </w:rPr>
        <w:t xml:space="preserve"> </w:t>
      </w:r>
      <w:r w:rsidR="00876CDE">
        <w:rPr>
          <w:rFonts w:ascii="Times New Roman" w:hAnsi="Times New Roman" w:cs="Times New Roman"/>
          <w:color w:val="auto"/>
          <w:sz w:val="22"/>
          <w:szCs w:val="22"/>
        </w:rPr>
        <w:t xml:space="preserve">in FY18 </w:t>
      </w:r>
      <w:r w:rsidR="00C61397" w:rsidRPr="00CF13AC">
        <w:rPr>
          <w:rFonts w:ascii="Times New Roman" w:hAnsi="Times New Roman" w:cs="Times New Roman"/>
          <w:color w:val="auto"/>
          <w:sz w:val="22"/>
          <w:szCs w:val="22"/>
        </w:rPr>
        <w:t xml:space="preserve">were sold </w:t>
      </w:r>
      <w:r w:rsidRPr="00CF13AC">
        <w:rPr>
          <w:rFonts w:ascii="Times New Roman" w:hAnsi="Times New Roman" w:cs="Times New Roman"/>
          <w:color w:val="auto"/>
          <w:sz w:val="22"/>
          <w:szCs w:val="22"/>
        </w:rPr>
        <w:t>in the formal market against a target of 89 percent. For goats</w:t>
      </w:r>
      <w:r w:rsidR="00E7306C" w:rsidRPr="00CF13AC">
        <w:rPr>
          <w:rFonts w:ascii="Times New Roman" w:hAnsi="Times New Roman" w:cs="Times New Roman"/>
          <w:color w:val="auto"/>
          <w:sz w:val="22"/>
          <w:szCs w:val="22"/>
        </w:rPr>
        <w:t xml:space="preserve"> and </w:t>
      </w:r>
      <w:r w:rsidR="00C61397" w:rsidRPr="00CF13AC">
        <w:rPr>
          <w:rFonts w:ascii="Times New Roman" w:hAnsi="Times New Roman" w:cs="Times New Roman"/>
          <w:color w:val="auto"/>
          <w:sz w:val="22"/>
          <w:szCs w:val="22"/>
        </w:rPr>
        <w:t>sheep</w:t>
      </w:r>
      <w:r w:rsidRPr="00CF13AC">
        <w:rPr>
          <w:rFonts w:ascii="Times New Roman" w:hAnsi="Times New Roman" w:cs="Times New Roman"/>
          <w:color w:val="auto"/>
          <w:sz w:val="22"/>
          <w:szCs w:val="22"/>
        </w:rPr>
        <w:t xml:space="preserve">, the figure was 21 percent against a target of 47 percent. Participation in formal markets </w:t>
      </w:r>
      <w:r w:rsidR="00E7306C" w:rsidRPr="00CF13AC">
        <w:rPr>
          <w:rFonts w:ascii="Times New Roman" w:hAnsi="Times New Roman" w:cs="Times New Roman"/>
          <w:color w:val="auto"/>
          <w:sz w:val="22"/>
          <w:szCs w:val="22"/>
        </w:rPr>
        <w:t xml:space="preserve">in FY18 </w:t>
      </w:r>
      <w:r w:rsidRPr="00CF13AC">
        <w:rPr>
          <w:rFonts w:ascii="Times New Roman" w:hAnsi="Times New Roman" w:cs="Times New Roman"/>
          <w:color w:val="auto"/>
          <w:sz w:val="22"/>
          <w:szCs w:val="22"/>
        </w:rPr>
        <w:t xml:space="preserve">was hindered by cash shortages and the general economic crisis in the country. While formal markets do utilize additional payment options aside from cash, the flexibility afforded by the informal markets (ability to use South African Rand, bartering, negotiated payment terms, and less taxation) outweighs the benefits of using electronic payments available in formal markets. </w:t>
      </w:r>
      <w:r w:rsidR="00876CDE">
        <w:rPr>
          <w:rFonts w:ascii="Times New Roman" w:hAnsi="Times New Roman" w:cs="Times New Roman"/>
          <w:color w:val="auto"/>
          <w:sz w:val="22"/>
          <w:szCs w:val="22"/>
        </w:rPr>
        <w:t>CNFA</w:t>
      </w:r>
      <w:r w:rsidRPr="00CF13AC">
        <w:rPr>
          <w:rFonts w:ascii="Times New Roman" w:hAnsi="Times New Roman" w:cs="Times New Roman"/>
          <w:color w:val="auto"/>
          <w:sz w:val="22"/>
          <w:szCs w:val="22"/>
        </w:rPr>
        <w:t xml:space="preserve"> suspect</w:t>
      </w:r>
      <w:r w:rsidR="00876CDE">
        <w:rPr>
          <w:rFonts w:ascii="Times New Roman" w:hAnsi="Times New Roman" w:cs="Times New Roman"/>
          <w:color w:val="auto"/>
          <w:sz w:val="22"/>
          <w:szCs w:val="22"/>
        </w:rPr>
        <w:t>s</w:t>
      </w:r>
      <w:r w:rsidRPr="00CF13AC">
        <w:rPr>
          <w:rFonts w:ascii="Times New Roman" w:hAnsi="Times New Roman" w:cs="Times New Roman"/>
          <w:color w:val="auto"/>
          <w:sz w:val="22"/>
          <w:szCs w:val="22"/>
        </w:rPr>
        <w:t xml:space="preserve"> that demand on the informal markets has increased as rural people seek livestock as a hedge in a highly uncertain financial climate. As both quantity and value of sales was up compared to targets </w:t>
      </w:r>
      <w:r w:rsidR="00374323" w:rsidRPr="00CF13AC">
        <w:rPr>
          <w:rFonts w:ascii="Times New Roman" w:hAnsi="Times New Roman" w:cs="Times New Roman"/>
          <w:color w:val="auto"/>
          <w:sz w:val="22"/>
          <w:szCs w:val="22"/>
        </w:rPr>
        <w:t xml:space="preserve">and </w:t>
      </w:r>
      <w:r w:rsidRPr="00CF13AC">
        <w:rPr>
          <w:rFonts w:ascii="Times New Roman" w:hAnsi="Times New Roman" w:cs="Times New Roman"/>
          <w:color w:val="auto"/>
          <w:sz w:val="22"/>
          <w:szCs w:val="22"/>
        </w:rPr>
        <w:t xml:space="preserve">FY17 results, </w:t>
      </w:r>
      <w:r w:rsidR="00876CDE">
        <w:rPr>
          <w:rFonts w:ascii="Times New Roman" w:hAnsi="Times New Roman" w:cs="Times New Roman"/>
          <w:color w:val="auto"/>
          <w:sz w:val="22"/>
          <w:szCs w:val="22"/>
        </w:rPr>
        <w:t>CNFA</w:t>
      </w:r>
      <w:r w:rsidRPr="00CF13AC">
        <w:rPr>
          <w:rFonts w:ascii="Times New Roman" w:hAnsi="Times New Roman" w:cs="Times New Roman"/>
          <w:color w:val="auto"/>
          <w:sz w:val="22"/>
          <w:szCs w:val="22"/>
        </w:rPr>
        <w:t xml:space="preserve"> do</w:t>
      </w:r>
      <w:r w:rsidR="00636DCB">
        <w:rPr>
          <w:rFonts w:ascii="Times New Roman" w:hAnsi="Times New Roman" w:cs="Times New Roman"/>
          <w:color w:val="auto"/>
          <w:sz w:val="22"/>
          <w:szCs w:val="22"/>
        </w:rPr>
        <w:t>es</w:t>
      </w:r>
      <w:r w:rsidRPr="00CF13AC">
        <w:rPr>
          <w:rFonts w:ascii="Times New Roman" w:hAnsi="Times New Roman" w:cs="Times New Roman"/>
          <w:color w:val="auto"/>
          <w:sz w:val="22"/>
          <w:szCs w:val="22"/>
        </w:rPr>
        <w:t xml:space="preserve"> not see this as a negative result but rather evidence of </w:t>
      </w:r>
      <w:proofErr w:type="spellStart"/>
      <w:r w:rsidRPr="00CF13AC">
        <w:rPr>
          <w:rFonts w:ascii="Times New Roman" w:hAnsi="Times New Roman" w:cs="Times New Roman"/>
          <w:color w:val="auto"/>
          <w:sz w:val="22"/>
          <w:szCs w:val="22"/>
        </w:rPr>
        <w:t>Amalima</w:t>
      </w:r>
      <w:proofErr w:type="spellEnd"/>
      <w:r w:rsidRPr="00CF13AC">
        <w:rPr>
          <w:rFonts w:ascii="Times New Roman" w:hAnsi="Times New Roman" w:cs="Times New Roman"/>
          <w:color w:val="auto"/>
          <w:sz w:val="22"/>
          <w:szCs w:val="22"/>
        </w:rPr>
        <w:t xml:space="preserve"> sellers adapting to their circumstances and taking advantage of a favorable informal market demand. The </w:t>
      </w:r>
      <w:r w:rsidR="00B01FC1" w:rsidRPr="00CF13AC">
        <w:rPr>
          <w:rFonts w:ascii="Times New Roman" w:hAnsi="Times New Roman" w:cs="Times New Roman"/>
          <w:color w:val="auto"/>
          <w:sz w:val="22"/>
          <w:szCs w:val="22"/>
        </w:rPr>
        <w:t>out-year</w:t>
      </w:r>
      <w:r w:rsidRPr="00CF13AC">
        <w:rPr>
          <w:rFonts w:ascii="Times New Roman" w:hAnsi="Times New Roman" w:cs="Times New Roman"/>
          <w:color w:val="auto"/>
          <w:sz w:val="22"/>
          <w:szCs w:val="22"/>
        </w:rPr>
        <w:t xml:space="preserve"> targets have been revised in line with this achievement.</w:t>
      </w:r>
    </w:p>
    <w:p w14:paraId="4BC92B92" w14:textId="77777777" w:rsidR="00890C94" w:rsidRPr="00CF13AC" w:rsidRDefault="002851AA" w:rsidP="000F18E9">
      <w:pPr>
        <w:pStyle w:val="Default"/>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   </w:t>
      </w:r>
    </w:p>
    <w:p w14:paraId="7F994DF6" w14:textId="77777777" w:rsidR="002851AA" w:rsidRPr="00CF13AC" w:rsidRDefault="0030432C"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4.</w:t>
      </w:r>
      <w:r w:rsidR="0012134A">
        <w:rPr>
          <w:rFonts w:ascii="Times New Roman" w:hAnsi="Times New Roman" w:cs="Times New Roman"/>
          <w:b/>
          <w:color w:val="auto"/>
          <w:sz w:val="22"/>
          <w:szCs w:val="22"/>
        </w:rPr>
        <w:t>3</w:t>
      </w:r>
      <w:r>
        <w:rPr>
          <w:rFonts w:ascii="Times New Roman" w:hAnsi="Times New Roman" w:cs="Times New Roman"/>
          <w:b/>
          <w:color w:val="auto"/>
          <w:sz w:val="22"/>
          <w:szCs w:val="22"/>
        </w:rPr>
        <w:t xml:space="preserve">.4 </w:t>
      </w:r>
      <w:r w:rsidR="006B4168" w:rsidRPr="00CF13AC">
        <w:rPr>
          <w:rFonts w:ascii="Times New Roman" w:hAnsi="Times New Roman" w:cs="Times New Roman"/>
          <w:b/>
          <w:color w:val="auto"/>
          <w:sz w:val="22"/>
          <w:szCs w:val="22"/>
        </w:rPr>
        <w:t>Livestock v</w:t>
      </w:r>
      <w:r w:rsidR="002851AA" w:rsidRPr="00CF13AC">
        <w:rPr>
          <w:rFonts w:ascii="Times New Roman" w:hAnsi="Times New Roman" w:cs="Times New Roman"/>
          <w:b/>
          <w:color w:val="auto"/>
          <w:sz w:val="22"/>
          <w:szCs w:val="22"/>
        </w:rPr>
        <w:t xml:space="preserve">alue of </w:t>
      </w:r>
      <w:r w:rsidR="006B4168" w:rsidRPr="00CF13AC">
        <w:rPr>
          <w:rFonts w:ascii="Times New Roman" w:hAnsi="Times New Roman" w:cs="Times New Roman"/>
          <w:b/>
          <w:color w:val="auto"/>
          <w:sz w:val="22"/>
          <w:szCs w:val="22"/>
        </w:rPr>
        <w:t>i</w:t>
      </w:r>
      <w:r w:rsidR="002851AA" w:rsidRPr="00CF13AC">
        <w:rPr>
          <w:rFonts w:ascii="Times New Roman" w:hAnsi="Times New Roman" w:cs="Times New Roman"/>
          <w:b/>
          <w:color w:val="auto"/>
          <w:sz w:val="22"/>
          <w:szCs w:val="22"/>
        </w:rPr>
        <w:t xml:space="preserve">ncremental </w:t>
      </w:r>
      <w:r w:rsidR="006B4168" w:rsidRPr="00CF13AC">
        <w:rPr>
          <w:rFonts w:ascii="Times New Roman" w:hAnsi="Times New Roman" w:cs="Times New Roman"/>
          <w:b/>
          <w:color w:val="auto"/>
          <w:sz w:val="22"/>
          <w:szCs w:val="22"/>
        </w:rPr>
        <w:t>s</w:t>
      </w:r>
      <w:r w:rsidR="002851AA" w:rsidRPr="00CF13AC">
        <w:rPr>
          <w:rFonts w:ascii="Times New Roman" w:hAnsi="Times New Roman" w:cs="Times New Roman"/>
          <w:b/>
          <w:color w:val="auto"/>
          <w:sz w:val="22"/>
          <w:szCs w:val="22"/>
        </w:rPr>
        <w:t>ales</w:t>
      </w:r>
    </w:p>
    <w:p w14:paraId="3750D2F9" w14:textId="789F9A90" w:rsidR="002851AA" w:rsidRPr="00CF13AC" w:rsidRDefault="002851AA" w:rsidP="00D058F0">
      <w:pPr>
        <w:pStyle w:val="PlainText"/>
        <w:spacing w:before="20" w:after="20"/>
        <w:jc w:val="both"/>
        <w:rPr>
          <w:rFonts w:ascii="Times New Roman" w:hAnsi="Times New Roman" w:cs="Times New Roman"/>
          <w:sz w:val="22"/>
          <w:szCs w:val="22"/>
        </w:rPr>
      </w:pPr>
      <w:r w:rsidRPr="00CF13AC">
        <w:rPr>
          <w:rFonts w:ascii="Times New Roman" w:hAnsi="Times New Roman" w:cs="Times New Roman"/>
          <w:sz w:val="22"/>
          <w:szCs w:val="22"/>
        </w:rPr>
        <w:t xml:space="preserve">The </w:t>
      </w:r>
      <w:r w:rsidR="00B40047" w:rsidRPr="00CF13AC">
        <w:rPr>
          <w:rFonts w:ascii="Times New Roman" w:hAnsi="Times New Roman" w:cs="Times New Roman"/>
          <w:sz w:val="22"/>
          <w:szCs w:val="22"/>
        </w:rPr>
        <w:t xml:space="preserve">indicator on </w:t>
      </w:r>
      <w:r w:rsidRPr="00CF13AC">
        <w:rPr>
          <w:rFonts w:ascii="Times New Roman" w:hAnsi="Times New Roman" w:cs="Times New Roman"/>
          <w:sz w:val="22"/>
          <w:szCs w:val="22"/>
        </w:rPr>
        <w:t xml:space="preserve">value of incremental sales </w:t>
      </w:r>
      <w:r w:rsidR="00E7306C" w:rsidRPr="00CF13AC">
        <w:rPr>
          <w:rFonts w:ascii="Times New Roman" w:hAnsi="Times New Roman" w:cs="Times New Roman"/>
          <w:sz w:val="22"/>
          <w:szCs w:val="22"/>
        </w:rPr>
        <w:t xml:space="preserve">for livestock </w:t>
      </w:r>
      <w:r w:rsidR="00B40047" w:rsidRPr="00CF13AC">
        <w:rPr>
          <w:rFonts w:ascii="Times New Roman" w:hAnsi="Times New Roman" w:cs="Times New Roman"/>
          <w:sz w:val="22"/>
          <w:szCs w:val="22"/>
        </w:rPr>
        <w:t xml:space="preserve">looks at </w:t>
      </w:r>
      <w:r w:rsidRPr="00CF13AC">
        <w:rPr>
          <w:rFonts w:ascii="Times New Roman" w:hAnsi="Times New Roman" w:cs="Times New Roman"/>
          <w:sz w:val="22"/>
          <w:szCs w:val="22"/>
        </w:rPr>
        <w:t xml:space="preserve">the value (in USD) of the total amount of </w:t>
      </w:r>
      <w:r w:rsidR="00E7306C" w:rsidRPr="00CF13AC">
        <w:rPr>
          <w:rFonts w:ascii="Times New Roman" w:hAnsi="Times New Roman" w:cs="Times New Roman"/>
          <w:sz w:val="22"/>
          <w:szCs w:val="22"/>
        </w:rPr>
        <w:t xml:space="preserve">cattle or goats </w:t>
      </w:r>
      <w:r w:rsidRPr="00CF13AC">
        <w:rPr>
          <w:rFonts w:ascii="Times New Roman" w:hAnsi="Times New Roman" w:cs="Times New Roman"/>
          <w:sz w:val="22"/>
          <w:szCs w:val="22"/>
        </w:rPr>
        <w:t xml:space="preserve">sold by </w:t>
      </w:r>
      <w:r w:rsidR="007F2E49" w:rsidRPr="00CF13AC">
        <w:rPr>
          <w:rFonts w:ascii="Times New Roman" w:hAnsi="Times New Roman" w:cs="Times New Roman"/>
          <w:sz w:val="22"/>
          <w:szCs w:val="22"/>
        </w:rPr>
        <w:t>project participants</w:t>
      </w:r>
      <w:r w:rsidRPr="00CF13AC">
        <w:rPr>
          <w:rFonts w:ascii="Times New Roman" w:hAnsi="Times New Roman" w:cs="Times New Roman"/>
          <w:sz w:val="22"/>
          <w:szCs w:val="22"/>
        </w:rPr>
        <w:t xml:space="preserve"> relative to a base year</w:t>
      </w:r>
      <w:r w:rsidR="00031D0B" w:rsidRPr="00CF13AC">
        <w:rPr>
          <w:rFonts w:ascii="Times New Roman" w:hAnsi="Times New Roman" w:cs="Times New Roman"/>
          <w:sz w:val="22"/>
          <w:szCs w:val="22"/>
        </w:rPr>
        <w:t xml:space="preserve"> (</w:t>
      </w:r>
      <w:r w:rsidR="00B01FC1">
        <w:rPr>
          <w:rFonts w:ascii="Times New Roman" w:hAnsi="Times New Roman" w:cs="Times New Roman"/>
          <w:sz w:val="22"/>
          <w:szCs w:val="22"/>
        </w:rPr>
        <w:t>FY</w:t>
      </w:r>
      <w:r w:rsidR="00031D0B" w:rsidRPr="00CF13AC">
        <w:rPr>
          <w:rFonts w:ascii="Times New Roman" w:hAnsi="Times New Roman" w:cs="Times New Roman"/>
          <w:sz w:val="22"/>
          <w:szCs w:val="22"/>
        </w:rPr>
        <w:t>14)</w:t>
      </w:r>
      <w:r w:rsidRPr="00CF13AC">
        <w:rPr>
          <w:rFonts w:ascii="Times New Roman" w:hAnsi="Times New Roman" w:cs="Times New Roman"/>
          <w:sz w:val="22"/>
          <w:szCs w:val="22"/>
        </w:rPr>
        <w:t xml:space="preserve">. It is calculated as the total value of sales of </w:t>
      </w:r>
      <w:r w:rsidR="00E7306C" w:rsidRPr="00CF13AC">
        <w:rPr>
          <w:rFonts w:ascii="Times New Roman" w:hAnsi="Times New Roman" w:cs="Times New Roman"/>
          <w:sz w:val="22"/>
          <w:szCs w:val="22"/>
        </w:rPr>
        <w:t>livestock</w:t>
      </w:r>
      <w:r w:rsidRPr="00CF13AC">
        <w:rPr>
          <w:rFonts w:ascii="Times New Roman" w:hAnsi="Times New Roman" w:cs="Times New Roman"/>
          <w:sz w:val="22"/>
          <w:szCs w:val="22"/>
        </w:rPr>
        <w:t xml:space="preserve"> during the reporting year </w:t>
      </w:r>
      <w:r w:rsidR="00031D0B" w:rsidRPr="00CF13AC">
        <w:rPr>
          <w:rFonts w:ascii="Times New Roman" w:hAnsi="Times New Roman" w:cs="Times New Roman"/>
          <w:sz w:val="22"/>
          <w:szCs w:val="22"/>
        </w:rPr>
        <w:t xml:space="preserve">(FY18) </w:t>
      </w:r>
      <w:r w:rsidRPr="00CF13AC">
        <w:rPr>
          <w:rFonts w:ascii="Times New Roman" w:hAnsi="Times New Roman" w:cs="Times New Roman"/>
          <w:sz w:val="22"/>
          <w:szCs w:val="22"/>
        </w:rPr>
        <w:t xml:space="preserve">minus the total value of sales in the base year. This indicator collects both volume (in metric tons) and value (in US dollars) of purchases of </w:t>
      </w:r>
      <w:r w:rsidR="00031D0B" w:rsidRPr="00CF13AC">
        <w:rPr>
          <w:rFonts w:ascii="Times New Roman" w:hAnsi="Times New Roman" w:cs="Times New Roman"/>
          <w:sz w:val="22"/>
          <w:szCs w:val="22"/>
        </w:rPr>
        <w:t>cattle and goats</w:t>
      </w:r>
      <w:r w:rsidR="0030432C">
        <w:rPr>
          <w:rFonts w:ascii="Times New Roman" w:hAnsi="Times New Roman" w:cs="Times New Roman"/>
          <w:sz w:val="22"/>
          <w:szCs w:val="22"/>
        </w:rPr>
        <w:t xml:space="preserve"> </w:t>
      </w:r>
      <w:r w:rsidR="0030432C" w:rsidRPr="00CF13AC">
        <w:rPr>
          <w:rFonts w:ascii="Times New Roman" w:hAnsi="Times New Roman" w:cs="Times New Roman"/>
          <w:sz w:val="22"/>
          <w:szCs w:val="22"/>
        </w:rPr>
        <w:t>from project participants</w:t>
      </w:r>
      <w:r w:rsidR="00031D0B" w:rsidRPr="00CF13AC">
        <w:rPr>
          <w:rFonts w:ascii="Times New Roman" w:hAnsi="Times New Roman" w:cs="Times New Roman"/>
          <w:sz w:val="22"/>
          <w:szCs w:val="22"/>
        </w:rPr>
        <w:t xml:space="preserve">. </w:t>
      </w:r>
      <w:r w:rsidR="001C7BC7" w:rsidRPr="00CF13AC">
        <w:rPr>
          <w:rFonts w:ascii="Times New Roman" w:hAnsi="Times New Roman" w:cs="Times New Roman"/>
          <w:sz w:val="22"/>
          <w:szCs w:val="22"/>
        </w:rPr>
        <w:t xml:space="preserve">Table 4 shows that value of incremental sales for cattle and goats significantly exceeded target. </w:t>
      </w:r>
      <w:r w:rsidR="00511E1E" w:rsidRPr="00CF13AC">
        <w:rPr>
          <w:rFonts w:ascii="Times New Roman" w:hAnsi="Times New Roman" w:cs="Times New Roman"/>
          <w:sz w:val="22"/>
          <w:szCs w:val="22"/>
        </w:rPr>
        <w:t>Out year</w:t>
      </w:r>
      <w:r w:rsidR="001C7BC7" w:rsidRPr="00CF13AC">
        <w:rPr>
          <w:rFonts w:ascii="Times New Roman" w:hAnsi="Times New Roman" w:cs="Times New Roman"/>
          <w:sz w:val="22"/>
          <w:szCs w:val="22"/>
        </w:rPr>
        <w:t xml:space="preserve"> targets have been </w:t>
      </w:r>
      <w:r w:rsidR="00511E1E" w:rsidRPr="00CF13AC">
        <w:rPr>
          <w:rFonts w:ascii="Times New Roman" w:hAnsi="Times New Roman" w:cs="Times New Roman"/>
          <w:sz w:val="22"/>
          <w:szCs w:val="22"/>
        </w:rPr>
        <w:t>revised in line with this achievement.</w:t>
      </w:r>
    </w:p>
    <w:p w14:paraId="32BA76FF" w14:textId="77777777" w:rsidR="002851AA" w:rsidRPr="00CF13AC" w:rsidRDefault="002851AA" w:rsidP="000F18E9">
      <w:pPr>
        <w:pStyle w:val="PlainText"/>
        <w:spacing w:before="20" w:after="20"/>
        <w:rPr>
          <w:rFonts w:ascii="Times New Roman" w:hAnsi="Times New Roman" w:cs="Times New Roman"/>
          <w:sz w:val="22"/>
          <w:szCs w:val="22"/>
        </w:rPr>
      </w:pPr>
    </w:p>
    <w:p w14:paraId="3673D4A0" w14:textId="1EB437A1" w:rsidR="001C7BC7" w:rsidRPr="0012134A" w:rsidRDefault="001C7BC7" w:rsidP="000F18E9">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Table 4: Cattle and goat incremental sales</w:t>
      </w:r>
    </w:p>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890"/>
        <w:gridCol w:w="2286"/>
      </w:tblGrid>
      <w:tr w:rsidR="002851AA" w:rsidRPr="00CF13AC" w14:paraId="476AD7FF" w14:textId="77777777" w:rsidTr="001C7BC7">
        <w:trPr>
          <w:trHeight w:val="250"/>
        </w:trPr>
        <w:tc>
          <w:tcPr>
            <w:tcW w:w="4675" w:type="dxa"/>
            <w:shd w:val="clear" w:color="auto" w:fill="auto"/>
            <w:vAlign w:val="bottom"/>
          </w:tcPr>
          <w:p w14:paraId="14B0DC9D" w14:textId="77777777" w:rsidR="002851AA" w:rsidRPr="00D058F0" w:rsidRDefault="002851A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Indicator</w:t>
            </w:r>
            <w:r w:rsidR="001C7BC7" w:rsidRPr="00D058F0">
              <w:rPr>
                <w:rFonts w:ascii="Times New Roman" w:eastAsia="Times New Roman" w:hAnsi="Times New Roman" w:cs="Times New Roman"/>
                <w:b/>
                <w:bCs/>
              </w:rPr>
              <w:t>/</w:t>
            </w:r>
            <w:r w:rsidRPr="00D058F0">
              <w:rPr>
                <w:rFonts w:ascii="Times New Roman" w:eastAsia="Times New Roman" w:hAnsi="Times New Roman" w:cs="Times New Roman"/>
                <w:b/>
                <w:bCs/>
              </w:rPr>
              <w:t xml:space="preserve"> Disaggregate</w:t>
            </w:r>
          </w:p>
        </w:tc>
        <w:tc>
          <w:tcPr>
            <w:tcW w:w="1890" w:type="dxa"/>
            <w:vAlign w:val="bottom"/>
          </w:tcPr>
          <w:p w14:paraId="600C2862" w14:textId="77777777" w:rsidR="002851AA" w:rsidRPr="00D058F0" w:rsidRDefault="002851A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Target</w:t>
            </w:r>
          </w:p>
        </w:tc>
        <w:tc>
          <w:tcPr>
            <w:tcW w:w="2286" w:type="dxa"/>
          </w:tcPr>
          <w:p w14:paraId="4D761E07" w14:textId="77777777" w:rsidR="002851AA" w:rsidRPr="00D058F0" w:rsidRDefault="002851A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Achievement</w:t>
            </w:r>
          </w:p>
        </w:tc>
      </w:tr>
      <w:tr w:rsidR="002851AA" w:rsidRPr="00CF13AC" w14:paraId="5762FEF9" w14:textId="77777777" w:rsidTr="001C7BC7">
        <w:trPr>
          <w:trHeight w:val="620"/>
        </w:trPr>
        <w:tc>
          <w:tcPr>
            <w:tcW w:w="4675" w:type="dxa"/>
            <w:shd w:val="clear" w:color="auto" w:fill="auto"/>
            <w:vAlign w:val="bottom"/>
          </w:tcPr>
          <w:p w14:paraId="68ED293A" w14:textId="77777777" w:rsidR="002851AA" w:rsidRPr="00CF13AC" w:rsidRDefault="001C7BC7"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Value of incremental sales (collected at farm level) attributed to USG implementation</w:t>
            </w:r>
          </w:p>
        </w:tc>
        <w:tc>
          <w:tcPr>
            <w:tcW w:w="1890" w:type="dxa"/>
            <w:vAlign w:val="bottom"/>
          </w:tcPr>
          <w:p w14:paraId="6D537CDF" w14:textId="77777777" w:rsidR="002851AA" w:rsidRPr="00CF13AC" w:rsidRDefault="002851AA" w:rsidP="000F18E9">
            <w:pPr>
              <w:spacing w:after="0" w:line="240" w:lineRule="auto"/>
              <w:jc w:val="right"/>
              <w:rPr>
                <w:rFonts w:ascii="Times New Roman" w:eastAsia="Times New Roman" w:hAnsi="Times New Roman" w:cs="Times New Roman"/>
              </w:rPr>
            </w:pPr>
          </w:p>
        </w:tc>
        <w:tc>
          <w:tcPr>
            <w:tcW w:w="2286" w:type="dxa"/>
          </w:tcPr>
          <w:p w14:paraId="36EA58F2" w14:textId="77777777" w:rsidR="002851AA" w:rsidRPr="00CF13AC" w:rsidRDefault="002851AA" w:rsidP="000F18E9">
            <w:pPr>
              <w:spacing w:after="0" w:line="240" w:lineRule="auto"/>
              <w:jc w:val="right"/>
              <w:rPr>
                <w:rFonts w:ascii="Times New Roman" w:eastAsia="Times New Roman" w:hAnsi="Times New Roman" w:cs="Times New Roman"/>
              </w:rPr>
            </w:pPr>
          </w:p>
        </w:tc>
      </w:tr>
      <w:tr w:rsidR="002851AA" w:rsidRPr="00CF13AC" w14:paraId="2799F817" w14:textId="77777777" w:rsidTr="001C7BC7">
        <w:trPr>
          <w:trHeight w:val="309"/>
        </w:trPr>
        <w:tc>
          <w:tcPr>
            <w:tcW w:w="4675" w:type="dxa"/>
            <w:shd w:val="clear" w:color="auto" w:fill="auto"/>
            <w:vAlign w:val="bottom"/>
          </w:tcPr>
          <w:p w14:paraId="0BDC861B" w14:textId="77777777" w:rsidR="002851AA" w:rsidRPr="00CF13AC" w:rsidRDefault="002851A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Cattle</w:t>
            </w:r>
          </w:p>
        </w:tc>
        <w:tc>
          <w:tcPr>
            <w:tcW w:w="1890" w:type="dxa"/>
            <w:vAlign w:val="bottom"/>
          </w:tcPr>
          <w:p w14:paraId="26115FA6"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1,044,013</w:t>
            </w:r>
          </w:p>
        </w:tc>
        <w:tc>
          <w:tcPr>
            <w:tcW w:w="2286" w:type="dxa"/>
          </w:tcPr>
          <w:p w14:paraId="038F32BC"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4,044,013</w:t>
            </w:r>
          </w:p>
        </w:tc>
      </w:tr>
      <w:tr w:rsidR="002851AA" w:rsidRPr="00CF13AC" w14:paraId="7E7E6843" w14:textId="77777777" w:rsidTr="001C7BC7">
        <w:trPr>
          <w:trHeight w:val="309"/>
        </w:trPr>
        <w:tc>
          <w:tcPr>
            <w:tcW w:w="4675" w:type="dxa"/>
            <w:shd w:val="clear" w:color="auto" w:fill="auto"/>
            <w:vAlign w:val="bottom"/>
          </w:tcPr>
          <w:p w14:paraId="58CF611F" w14:textId="77777777" w:rsidR="002851AA" w:rsidRPr="00CF13AC" w:rsidRDefault="002851A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Goats</w:t>
            </w:r>
          </w:p>
        </w:tc>
        <w:tc>
          <w:tcPr>
            <w:tcW w:w="1890" w:type="dxa"/>
            <w:vAlign w:val="bottom"/>
          </w:tcPr>
          <w:p w14:paraId="26CDC924"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77,404</w:t>
            </w:r>
          </w:p>
        </w:tc>
        <w:tc>
          <w:tcPr>
            <w:tcW w:w="2286" w:type="dxa"/>
          </w:tcPr>
          <w:p w14:paraId="3FAA2C9D" w14:textId="623A4D24"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631,327</w:t>
            </w:r>
          </w:p>
        </w:tc>
      </w:tr>
    </w:tbl>
    <w:p w14:paraId="5272BB63" w14:textId="77777777" w:rsidR="002851AA" w:rsidRPr="00CF13AC" w:rsidRDefault="002851AA" w:rsidP="000F18E9">
      <w:pPr>
        <w:pStyle w:val="Default"/>
        <w:rPr>
          <w:rFonts w:ascii="Times New Roman" w:hAnsi="Times New Roman" w:cs="Times New Roman"/>
          <w:color w:val="auto"/>
          <w:sz w:val="22"/>
          <w:szCs w:val="22"/>
        </w:rPr>
      </w:pPr>
    </w:p>
    <w:p w14:paraId="168BB848" w14:textId="77777777" w:rsidR="002851AA" w:rsidRPr="00CF13AC" w:rsidRDefault="0012134A"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4.3.5 </w:t>
      </w:r>
      <w:r w:rsidR="00A60A13" w:rsidRPr="00CF13AC">
        <w:rPr>
          <w:rFonts w:ascii="Times New Roman" w:hAnsi="Times New Roman" w:cs="Times New Roman"/>
          <w:b/>
          <w:color w:val="auto"/>
          <w:sz w:val="22"/>
          <w:szCs w:val="22"/>
        </w:rPr>
        <w:t xml:space="preserve">Livestock </w:t>
      </w:r>
      <w:r w:rsidR="002851AA" w:rsidRPr="00CF13AC">
        <w:rPr>
          <w:rFonts w:ascii="Times New Roman" w:hAnsi="Times New Roman" w:cs="Times New Roman"/>
          <w:b/>
          <w:color w:val="auto"/>
          <w:sz w:val="22"/>
          <w:szCs w:val="22"/>
        </w:rPr>
        <w:t>Gross Margin</w:t>
      </w:r>
    </w:p>
    <w:p w14:paraId="09296A8A" w14:textId="0E23DA17" w:rsidR="002851AA" w:rsidRPr="00CF13AC" w:rsidRDefault="00511E1E" w:rsidP="00D058F0">
      <w:pPr>
        <w:pStyle w:val="PlainText"/>
        <w:spacing w:before="20" w:after="20"/>
        <w:jc w:val="both"/>
        <w:rPr>
          <w:rFonts w:ascii="Times New Roman" w:hAnsi="Times New Roman" w:cs="Times New Roman"/>
          <w:sz w:val="22"/>
          <w:szCs w:val="22"/>
        </w:rPr>
      </w:pPr>
      <w:r w:rsidRPr="00CF13AC">
        <w:rPr>
          <w:rFonts w:ascii="Times New Roman" w:hAnsi="Times New Roman" w:cs="Times New Roman"/>
          <w:sz w:val="22"/>
          <w:szCs w:val="22"/>
        </w:rPr>
        <w:lastRenderedPageBreak/>
        <w:t xml:space="preserve">The indicator on Farmers’ </w:t>
      </w:r>
      <w:r w:rsidR="002851AA" w:rsidRPr="00CF13AC">
        <w:rPr>
          <w:rFonts w:ascii="Times New Roman" w:hAnsi="Times New Roman" w:cs="Times New Roman"/>
          <w:sz w:val="22"/>
          <w:szCs w:val="22"/>
        </w:rPr>
        <w:t>Gross Margin (GM)</w:t>
      </w:r>
      <w:r w:rsidRPr="00CF13AC">
        <w:rPr>
          <w:rFonts w:ascii="Times New Roman" w:hAnsi="Times New Roman" w:cs="Times New Roman"/>
          <w:sz w:val="22"/>
          <w:szCs w:val="22"/>
        </w:rPr>
        <w:t xml:space="preserve"> per animal</w:t>
      </w:r>
      <w:r w:rsidR="002851AA" w:rsidRPr="00CF13AC">
        <w:rPr>
          <w:rFonts w:ascii="Times New Roman" w:hAnsi="Times New Roman" w:cs="Times New Roman"/>
          <w:sz w:val="22"/>
          <w:szCs w:val="22"/>
        </w:rPr>
        <w:t xml:space="preserve"> is the difference between the total value of production of </w:t>
      </w:r>
      <w:r w:rsidR="00F8537E" w:rsidRPr="00CF13AC">
        <w:rPr>
          <w:rFonts w:ascii="Times New Roman" w:hAnsi="Times New Roman" w:cs="Times New Roman"/>
          <w:sz w:val="22"/>
          <w:szCs w:val="22"/>
        </w:rPr>
        <w:t>cattle or goats</w:t>
      </w:r>
      <w:r w:rsidR="002851AA" w:rsidRPr="00CF13AC">
        <w:rPr>
          <w:rFonts w:ascii="Times New Roman" w:hAnsi="Times New Roman" w:cs="Times New Roman"/>
          <w:sz w:val="22"/>
          <w:szCs w:val="22"/>
        </w:rPr>
        <w:t xml:space="preserve"> and the cost of producing th</w:t>
      </w:r>
      <w:r w:rsidR="00F8537E" w:rsidRPr="00CF13AC">
        <w:rPr>
          <w:rFonts w:ascii="Times New Roman" w:hAnsi="Times New Roman" w:cs="Times New Roman"/>
          <w:sz w:val="22"/>
          <w:szCs w:val="22"/>
        </w:rPr>
        <w:t>e livestock</w:t>
      </w:r>
      <w:r w:rsidR="002851AA" w:rsidRPr="00CF13AC">
        <w:rPr>
          <w:rFonts w:ascii="Times New Roman" w:hAnsi="Times New Roman" w:cs="Times New Roman"/>
          <w:sz w:val="22"/>
          <w:szCs w:val="22"/>
        </w:rPr>
        <w:t>, divided by the total number of livestock</w:t>
      </w:r>
      <w:r w:rsidR="0030432C">
        <w:rPr>
          <w:rFonts w:ascii="Times New Roman" w:hAnsi="Times New Roman" w:cs="Times New Roman"/>
          <w:sz w:val="22"/>
          <w:szCs w:val="22"/>
        </w:rPr>
        <w:t xml:space="preserve"> kept</w:t>
      </w:r>
      <w:r w:rsidRPr="00CF13AC">
        <w:rPr>
          <w:rFonts w:ascii="Times New Roman" w:hAnsi="Times New Roman" w:cs="Times New Roman"/>
          <w:sz w:val="22"/>
          <w:szCs w:val="22"/>
        </w:rPr>
        <w:t>.</w:t>
      </w:r>
      <w:r w:rsidR="002851AA" w:rsidRPr="00CF13AC">
        <w:rPr>
          <w:rFonts w:ascii="Times New Roman" w:hAnsi="Times New Roman" w:cs="Times New Roman"/>
          <w:sz w:val="22"/>
          <w:szCs w:val="22"/>
        </w:rPr>
        <w:t xml:space="preserve"> Gross margin per animal is a measure of net income for that livestock. It is the return to family labor and capital. Input costs </w:t>
      </w:r>
      <w:r w:rsidRPr="00CF13AC">
        <w:rPr>
          <w:rFonts w:ascii="Times New Roman" w:hAnsi="Times New Roman" w:cs="Times New Roman"/>
          <w:sz w:val="22"/>
          <w:szCs w:val="22"/>
        </w:rPr>
        <w:t xml:space="preserve">for livestock </w:t>
      </w:r>
      <w:r w:rsidR="002851AA" w:rsidRPr="00CF13AC">
        <w:rPr>
          <w:rFonts w:ascii="Times New Roman" w:hAnsi="Times New Roman" w:cs="Times New Roman"/>
          <w:sz w:val="22"/>
          <w:szCs w:val="22"/>
        </w:rPr>
        <w:t xml:space="preserve">include, among other things, stock feed, </w:t>
      </w:r>
      <w:r w:rsidR="00D13BA7">
        <w:rPr>
          <w:rFonts w:ascii="Times New Roman" w:hAnsi="Times New Roman" w:cs="Times New Roman"/>
          <w:sz w:val="22"/>
          <w:szCs w:val="22"/>
        </w:rPr>
        <w:t xml:space="preserve">medicines, </w:t>
      </w:r>
      <w:r w:rsidRPr="00CF13AC">
        <w:rPr>
          <w:rFonts w:ascii="Times New Roman" w:hAnsi="Times New Roman" w:cs="Times New Roman"/>
          <w:sz w:val="22"/>
          <w:szCs w:val="22"/>
        </w:rPr>
        <w:t>herding costs</w:t>
      </w:r>
      <w:r w:rsidR="002851AA" w:rsidRPr="00CF13AC">
        <w:rPr>
          <w:rFonts w:ascii="Times New Roman" w:hAnsi="Times New Roman" w:cs="Times New Roman"/>
          <w:sz w:val="22"/>
          <w:szCs w:val="22"/>
        </w:rPr>
        <w:t xml:space="preserve">, etc. </w:t>
      </w:r>
    </w:p>
    <w:p w14:paraId="14E8F572" w14:textId="77777777" w:rsidR="002851AA" w:rsidRPr="00CF13AC" w:rsidRDefault="002851AA" w:rsidP="000F18E9">
      <w:pPr>
        <w:pStyle w:val="PlainText"/>
        <w:spacing w:before="20" w:after="20"/>
        <w:rPr>
          <w:rFonts w:ascii="Times New Roman" w:hAnsi="Times New Roman" w:cs="Times New Roman"/>
          <w:sz w:val="22"/>
          <w:szCs w:val="22"/>
        </w:rPr>
      </w:pPr>
    </w:p>
    <w:p w14:paraId="481CCA90" w14:textId="02C6ED8A" w:rsidR="000551D4" w:rsidRPr="0012134A" w:rsidRDefault="000551D4" w:rsidP="000F18E9">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Table 5: Cattle and goat gross margin per animal</w:t>
      </w:r>
    </w:p>
    <w:tbl>
      <w:tblPr>
        <w:tblW w:w="8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5"/>
        <w:gridCol w:w="1890"/>
        <w:gridCol w:w="2256"/>
      </w:tblGrid>
      <w:tr w:rsidR="002851AA" w:rsidRPr="00CF13AC" w14:paraId="5F377028" w14:textId="77777777" w:rsidTr="000551D4">
        <w:trPr>
          <w:trHeight w:val="244"/>
        </w:trPr>
        <w:tc>
          <w:tcPr>
            <w:tcW w:w="4675" w:type="dxa"/>
            <w:shd w:val="clear" w:color="auto" w:fill="auto"/>
            <w:vAlign w:val="bottom"/>
          </w:tcPr>
          <w:p w14:paraId="1393E057" w14:textId="77777777" w:rsidR="002851AA" w:rsidRPr="00D058F0" w:rsidRDefault="002851A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Indicator Disaggregate</w:t>
            </w:r>
          </w:p>
        </w:tc>
        <w:tc>
          <w:tcPr>
            <w:tcW w:w="1890" w:type="dxa"/>
            <w:vAlign w:val="bottom"/>
          </w:tcPr>
          <w:p w14:paraId="2B121DE8" w14:textId="77777777" w:rsidR="002851AA" w:rsidRPr="00D058F0" w:rsidRDefault="002851A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Target</w:t>
            </w:r>
          </w:p>
        </w:tc>
        <w:tc>
          <w:tcPr>
            <w:tcW w:w="2256" w:type="dxa"/>
          </w:tcPr>
          <w:p w14:paraId="71121EE0" w14:textId="77777777" w:rsidR="002851AA" w:rsidRPr="00D058F0" w:rsidRDefault="002851A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Achievement</w:t>
            </w:r>
          </w:p>
        </w:tc>
      </w:tr>
      <w:tr w:rsidR="002851AA" w:rsidRPr="00CF13AC" w14:paraId="3A0BF0BD" w14:textId="77777777" w:rsidTr="000551D4">
        <w:trPr>
          <w:trHeight w:val="605"/>
        </w:trPr>
        <w:tc>
          <w:tcPr>
            <w:tcW w:w="4675" w:type="dxa"/>
            <w:shd w:val="clear" w:color="auto" w:fill="auto"/>
            <w:vAlign w:val="bottom"/>
          </w:tcPr>
          <w:p w14:paraId="6CD6A73D" w14:textId="77777777" w:rsidR="002851AA" w:rsidRPr="00CF13AC" w:rsidRDefault="002851A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Farmer's gross margin per animal obtained with USG assistance</w:t>
            </w:r>
          </w:p>
        </w:tc>
        <w:tc>
          <w:tcPr>
            <w:tcW w:w="1890" w:type="dxa"/>
            <w:vAlign w:val="bottom"/>
          </w:tcPr>
          <w:p w14:paraId="01DAC0E8" w14:textId="77777777" w:rsidR="002851AA" w:rsidRPr="00CF13AC" w:rsidRDefault="002851AA" w:rsidP="000F18E9">
            <w:pPr>
              <w:spacing w:after="0" w:line="240" w:lineRule="auto"/>
              <w:jc w:val="right"/>
              <w:rPr>
                <w:rFonts w:ascii="Times New Roman" w:eastAsia="Times New Roman" w:hAnsi="Times New Roman" w:cs="Times New Roman"/>
              </w:rPr>
            </w:pPr>
          </w:p>
        </w:tc>
        <w:tc>
          <w:tcPr>
            <w:tcW w:w="2256" w:type="dxa"/>
          </w:tcPr>
          <w:p w14:paraId="40272D91" w14:textId="77777777" w:rsidR="002851AA" w:rsidRPr="00CF13AC" w:rsidRDefault="002851AA" w:rsidP="000F18E9">
            <w:pPr>
              <w:spacing w:after="0" w:line="240" w:lineRule="auto"/>
              <w:jc w:val="right"/>
              <w:rPr>
                <w:rFonts w:ascii="Times New Roman" w:eastAsia="Times New Roman" w:hAnsi="Times New Roman" w:cs="Times New Roman"/>
              </w:rPr>
            </w:pPr>
          </w:p>
        </w:tc>
      </w:tr>
      <w:tr w:rsidR="002851AA" w:rsidRPr="00CF13AC" w14:paraId="34AC8E74" w14:textId="77777777" w:rsidTr="000551D4">
        <w:trPr>
          <w:trHeight w:val="302"/>
        </w:trPr>
        <w:tc>
          <w:tcPr>
            <w:tcW w:w="4675" w:type="dxa"/>
            <w:shd w:val="clear" w:color="auto" w:fill="auto"/>
            <w:vAlign w:val="bottom"/>
          </w:tcPr>
          <w:p w14:paraId="771F6410" w14:textId="77777777" w:rsidR="002851AA" w:rsidRPr="00CF13AC" w:rsidRDefault="002851A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Cattle</w:t>
            </w:r>
          </w:p>
        </w:tc>
        <w:tc>
          <w:tcPr>
            <w:tcW w:w="1890" w:type="dxa"/>
            <w:vAlign w:val="bottom"/>
          </w:tcPr>
          <w:p w14:paraId="0A4EBF1D"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341</w:t>
            </w:r>
          </w:p>
        </w:tc>
        <w:tc>
          <w:tcPr>
            <w:tcW w:w="2256" w:type="dxa"/>
          </w:tcPr>
          <w:p w14:paraId="0A067469"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453</w:t>
            </w:r>
          </w:p>
        </w:tc>
      </w:tr>
      <w:tr w:rsidR="002851AA" w:rsidRPr="00CF13AC" w14:paraId="72A3C00B" w14:textId="77777777" w:rsidTr="000551D4">
        <w:trPr>
          <w:trHeight w:val="302"/>
        </w:trPr>
        <w:tc>
          <w:tcPr>
            <w:tcW w:w="4675" w:type="dxa"/>
            <w:shd w:val="clear" w:color="auto" w:fill="auto"/>
            <w:vAlign w:val="bottom"/>
          </w:tcPr>
          <w:p w14:paraId="5AE1B55B" w14:textId="77777777" w:rsidR="002851AA" w:rsidRPr="00CF13AC" w:rsidRDefault="002851A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Goats</w:t>
            </w:r>
          </w:p>
        </w:tc>
        <w:tc>
          <w:tcPr>
            <w:tcW w:w="1890" w:type="dxa"/>
            <w:vAlign w:val="bottom"/>
          </w:tcPr>
          <w:p w14:paraId="1FF74D43"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40</w:t>
            </w:r>
          </w:p>
        </w:tc>
        <w:tc>
          <w:tcPr>
            <w:tcW w:w="2256" w:type="dxa"/>
          </w:tcPr>
          <w:p w14:paraId="6D5BB7B6" w14:textId="77777777" w:rsidR="002851AA" w:rsidRPr="00CF13AC" w:rsidRDefault="002851A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47</w:t>
            </w:r>
          </w:p>
        </w:tc>
      </w:tr>
    </w:tbl>
    <w:p w14:paraId="0F0B5AD0" w14:textId="77777777" w:rsidR="002851AA" w:rsidRPr="00CF13AC" w:rsidRDefault="002851AA" w:rsidP="000F18E9">
      <w:pPr>
        <w:pStyle w:val="PlainText"/>
        <w:spacing w:before="20" w:after="20"/>
        <w:rPr>
          <w:rFonts w:ascii="Times New Roman" w:hAnsi="Times New Roman" w:cs="Times New Roman"/>
          <w:sz w:val="22"/>
          <w:szCs w:val="22"/>
        </w:rPr>
      </w:pPr>
    </w:p>
    <w:p w14:paraId="41A797EF" w14:textId="736C5E0D" w:rsidR="002851AA" w:rsidRPr="00CF13AC" w:rsidRDefault="0069749B" w:rsidP="000F18E9">
      <w:pPr>
        <w:rPr>
          <w:rFonts w:ascii="Times New Roman" w:hAnsi="Times New Roman" w:cs="Times New Roman"/>
        </w:rPr>
      </w:pPr>
      <w:r w:rsidRPr="00CF13AC">
        <w:rPr>
          <w:rFonts w:ascii="Times New Roman" w:hAnsi="Times New Roman" w:cs="Times New Roman"/>
        </w:rPr>
        <w:t>The survey results (</w:t>
      </w:r>
      <w:r w:rsidR="002851AA" w:rsidRPr="00CF13AC">
        <w:rPr>
          <w:rFonts w:ascii="Times New Roman" w:hAnsi="Times New Roman" w:cs="Times New Roman"/>
        </w:rPr>
        <w:t xml:space="preserve">Table 5) show that farmers had a positive Gross Margin on the </w:t>
      </w:r>
      <w:r w:rsidR="000551D4" w:rsidRPr="00CF13AC">
        <w:rPr>
          <w:rFonts w:ascii="Times New Roman" w:hAnsi="Times New Roman" w:cs="Times New Roman"/>
        </w:rPr>
        <w:t>cattle and goat</w:t>
      </w:r>
      <w:r w:rsidR="00D13BA7">
        <w:rPr>
          <w:rFonts w:ascii="Times New Roman" w:hAnsi="Times New Roman" w:cs="Times New Roman"/>
        </w:rPr>
        <w:t>s</w:t>
      </w:r>
      <w:r w:rsidR="005D35C0" w:rsidRPr="00CF13AC">
        <w:rPr>
          <w:rFonts w:ascii="Times New Roman" w:hAnsi="Times New Roman" w:cs="Times New Roman"/>
        </w:rPr>
        <w:t xml:space="preserve"> despite the </w:t>
      </w:r>
      <w:r w:rsidRPr="00CF13AC">
        <w:rPr>
          <w:rFonts w:ascii="Times New Roman" w:hAnsi="Times New Roman" w:cs="Times New Roman"/>
        </w:rPr>
        <w:t>unfavorable</w:t>
      </w:r>
      <w:r w:rsidR="005D35C0" w:rsidRPr="00CF13AC">
        <w:rPr>
          <w:rFonts w:ascii="Times New Roman" w:hAnsi="Times New Roman" w:cs="Times New Roman"/>
        </w:rPr>
        <w:t xml:space="preserve"> </w:t>
      </w:r>
      <w:r w:rsidRPr="00CF13AC">
        <w:rPr>
          <w:rFonts w:ascii="Times New Roman" w:hAnsi="Times New Roman" w:cs="Times New Roman"/>
        </w:rPr>
        <w:t>rainfall with its negative impact on grazing and water availability</w:t>
      </w:r>
      <w:r w:rsidR="000551D4" w:rsidRPr="00CF13AC">
        <w:rPr>
          <w:rFonts w:ascii="Times New Roman" w:hAnsi="Times New Roman" w:cs="Times New Roman"/>
        </w:rPr>
        <w:t>.</w:t>
      </w:r>
      <w:r w:rsidR="002851AA" w:rsidRPr="00CF13AC">
        <w:rPr>
          <w:rFonts w:ascii="Times New Roman" w:hAnsi="Times New Roman" w:cs="Times New Roman"/>
        </w:rPr>
        <w:t xml:space="preserve"> </w:t>
      </w:r>
      <w:r w:rsidRPr="00CF13AC">
        <w:rPr>
          <w:rFonts w:ascii="Times New Roman" w:hAnsi="Times New Roman" w:cs="Times New Roman"/>
        </w:rPr>
        <w:t xml:space="preserve">Compared to 2018 targets, both </w:t>
      </w:r>
      <w:r w:rsidR="00D13BA7">
        <w:rPr>
          <w:rFonts w:ascii="Times New Roman" w:hAnsi="Times New Roman" w:cs="Times New Roman"/>
        </w:rPr>
        <w:t>cattle and goat</w:t>
      </w:r>
      <w:r w:rsidRPr="00CF13AC">
        <w:rPr>
          <w:rFonts w:ascii="Times New Roman" w:hAnsi="Times New Roman" w:cs="Times New Roman"/>
        </w:rPr>
        <w:t xml:space="preserve"> gross margins moderately exceed</w:t>
      </w:r>
      <w:r w:rsidR="00161084" w:rsidRPr="00CF13AC">
        <w:rPr>
          <w:rFonts w:ascii="Times New Roman" w:hAnsi="Times New Roman" w:cs="Times New Roman"/>
        </w:rPr>
        <w:t>ed</w:t>
      </w:r>
      <w:r w:rsidRPr="00CF13AC">
        <w:rPr>
          <w:rFonts w:ascii="Times New Roman" w:hAnsi="Times New Roman" w:cs="Times New Roman"/>
        </w:rPr>
        <w:t xml:space="preserve"> target. </w:t>
      </w:r>
      <w:r w:rsidR="002851AA" w:rsidRPr="00CF13AC">
        <w:rPr>
          <w:rFonts w:ascii="Times New Roman" w:hAnsi="Times New Roman" w:cs="Times New Roman"/>
        </w:rPr>
        <w:t xml:space="preserve">The </w:t>
      </w:r>
      <w:r w:rsidR="00D13BA7" w:rsidRPr="00CF13AC">
        <w:rPr>
          <w:rFonts w:ascii="Times New Roman" w:hAnsi="Times New Roman" w:cs="Times New Roman"/>
        </w:rPr>
        <w:t>out-year</w:t>
      </w:r>
      <w:r w:rsidR="002851AA" w:rsidRPr="00CF13AC">
        <w:rPr>
          <w:rFonts w:ascii="Times New Roman" w:hAnsi="Times New Roman" w:cs="Times New Roman"/>
        </w:rPr>
        <w:t xml:space="preserve"> targets have been revised in line with this achievement.</w:t>
      </w:r>
    </w:p>
    <w:p w14:paraId="557C7268" w14:textId="77777777" w:rsidR="00161084" w:rsidRPr="00CF13AC" w:rsidRDefault="00161084" w:rsidP="000F18E9">
      <w:pPr>
        <w:rPr>
          <w:rFonts w:ascii="Times New Roman" w:hAnsi="Times New Roman" w:cs="Times New Roman"/>
          <w:b/>
        </w:rPr>
      </w:pPr>
      <w:r w:rsidRPr="00CF13AC">
        <w:rPr>
          <w:rFonts w:ascii="Times New Roman" w:hAnsi="Times New Roman" w:cs="Times New Roman"/>
          <w:b/>
        </w:rPr>
        <w:t xml:space="preserve">4.4 Farmer Groups Survey </w:t>
      </w:r>
      <w:r w:rsidR="00480F90">
        <w:rPr>
          <w:rFonts w:ascii="Times New Roman" w:hAnsi="Times New Roman" w:cs="Times New Roman"/>
          <w:b/>
        </w:rPr>
        <w:t>(</w:t>
      </w:r>
      <w:r w:rsidRPr="00CF13AC">
        <w:rPr>
          <w:rFonts w:ascii="Times New Roman" w:hAnsi="Times New Roman" w:cs="Times New Roman"/>
          <w:b/>
        </w:rPr>
        <w:t xml:space="preserve">Irrigation </w:t>
      </w:r>
      <w:r w:rsidR="00F40501">
        <w:rPr>
          <w:rFonts w:ascii="Times New Roman" w:hAnsi="Times New Roman" w:cs="Times New Roman"/>
          <w:b/>
        </w:rPr>
        <w:t>trainees)</w:t>
      </w:r>
    </w:p>
    <w:p w14:paraId="223DDDAB" w14:textId="7814D015" w:rsidR="00C22E65" w:rsidRPr="00CF13AC" w:rsidRDefault="0069749B" w:rsidP="00D058F0">
      <w:pPr>
        <w:jc w:val="both"/>
        <w:rPr>
          <w:rFonts w:ascii="Times New Roman" w:hAnsi="Times New Roman" w:cs="Times New Roman"/>
        </w:rPr>
      </w:pPr>
      <w:r w:rsidRPr="00CF13AC">
        <w:rPr>
          <w:rFonts w:ascii="Times New Roman" w:hAnsi="Times New Roman" w:cs="Times New Roman"/>
        </w:rPr>
        <w:t xml:space="preserve">Data from the irrigation survey was used to </w:t>
      </w:r>
      <w:r w:rsidR="003E7B88" w:rsidRPr="00CF13AC">
        <w:rPr>
          <w:rFonts w:ascii="Times New Roman" w:hAnsi="Times New Roman" w:cs="Times New Roman"/>
        </w:rPr>
        <w:t>analyze</w:t>
      </w:r>
      <w:r w:rsidRPr="00CF13AC">
        <w:rPr>
          <w:rFonts w:ascii="Times New Roman" w:hAnsi="Times New Roman" w:cs="Times New Roman"/>
        </w:rPr>
        <w:t xml:space="preserve"> </w:t>
      </w:r>
      <w:r w:rsidR="00C22E65" w:rsidRPr="00CF13AC">
        <w:rPr>
          <w:rFonts w:ascii="Times New Roman" w:hAnsi="Times New Roman" w:cs="Times New Roman"/>
        </w:rPr>
        <w:t xml:space="preserve">indicators on </w:t>
      </w:r>
      <w:r w:rsidRPr="00CF13AC">
        <w:rPr>
          <w:rFonts w:ascii="Times New Roman" w:hAnsi="Times New Roman" w:cs="Times New Roman"/>
        </w:rPr>
        <w:t xml:space="preserve">irrigated </w:t>
      </w:r>
      <w:r w:rsidR="00C22E65" w:rsidRPr="00CF13AC">
        <w:rPr>
          <w:rFonts w:ascii="Times New Roman" w:hAnsi="Times New Roman" w:cs="Times New Roman"/>
        </w:rPr>
        <w:t xml:space="preserve">maize and horticulture </w:t>
      </w:r>
      <w:r w:rsidRPr="00CF13AC">
        <w:rPr>
          <w:rFonts w:ascii="Times New Roman" w:hAnsi="Times New Roman" w:cs="Times New Roman"/>
        </w:rPr>
        <w:t>crops</w:t>
      </w:r>
      <w:r w:rsidR="00C22E65" w:rsidRPr="00CF13AC">
        <w:rPr>
          <w:rFonts w:ascii="Times New Roman" w:hAnsi="Times New Roman" w:cs="Times New Roman"/>
        </w:rPr>
        <w:t xml:space="preserve">. 471 farmers were interviewed using the irrigation </w:t>
      </w:r>
      <w:r w:rsidR="00161084" w:rsidRPr="00CF13AC">
        <w:rPr>
          <w:rFonts w:ascii="Times New Roman" w:hAnsi="Times New Roman" w:cs="Times New Roman"/>
        </w:rPr>
        <w:t>questionnaire</w:t>
      </w:r>
      <w:r w:rsidR="00C22E65" w:rsidRPr="00CF13AC">
        <w:rPr>
          <w:rFonts w:ascii="Times New Roman" w:hAnsi="Times New Roman" w:cs="Times New Roman"/>
        </w:rPr>
        <w:t>. 89% (418) of these were female while 11% (53) were male. Indicators analyzed using the irrigation survey include</w:t>
      </w:r>
      <w:r w:rsidR="00636DCB">
        <w:rPr>
          <w:rFonts w:ascii="Times New Roman" w:hAnsi="Times New Roman" w:cs="Times New Roman"/>
        </w:rPr>
        <w:t>:</w:t>
      </w:r>
    </w:p>
    <w:p w14:paraId="3A6DB373" w14:textId="77777777" w:rsidR="00C22E65" w:rsidRPr="00CF13AC" w:rsidRDefault="00C22E65" w:rsidP="000F18E9">
      <w:pPr>
        <w:pStyle w:val="Default"/>
        <w:numPr>
          <w:ilvl w:val="0"/>
          <w:numId w:val="11"/>
        </w:numPr>
        <w:rPr>
          <w:rFonts w:ascii="Times New Roman" w:hAnsi="Times New Roman" w:cs="Times New Roman"/>
          <w:color w:val="auto"/>
          <w:sz w:val="22"/>
          <w:szCs w:val="22"/>
        </w:rPr>
      </w:pPr>
      <w:r w:rsidRPr="00CF13AC">
        <w:rPr>
          <w:rFonts w:ascii="Times New Roman" w:hAnsi="Times New Roman" w:cs="Times New Roman"/>
          <w:color w:val="auto"/>
          <w:sz w:val="22"/>
          <w:szCs w:val="22"/>
        </w:rPr>
        <w:t>Maize yield</w:t>
      </w:r>
    </w:p>
    <w:p w14:paraId="1D8A23D0" w14:textId="77777777" w:rsidR="00C22E65" w:rsidRPr="00CF13AC" w:rsidRDefault="00C22E65" w:rsidP="000F18E9">
      <w:pPr>
        <w:pStyle w:val="Default"/>
        <w:numPr>
          <w:ilvl w:val="0"/>
          <w:numId w:val="11"/>
        </w:numPr>
        <w:rPr>
          <w:rFonts w:ascii="Times New Roman" w:hAnsi="Times New Roman" w:cs="Times New Roman"/>
          <w:color w:val="auto"/>
          <w:sz w:val="22"/>
          <w:szCs w:val="22"/>
        </w:rPr>
      </w:pPr>
      <w:r w:rsidRPr="00CF13AC">
        <w:rPr>
          <w:rFonts w:ascii="Times New Roman" w:hAnsi="Times New Roman" w:cs="Times New Roman"/>
          <w:color w:val="auto"/>
          <w:sz w:val="22"/>
          <w:szCs w:val="22"/>
        </w:rPr>
        <w:t>Value of incremental sales for irrigated maize and horticulture</w:t>
      </w:r>
    </w:p>
    <w:p w14:paraId="578C9EA7" w14:textId="77777777" w:rsidR="007F2E49" w:rsidRPr="00CF13AC" w:rsidRDefault="00C22E65" w:rsidP="000F18E9">
      <w:pPr>
        <w:pStyle w:val="Default"/>
        <w:numPr>
          <w:ilvl w:val="0"/>
          <w:numId w:val="11"/>
        </w:numPr>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Gross Margins for irrigated maize and horticulture </w:t>
      </w:r>
    </w:p>
    <w:p w14:paraId="48AF606F" w14:textId="77777777" w:rsidR="000A1715" w:rsidRPr="00CF13AC" w:rsidRDefault="000A1715" w:rsidP="000F18E9">
      <w:pPr>
        <w:pStyle w:val="Default"/>
        <w:rPr>
          <w:rFonts w:ascii="Times New Roman" w:hAnsi="Times New Roman" w:cs="Times New Roman"/>
          <w:color w:val="auto"/>
          <w:sz w:val="22"/>
          <w:szCs w:val="22"/>
        </w:rPr>
      </w:pPr>
    </w:p>
    <w:p w14:paraId="0B134E28" w14:textId="77777777" w:rsidR="00C22E65" w:rsidRPr="00CF13AC" w:rsidRDefault="00B62AAE"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4.4.1 </w:t>
      </w:r>
      <w:r w:rsidR="00C22E65" w:rsidRPr="00CF13AC">
        <w:rPr>
          <w:rFonts w:ascii="Times New Roman" w:hAnsi="Times New Roman" w:cs="Times New Roman"/>
          <w:b/>
          <w:color w:val="auto"/>
          <w:sz w:val="22"/>
          <w:szCs w:val="22"/>
        </w:rPr>
        <w:t>Maize yield</w:t>
      </w:r>
    </w:p>
    <w:p w14:paraId="7EAA011C" w14:textId="249376A4" w:rsidR="00DE6F3F" w:rsidRPr="00CF13AC" w:rsidRDefault="00EC06D8"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 xml:space="preserve">The indicator measures </w:t>
      </w:r>
      <w:r w:rsidR="0092473E" w:rsidRPr="00CF13AC">
        <w:rPr>
          <w:rFonts w:ascii="Times New Roman" w:hAnsi="Times New Roman" w:cs="Times New Roman"/>
          <w:color w:val="auto"/>
          <w:sz w:val="22"/>
          <w:szCs w:val="22"/>
        </w:rPr>
        <w:t>irrigated maize</w:t>
      </w:r>
      <w:r w:rsidRPr="00CF13AC">
        <w:rPr>
          <w:rFonts w:ascii="Times New Roman" w:hAnsi="Times New Roman" w:cs="Times New Roman"/>
          <w:color w:val="auto"/>
          <w:sz w:val="22"/>
          <w:szCs w:val="22"/>
        </w:rPr>
        <w:t xml:space="preserve"> output per unit area for </w:t>
      </w:r>
      <w:r w:rsidR="0092473E" w:rsidRPr="00CF13AC">
        <w:rPr>
          <w:rFonts w:ascii="Times New Roman" w:hAnsi="Times New Roman" w:cs="Times New Roman"/>
          <w:color w:val="auto"/>
          <w:sz w:val="22"/>
          <w:szCs w:val="22"/>
        </w:rPr>
        <w:t xml:space="preserve">irrigation </w:t>
      </w:r>
      <w:r w:rsidRPr="00CF13AC">
        <w:rPr>
          <w:rFonts w:ascii="Times New Roman" w:hAnsi="Times New Roman" w:cs="Times New Roman"/>
          <w:color w:val="auto"/>
          <w:sz w:val="22"/>
          <w:szCs w:val="22"/>
        </w:rPr>
        <w:t xml:space="preserve">farmers who </w:t>
      </w:r>
      <w:r w:rsidR="004109C7" w:rsidRPr="00CF13AC">
        <w:rPr>
          <w:rFonts w:ascii="Times New Roman" w:hAnsi="Times New Roman" w:cs="Times New Roman"/>
          <w:color w:val="auto"/>
          <w:sz w:val="22"/>
          <w:szCs w:val="22"/>
        </w:rPr>
        <w:t xml:space="preserve">received </w:t>
      </w:r>
      <w:r w:rsidR="0092473E" w:rsidRPr="00CF13AC">
        <w:rPr>
          <w:rFonts w:ascii="Times New Roman" w:hAnsi="Times New Roman" w:cs="Times New Roman"/>
          <w:color w:val="auto"/>
          <w:sz w:val="22"/>
          <w:szCs w:val="22"/>
        </w:rPr>
        <w:t xml:space="preserve">irrigated crop </w:t>
      </w:r>
      <w:r w:rsidRPr="00CF13AC">
        <w:rPr>
          <w:rFonts w:ascii="Times New Roman" w:hAnsi="Times New Roman" w:cs="Times New Roman"/>
          <w:color w:val="auto"/>
          <w:sz w:val="22"/>
          <w:szCs w:val="22"/>
        </w:rPr>
        <w:t>training</w:t>
      </w:r>
      <w:r w:rsidR="004109C7" w:rsidRPr="00CF13AC">
        <w:rPr>
          <w:rFonts w:ascii="Times New Roman" w:hAnsi="Times New Roman" w:cs="Times New Roman"/>
          <w:color w:val="auto"/>
          <w:sz w:val="22"/>
          <w:szCs w:val="22"/>
        </w:rPr>
        <w:t xml:space="preserve"> from </w:t>
      </w:r>
      <w:proofErr w:type="spellStart"/>
      <w:r w:rsidR="004109C7" w:rsidRPr="00CF13AC">
        <w:rPr>
          <w:rFonts w:ascii="Times New Roman" w:hAnsi="Times New Roman" w:cs="Times New Roman"/>
          <w:color w:val="auto"/>
          <w:sz w:val="22"/>
          <w:szCs w:val="22"/>
        </w:rPr>
        <w:t>Amalima</w:t>
      </w:r>
      <w:proofErr w:type="spellEnd"/>
      <w:r w:rsidRPr="00CF13AC">
        <w:rPr>
          <w:rFonts w:ascii="Times New Roman" w:hAnsi="Times New Roman" w:cs="Times New Roman"/>
          <w:color w:val="auto"/>
          <w:sz w:val="22"/>
          <w:szCs w:val="22"/>
        </w:rPr>
        <w:t xml:space="preserve">. </w:t>
      </w:r>
      <w:r w:rsidR="00DE6F3F" w:rsidRPr="00CF13AC">
        <w:rPr>
          <w:rFonts w:ascii="Times New Roman" w:hAnsi="Times New Roman" w:cs="Times New Roman"/>
          <w:color w:val="auto"/>
          <w:sz w:val="22"/>
          <w:szCs w:val="22"/>
        </w:rPr>
        <w:t>The analysis of irrigated maize yields was based on 216 farmers (81 percent female and 19 percent male) who planted maize</w:t>
      </w:r>
      <w:r w:rsidR="004109C7" w:rsidRPr="00CF13AC">
        <w:rPr>
          <w:rFonts w:ascii="Times New Roman" w:hAnsi="Times New Roman" w:cs="Times New Roman"/>
          <w:color w:val="auto"/>
          <w:sz w:val="22"/>
          <w:szCs w:val="22"/>
        </w:rPr>
        <w:t xml:space="preserve"> in FY18</w:t>
      </w:r>
      <w:r w:rsidR="00DE6F3F" w:rsidRPr="00CF13AC">
        <w:rPr>
          <w:rFonts w:ascii="Times New Roman" w:hAnsi="Times New Roman" w:cs="Times New Roman"/>
          <w:color w:val="auto"/>
          <w:sz w:val="22"/>
          <w:szCs w:val="22"/>
        </w:rPr>
        <w:t xml:space="preserve"> in the program area. </w:t>
      </w:r>
    </w:p>
    <w:p w14:paraId="5AF9924C" w14:textId="77777777" w:rsidR="00DE6F3F" w:rsidRPr="00CF13AC" w:rsidRDefault="00DE6F3F" w:rsidP="000F18E9">
      <w:pPr>
        <w:pStyle w:val="Default"/>
        <w:rPr>
          <w:rFonts w:ascii="Times New Roman" w:hAnsi="Times New Roman" w:cs="Times New Roman"/>
          <w:color w:val="auto"/>
          <w:sz w:val="22"/>
          <w:szCs w:val="22"/>
        </w:rPr>
      </w:pPr>
    </w:p>
    <w:p w14:paraId="336E42A7" w14:textId="20F52829" w:rsidR="00EC06D8" w:rsidRPr="00CF13AC" w:rsidRDefault="00EC06D8"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Irrigated maize yields at 3.22tons per hectare</w:t>
      </w:r>
      <w:r w:rsidR="00C83E11" w:rsidRPr="00CF13AC">
        <w:rPr>
          <w:rFonts w:ascii="Times New Roman" w:hAnsi="Times New Roman" w:cs="Times New Roman"/>
          <w:color w:val="auto"/>
          <w:sz w:val="22"/>
          <w:szCs w:val="22"/>
        </w:rPr>
        <w:t xml:space="preserve"> from the survey</w:t>
      </w:r>
      <w:r w:rsidRPr="00CF13AC">
        <w:rPr>
          <w:rFonts w:ascii="Times New Roman" w:hAnsi="Times New Roman" w:cs="Times New Roman"/>
          <w:color w:val="auto"/>
          <w:sz w:val="22"/>
          <w:szCs w:val="22"/>
        </w:rPr>
        <w:t xml:space="preserve"> </w:t>
      </w:r>
      <w:r w:rsidR="0092473E" w:rsidRPr="00CF13AC">
        <w:rPr>
          <w:rFonts w:ascii="Times New Roman" w:hAnsi="Times New Roman" w:cs="Times New Roman"/>
          <w:color w:val="auto"/>
          <w:sz w:val="22"/>
          <w:szCs w:val="22"/>
        </w:rPr>
        <w:t>was</w:t>
      </w:r>
      <w:r w:rsidRPr="00CF13AC">
        <w:rPr>
          <w:rFonts w:ascii="Times New Roman" w:hAnsi="Times New Roman" w:cs="Times New Roman"/>
          <w:color w:val="auto"/>
          <w:sz w:val="22"/>
          <w:szCs w:val="22"/>
        </w:rPr>
        <w:t xml:space="preserve"> low</w:t>
      </w:r>
      <w:r w:rsidR="0092473E" w:rsidRPr="00CF13AC">
        <w:rPr>
          <w:rFonts w:ascii="Times New Roman" w:hAnsi="Times New Roman" w:cs="Times New Roman"/>
          <w:color w:val="auto"/>
          <w:sz w:val="22"/>
          <w:szCs w:val="22"/>
        </w:rPr>
        <w:t xml:space="preserve"> compared to</w:t>
      </w:r>
      <w:r w:rsidRPr="00CF13AC">
        <w:rPr>
          <w:rFonts w:ascii="Times New Roman" w:hAnsi="Times New Roman" w:cs="Times New Roman"/>
          <w:color w:val="auto"/>
          <w:sz w:val="22"/>
          <w:szCs w:val="22"/>
        </w:rPr>
        <w:t xml:space="preserve"> the FY18 target of 7tons per hectare. Irrigated maize yields were significantly impacted by fall army worm (FAW) in </w:t>
      </w:r>
      <w:proofErr w:type="spellStart"/>
      <w:r w:rsidRPr="00CF13AC">
        <w:rPr>
          <w:rFonts w:ascii="Times New Roman" w:hAnsi="Times New Roman" w:cs="Times New Roman"/>
          <w:color w:val="auto"/>
          <w:sz w:val="22"/>
          <w:szCs w:val="22"/>
        </w:rPr>
        <w:t>Amalima</w:t>
      </w:r>
      <w:proofErr w:type="spellEnd"/>
      <w:r w:rsidRPr="00CF13AC">
        <w:rPr>
          <w:rFonts w:ascii="Times New Roman" w:hAnsi="Times New Roman" w:cs="Times New Roman"/>
          <w:color w:val="auto"/>
          <w:sz w:val="22"/>
          <w:szCs w:val="22"/>
        </w:rPr>
        <w:t xml:space="preserve"> districts. Dense planting and high moisture made FAW infestation far worse for maize in irrigation schemes than for dryland crops. Independent of FAW, the target yield of 7tons per hectare was somewhat unrealistic for the farmers and schemes in which </w:t>
      </w:r>
      <w:proofErr w:type="spellStart"/>
      <w:r w:rsidRPr="00CF13AC">
        <w:rPr>
          <w:rFonts w:ascii="Times New Roman" w:hAnsi="Times New Roman" w:cs="Times New Roman"/>
          <w:color w:val="auto"/>
          <w:sz w:val="22"/>
          <w:szCs w:val="22"/>
        </w:rPr>
        <w:t>Amalima</w:t>
      </w:r>
      <w:proofErr w:type="spellEnd"/>
      <w:r w:rsidRPr="00CF13AC">
        <w:rPr>
          <w:rFonts w:ascii="Times New Roman" w:hAnsi="Times New Roman" w:cs="Times New Roman"/>
          <w:color w:val="auto"/>
          <w:sz w:val="22"/>
          <w:szCs w:val="22"/>
        </w:rPr>
        <w:t xml:space="preserve"> works, due to the small </w:t>
      </w:r>
      <w:r w:rsidR="00636DCB">
        <w:rPr>
          <w:rFonts w:ascii="Times New Roman" w:hAnsi="Times New Roman" w:cs="Times New Roman"/>
          <w:color w:val="auto"/>
          <w:sz w:val="22"/>
          <w:szCs w:val="22"/>
        </w:rPr>
        <w:t xml:space="preserve">plot </w:t>
      </w:r>
      <w:r w:rsidRPr="00CF13AC">
        <w:rPr>
          <w:rFonts w:ascii="Times New Roman" w:hAnsi="Times New Roman" w:cs="Times New Roman"/>
          <w:color w:val="auto"/>
          <w:sz w:val="22"/>
          <w:szCs w:val="22"/>
        </w:rPr>
        <w:t>size, remote locations</w:t>
      </w:r>
      <w:r w:rsidR="00636DCB">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 and l</w:t>
      </w:r>
      <w:r w:rsidR="0092473E" w:rsidRPr="00CF13AC">
        <w:rPr>
          <w:rFonts w:ascii="Times New Roman" w:hAnsi="Times New Roman" w:cs="Times New Roman"/>
          <w:color w:val="auto"/>
          <w:sz w:val="22"/>
          <w:szCs w:val="22"/>
        </w:rPr>
        <w:t>ow agricultural input</w:t>
      </w:r>
      <w:r w:rsidR="006B4168" w:rsidRPr="00CF13AC">
        <w:rPr>
          <w:rFonts w:ascii="Times New Roman" w:hAnsi="Times New Roman" w:cs="Times New Roman"/>
          <w:color w:val="auto"/>
          <w:sz w:val="22"/>
          <w:szCs w:val="22"/>
        </w:rPr>
        <w:t xml:space="preserve"> levels. </w:t>
      </w:r>
      <w:r w:rsidRPr="00CF13AC">
        <w:rPr>
          <w:rFonts w:ascii="Times New Roman" w:hAnsi="Times New Roman" w:cs="Times New Roman"/>
          <w:color w:val="auto"/>
          <w:sz w:val="22"/>
          <w:szCs w:val="22"/>
        </w:rPr>
        <w:t>Out</w:t>
      </w:r>
      <w:r w:rsidR="00D13BA7">
        <w:rPr>
          <w:rFonts w:ascii="Times New Roman" w:hAnsi="Times New Roman" w:cs="Times New Roman"/>
          <w:color w:val="auto"/>
          <w:sz w:val="22"/>
          <w:szCs w:val="22"/>
        </w:rPr>
        <w:t>-</w:t>
      </w:r>
      <w:r w:rsidRPr="00CF13AC">
        <w:rPr>
          <w:rFonts w:ascii="Times New Roman" w:hAnsi="Times New Roman" w:cs="Times New Roman"/>
          <w:color w:val="auto"/>
          <w:sz w:val="22"/>
          <w:szCs w:val="22"/>
        </w:rPr>
        <w:t xml:space="preserve">year targets have been adjusted </w:t>
      </w:r>
      <w:r w:rsidR="00C83E11" w:rsidRPr="00CF13AC">
        <w:rPr>
          <w:rFonts w:ascii="Times New Roman" w:hAnsi="Times New Roman" w:cs="Times New Roman"/>
          <w:color w:val="auto"/>
          <w:sz w:val="22"/>
          <w:szCs w:val="22"/>
        </w:rPr>
        <w:t>in line with this achievement</w:t>
      </w:r>
      <w:r w:rsidRPr="00CF13AC">
        <w:rPr>
          <w:rFonts w:ascii="Times New Roman" w:hAnsi="Times New Roman" w:cs="Times New Roman"/>
          <w:color w:val="auto"/>
          <w:sz w:val="22"/>
          <w:szCs w:val="22"/>
        </w:rPr>
        <w:t xml:space="preserve">. </w:t>
      </w:r>
      <w:proofErr w:type="spellStart"/>
      <w:r w:rsidRPr="00CF13AC">
        <w:rPr>
          <w:rFonts w:ascii="Times New Roman" w:hAnsi="Times New Roman" w:cs="Times New Roman"/>
          <w:color w:val="auto"/>
          <w:sz w:val="22"/>
          <w:szCs w:val="22"/>
        </w:rPr>
        <w:t>Amalima</w:t>
      </w:r>
      <w:proofErr w:type="spellEnd"/>
      <w:r w:rsidRPr="00CF13AC">
        <w:rPr>
          <w:rFonts w:ascii="Times New Roman" w:hAnsi="Times New Roman" w:cs="Times New Roman"/>
          <w:color w:val="auto"/>
          <w:sz w:val="22"/>
          <w:szCs w:val="22"/>
        </w:rPr>
        <w:t xml:space="preserve"> is continuing to incorporate FAW management and FAW training materials developed in FY18 into FY19 trainings.</w:t>
      </w:r>
    </w:p>
    <w:p w14:paraId="27FFE0BA" w14:textId="77777777" w:rsidR="00DE6F3F" w:rsidRPr="00CF13AC" w:rsidRDefault="00DE6F3F" w:rsidP="000F18E9">
      <w:pPr>
        <w:pStyle w:val="Default"/>
        <w:rPr>
          <w:rFonts w:ascii="Times New Roman" w:hAnsi="Times New Roman" w:cs="Times New Roman"/>
          <w:color w:val="auto"/>
          <w:sz w:val="22"/>
          <w:szCs w:val="22"/>
        </w:rPr>
      </w:pPr>
    </w:p>
    <w:p w14:paraId="1E5D142B" w14:textId="77777777" w:rsidR="006B4168" w:rsidRPr="00CF13AC" w:rsidRDefault="00B62AAE"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4.4.2 </w:t>
      </w:r>
      <w:r w:rsidR="002B77CA" w:rsidRPr="00CF13AC">
        <w:rPr>
          <w:rFonts w:ascii="Times New Roman" w:hAnsi="Times New Roman" w:cs="Times New Roman"/>
          <w:b/>
          <w:color w:val="auto"/>
          <w:sz w:val="22"/>
          <w:szCs w:val="22"/>
        </w:rPr>
        <w:t>V</w:t>
      </w:r>
      <w:r w:rsidR="006B4168" w:rsidRPr="00CF13AC">
        <w:rPr>
          <w:rFonts w:ascii="Times New Roman" w:hAnsi="Times New Roman" w:cs="Times New Roman"/>
          <w:b/>
          <w:color w:val="auto"/>
          <w:sz w:val="22"/>
          <w:szCs w:val="22"/>
        </w:rPr>
        <w:t>alue of incremental sales</w:t>
      </w:r>
    </w:p>
    <w:p w14:paraId="73DB6BDE" w14:textId="77777777" w:rsidR="002B77CA" w:rsidRPr="00CF13AC" w:rsidRDefault="002B77CA" w:rsidP="00D058F0">
      <w:pPr>
        <w:pStyle w:val="Default"/>
        <w:jc w:val="both"/>
        <w:rPr>
          <w:rFonts w:ascii="Times New Roman" w:hAnsi="Times New Roman" w:cs="Times New Roman"/>
          <w:color w:val="auto"/>
          <w:sz w:val="22"/>
          <w:szCs w:val="22"/>
        </w:rPr>
      </w:pPr>
      <w:r w:rsidRPr="00CF13AC">
        <w:rPr>
          <w:rFonts w:ascii="Times New Roman" w:hAnsi="Times New Roman" w:cs="Times New Roman"/>
          <w:color w:val="auto"/>
          <w:sz w:val="22"/>
          <w:szCs w:val="22"/>
        </w:rPr>
        <w:t>The analysis of irrigated maize value of incremental sales was based on 147 farmers (84 percent female and 16 percent male) who sold irrigated maize in the program area.</w:t>
      </w:r>
      <w:r w:rsidR="008538F7" w:rsidRPr="00CF13AC">
        <w:rPr>
          <w:rFonts w:ascii="Times New Roman" w:hAnsi="Times New Roman" w:cs="Times New Roman"/>
          <w:color w:val="auto"/>
          <w:sz w:val="22"/>
          <w:szCs w:val="22"/>
        </w:rPr>
        <w:t xml:space="preserve"> The analysis of horticulture value of incremental sales was based on 339 farmers (93 percent female and 7 percent male) who sold horticulture crops in the program area. The horticulture crops included in the analysis </w:t>
      </w:r>
      <w:r w:rsidR="00B62AAE" w:rsidRPr="00CF13AC">
        <w:rPr>
          <w:rFonts w:ascii="Times New Roman" w:hAnsi="Times New Roman" w:cs="Times New Roman"/>
          <w:color w:val="auto"/>
          <w:sz w:val="22"/>
          <w:szCs w:val="22"/>
        </w:rPr>
        <w:t>are sugar</w:t>
      </w:r>
      <w:r w:rsidR="008538F7" w:rsidRPr="00CF13AC">
        <w:rPr>
          <w:rFonts w:ascii="Times New Roman" w:hAnsi="Times New Roman" w:cs="Times New Roman"/>
          <w:color w:val="auto"/>
          <w:sz w:val="22"/>
          <w:szCs w:val="22"/>
        </w:rPr>
        <w:t xml:space="preserve"> beans, tomato, leafy vegetables, butternut and carrot. </w:t>
      </w:r>
    </w:p>
    <w:p w14:paraId="43C610F8" w14:textId="25FB78B4" w:rsidR="002B77CA" w:rsidRDefault="002B77CA" w:rsidP="000F18E9">
      <w:pPr>
        <w:pStyle w:val="Default"/>
        <w:rPr>
          <w:rFonts w:ascii="Times New Roman" w:hAnsi="Times New Roman" w:cs="Times New Roman"/>
          <w:color w:val="auto"/>
          <w:sz w:val="22"/>
          <w:szCs w:val="22"/>
        </w:rPr>
      </w:pPr>
    </w:p>
    <w:p w14:paraId="3B52617D" w14:textId="6272D8EB" w:rsidR="00D45783" w:rsidRDefault="00D45783" w:rsidP="000F18E9">
      <w:pPr>
        <w:pStyle w:val="Default"/>
        <w:rPr>
          <w:rFonts w:ascii="Times New Roman" w:hAnsi="Times New Roman" w:cs="Times New Roman"/>
          <w:color w:val="auto"/>
          <w:sz w:val="22"/>
          <w:szCs w:val="22"/>
        </w:rPr>
      </w:pPr>
    </w:p>
    <w:p w14:paraId="6AF88769" w14:textId="5B6FB164" w:rsidR="00D45783" w:rsidRDefault="00D45783" w:rsidP="000F18E9">
      <w:pPr>
        <w:pStyle w:val="Default"/>
        <w:rPr>
          <w:rFonts w:ascii="Times New Roman" w:hAnsi="Times New Roman" w:cs="Times New Roman"/>
          <w:color w:val="auto"/>
          <w:sz w:val="22"/>
          <w:szCs w:val="22"/>
        </w:rPr>
      </w:pPr>
    </w:p>
    <w:p w14:paraId="66F5390B" w14:textId="689A5487" w:rsidR="00D45783" w:rsidRDefault="00D45783" w:rsidP="000F18E9">
      <w:pPr>
        <w:pStyle w:val="Default"/>
        <w:rPr>
          <w:rFonts w:ascii="Times New Roman" w:hAnsi="Times New Roman" w:cs="Times New Roman"/>
          <w:color w:val="auto"/>
          <w:sz w:val="22"/>
          <w:szCs w:val="22"/>
        </w:rPr>
      </w:pPr>
    </w:p>
    <w:p w14:paraId="03A9B0B7" w14:textId="77777777" w:rsidR="00D45783" w:rsidRPr="00CF13AC" w:rsidRDefault="00D45783" w:rsidP="000F18E9">
      <w:pPr>
        <w:pStyle w:val="Default"/>
        <w:rPr>
          <w:rFonts w:ascii="Times New Roman" w:hAnsi="Times New Roman" w:cs="Times New Roman"/>
          <w:color w:val="auto"/>
          <w:sz w:val="22"/>
          <w:szCs w:val="22"/>
        </w:rPr>
      </w:pPr>
    </w:p>
    <w:p w14:paraId="2085D489" w14:textId="77777777" w:rsidR="002B77CA" w:rsidRPr="0012134A" w:rsidRDefault="002B77CA" w:rsidP="000F18E9">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lastRenderedPageBreak/>
        <w:t>Table 6: Value of incremental sales for irrigated crops</w:t>
      </w:r>
    </w:p>
    <w:tbl>
      <w:tblPr>
        <w:tblW w:w="8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1890"/>
        <w:gridCol w:w="2181"/>
      </w:tblGrid>
      <w:tr w:rsidR="00CF13AC" w:rsidRPr="00CF13AC" w14:paraId="184238C6" w14:textId="77777777" w:rsidTr="00053244">
        <w:trPr>
          <w:trHeight w:val="210"/>
        </w:trPr>
        <w:tc>
          <w:tcPr>
            <w:tcW w:w="4765" w:type="dxa"/>
            <w:shd w:val="clear" w:color="auto" w:fill="auto"/>
            <w:vAlign w:val="bottom"/>
          </w:tcPr>
          <w:p w14:paraId="49374876" w14:textId="77777777" w:rsidR="002B77CA" w:rsidRPr="00D058F0" w:rsidRDefault="002B77C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Indicator Disaggregate</w:t>
            </w:r>
          </w:p>
        </w:tc>
        <w:tc>
          <w:tcPr>
            <w:tcW w:w="1890" w:type="dxa"/>
            <w:vAlign w:val="bottom"/>
          </w:tcPr>
          <w:p w14:paraId="68E3B5A6" w14:textId="77777777" w:rsidR="002B77CA" w:rsidRPr="00D058F0" w:rsidRDefault="002B77C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Target</w:t>
            </w:r>
          </w:p>
        </w:tc>
        <w:tc>
          <w:tcPr>
            <w:tcW w:w="2181" w:type="dxa"/>
          </w:tcPr>
          <w:p w14:paraId="02BC98E5" w14:textId="77777777" w:rsidR="002B77CA" w:rsidRPr="00D058F0" w:rsidRDefault="002B77C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Achievement</w:t>
            </w:r>
          </w:p>
        </w:tc>
      </w:tr>
      <w:tr w:rsidR="00CF13AC" w:rsidRPr="00CF13AC" w14:paraId="6D75E09F" w14:textId="77777777" w:rsidTr="00053244">
        <w:trPr>
          <w:trHeight w:val="521"/>
        </w:trPr>
        <w:tc>
          <w:tcPr>
            <w:tcW w:w="4765" w:type="dxa"/>
            <w:shd w:val="clear" w:color="auto" w:fill="auto"/>
            <w:vAlign w:val="bottom"/>
          </w:tcPr>
          <w:p w14:paraId="3F88C485"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Farmer's gross margin per hectare, animal or cage obtained with USG assistance</w:t>
            </w:r>
          </w:p>
        </w:tc>
        <w:tc>
          <w:tcPr>
            <w:tcW w:w="1890" w:type="dxa"/>
            <w:vAlign w:val="bottom"/>
          </w:tcPr>
          <w:p w14:paraId="7CE802D2" w14:textId="77777777" w:rsidR="002B77CA" w:rsidRPr="00CF13AC" w:rsidRDefault="002B77CA" w:rsidP="000F18E9">
            <w:pPr>
              <w:spacing w:after="0" w:line="240" w:lineRule="auto"/>
              <w:jc w:val="right"/>
              <w:rPr>
                <w:rFonts w:ascii="Times New Roman" w:eastAsia="Times New Roman" w:hAnsi="Times New Roman" w:cs="Times New Roman"/>
              </w:rPr>
            </w:pPr>
          </w:p>
        </w:tc>
        <w:tc>
          <w:tcPr>
            <w:tcW w:w="2181" w:type="dxa"/>
          </w:tcPr>
          <w:p w14:paraId="6BC130B1" w14:textId="77777777" w:rsidR="002B77CA" w:rsidRPr="00CF13AC" w:rsidRDefault="002B77CA" w:rsidP="000F18E9">
            <w:pPr>
              <w:spacing w:after="0" w:line="240" w:lineRule="auto"/>
              <w:jc w:val="right"/>
              <w:rPr>
                <w:rFonts w:ascii="Times New Roman" w:eastAsia="Times New Roman" w:hAnsi="Times New Roman" w:cs="Times New Roman"/>
              </w:rPr>
            </w:pPr>
          </w:p>
        </w:tc>
      </w:tr>
      <w:tr w:rsidR="00CF13AC" w:rsidRPr="00CF13AC" w14:paraId="7E8D875C" w14:textId="77777777" w:rsidTr="00053244">
        <w:trPr>
          <w:trHeight w:val="241"/>
        </w:trPr>
        <w:tc>
          <w:tcPr>
            <w:tcW w:w="4765" w:type="dxa"/>
            <w:shd w:val="clear" w:color="auto" w:fill="auto"/>
            <w:vAlign w:val="bottom"/>
            <w:hideMark/>
          </w:tcPr>
          <w:p w14:paraId="5E372A5F"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Irrigated maize</w:t>
            </w:r>
          </w:p>
        </w:tc>
        <w:tc>
          <w:tcPr>
            <w:tcW w:w="1890" w:type="dxa"/>
            <w:vAlign w:val="bottom"/>
          </w:tcPr>
          <w:p w14:paraId="05616D09"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42,359</w:t>
            </w:r>
          </w:p>
        </w:tc>
        <w:tc>
          <w:tcPr>
            <w:tcW w:w="2181" w:type="dxa"/>
          </w:tcPr>
          <w:p w14:paraId="05A0A2AD"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-71,613.12</w:t>
            </w:r>
          </w:p>
        </w:tc>
      </w:tr>
      <w:tr w:rsidR="00CF13AC" w:rsidRPr="00CF13AC" w14:paraId="1B3EF3D1" w14:textId="77777777" w:rsidTr="00053244">
        <w:trPr>
          <w:trHeight w:val="260"/>
        </w:trPr>
        <w:tc>
          <w:tcPr>
            <w:tcW w:w="4765" w:type="dxa"/>
            <w:shd w:val="clear" w:color="auto" w:fill="auto"/>
            <w:vAlign w:val="bottom"/>
            <w:hideMark/>
          </w:tcPr>
          <w:p w14:paraId="168EBD53"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Horticulture</w:t>
            </w:r>
          </w:p>
        </w:tc>
        <w:tc>
          <w:tcPr>
            <w:tcW w:w="1890" w:type="dxa"/>
            <w:vAlign w:val="bottom"/>
          </w:tcPr>
          <w:p w14:paraId="7D01D804"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27,737</w:t>
            </w:r>
          </w:p>
        </w:tc>
        <w:tc>
          <w:tcPr>
            <w:tcW w:w="2181" w:type="dxa"/>
          </w:tcPr>
          <w:p w14:paraId="4AC8FA81"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129,714</w:t>
            </w:r>
          </w:p>
        </w:tc>
      </w:tr>
    </w:tbl>
    <w:p w14:paraId="591C614E" w14:textId="77777777" w:rsidR="002B77CA" w:rsidRPr="00CF13AC" w:rsidRDefault="002B77CA" w:rsidP="000F18E9">
      <w:pPr>
        <w:pStyle w:val="PlainText"/>
        <w:spacing w:before="20" w:after="20"/>
        <w:rPr>
          <w:rFonts w:ascii="Times New Roman" w:hAnsi="Times New Roman" w:cs="Times New Roman"/>
          <w:sz w:val="22"/>
          <w:szCs w:val="22"/>
        </w:rPr>
      </w:pPr>
    </w:p>
    <w:p w14:paraId="30CDD902" w14:textId="1AFF687F" w:rsidR="002B77CA" w:rsidRPr="00CF13AC" w:rsidRDefault="008538F7" w:rsidP="00D058F0">
      <w:pPr>
        <w:jc w:val="both"/>
        <w:rPr>
          <w:rFonts w:ascii="Times New Roman" w:hAnsi="Times New Roman" w:cs="Times New Roman"/>
        </w:rPr>
      </w:pPr>
      <w:r w:rsidRPr="00CF13AC">
        <w:rPr>
          <w:rFonts w:ascii="Times New Roman" w:hAnsi="Times New Roman" w:cs="Times New Roman"/>
        </w:rPr>
        <w:t>Results from the survey (</w:t>
      </w:r>
      <w:r w:rsidR="00D64FCA">
        <w:rPr>
          <w:rFonts w:ascii="Times New Roman" w:hAnsi="Times New Roman" w:cs="Times New Roman"/>
        </w:rPr>
        <w:t>T</w:t>
      </w:r>
      <w:r w:rsidR="002B77CA" w:rsidRPr="00CF13AC">
        <w:rPr>
          <w:rFonts w:ascii="Times New Roman" w:hAnsi="Times New Roman" w:cs="Times New Roman"/>
        </w:rPr>
        <w:t>able 6</w:t>
      </w:r>
      <w:r w:rsidRPr="00CF13AC">
        <w:rPr>
          <w:rFonts w:ascii="Times New Roman" w:hAnsi="Times New Roman" w:cs="Times New Roman"/>
        </w:rPr>
        <w:t>)</w:t>
      </w:r>
      <w:r w:rsidR="002B77CA" w:rsidRPr="00CF13AC">
        <w:rPr>
          <w:rFonts w:ascii="Times New Roman" w:hAnsi="Times New Roman" w:cs="Times New Roman"/>
        </w:rPr>
        <w:t xml:space="preserve"> show that value of incremental sales for horticulture crops exceeded </w:t>
      </w:r>
      <w:r w:rsidR="00636DCB">
        <w:rPr>
          <w:rFonts w:ascii="Times New Roman" w:hAnsi="Times New Roman" w:cs="Times New Roman"/>
        </w:rPr>
        <w:t xml:space="preserve">their </w:t>
      </w:r>
      <w:r w:rsidR="002B77CA" w:rsidRPr="00CF13AC">
        <w:rPr>
          <w:rFonts w:ascii="Times New Roman" w:hAnsi="Times New Roman" w:cs="Times New Roman"/>
        </w:rPr>
        <w:t>target, while th</w:t>
      </w:r>
      <w:r w:rsidR="00053244">
        <w:rPr>
          <w:rFonts w:ascii="Times New Roman" w:hAnsi="Times New Roman" w:cs="Times New Roman"/>
        </w:rPr>
        <w:t>at</w:t>
      </w:r>
      <w:r w:rsidR="002B77CA" w:rsidRPr="00CF13AC">
        <w:rPr>
          <w:rFonts w:ascii="Times New Roman" w:hAnsi="Times New Roman" w:cs="Times New Roman"/>
        </w:rPr>
        <w:t xml:space="preserve"> for irrigated maize w</w:t>
      </w:r>
      <w:r w:rsidR="00053244">
        <w:rPr>
          <w:rFonts w:ascii="Times New Roman" w:hAnsi="Times New Roman" w:cs="Times New Roman"/>
        </w:rPr>
        <w:t>as</w:t>
      </w:r>
      <w:r w:rsidR="002B77CA" w:rsidRPr="00CF13AC">
        <w:rPr>
          <w:rFonts w:ascii="Times New Roman" w:hAnsi="Times New Roman" w:cs="Times New Roman"/>
        </w:rPr>
        <w:t xml:space="preserve"> negative. Incremental sales is a problem indicator in the </w:t>
      </w:r>
      <w:proofErr w:type="spellStart"/>
      <w:r w:rsidR="002B77CA" w:rsidRPr="00CF13AC">
        <w:rPr>
          <w:rFonts w:ascii="Times New Roman" w:hAnsi="Times New Roman" w:cs="Times New Roman"/>
        </w:rPr>
        <w:t>Amalima</w:t>
      </w:r>
      <w:proofErr w:type="spellEnd"/>
      <w:r w:rsidR="002B77CA" w:rsidRPr="00CF13AC">
        <w:rPr>
          <w:rFonts w:ascii="Times New Roman" w:hAnsi="Times New Roman" w:cs="Times New Roman"/>
        </w:rPr>
        <w:t xml:space="preserve"> context due to the very small plot sizes and low levels of production of individual irrigated crops for thousands of individual smallholder farmers; highly variable levels of consumption versus sales; </w:t>
      </w:r>
      <w:r w:rsidR="00636DCB">
        <w:rPr>
          <w:rFonts w:ascii="Times New Roman" w:hAnsi="Times New Roman" w:cs="Times New Roman"/>
        </w:rPr>
        <w:t xml:space="preserve">and the </w:t>
      </w:r>
      <w:r w:rsidR="002B77CA" w:rsidRPr="00CF13AC">
        <w:rPr>
          <w:rFonts w:ascii="Times New Roman" w:hAnsi="Times New Roman" w:cs="Times New Roman"/>
        </w:rPr>
        <w:t xml:space="preserve">impact of variable seasonal rainfall and poor economic conditions. The problem is compounded by the fact that FY14 results which serve as the baseline, against which current figures are calculated, are unrepresentative of current </w:t>
      </w:r>
      <w:proofErr w:type="spellStart"/>
      <w:r w:rsidR="002B77CA" w:rsidRPr="00CF13AC">
        <w:rPr>
          <w:rFonts w:ascii="Times New Roman" w:hAnsi="Times New Roman" w:cs="Times New Roman"/>
        </w:rPr>
        <w:t>Amalima</w:t>
      </w:r>
      <w:proofErr w:type="spellEnd"/>
      <w:r w:rsidR="002B77CA" w:rsidRPr="00CF13AC">
        <w:rPr>
          <w:rFonts w:ascii="Times New Roman" w:hAnsi="Times New Roman" w:cs="Times New Roman"/>
        </w:rPr>
        <w:t xml:space="preserve"> participants and data collection methods. Irrigated maize incremental sales were negative, as they have been most years, because per-farmer sales </w:t>
      </w:r>
      <w:r w:rsidR="00053244">
        <w:rPr>
          <w:rFonts w:ascii="Times New Roman" w:hAnsi="Times New Roman" w:cs="Times New Roman"/>
        </w:rPr>
        <w:t>were</w:t>
      </w:r>
      <w:r w:rsidR="002B77CA" w:rsidRPr="00CF13AC">
        <w:rPr>
          <w:rFonts w:ascii="Times New Roman" w:hAnsi="Times New Roman" w:cs="Times New Roman"/>
        </w:rPr>
        <w:t xml:space="preserve"> considerably lower than the FY14 baseline, which consisted of experienced farmers with larger plots in existing irrigation schemes. The current irrigated maize farmers are primarily different from those in FY14, which only make up a small minority of those included in the</w:t>
      </w:r>
      <w:r w:rsidR="00053244">
        <w:rPr>
          <w:rFonts w:ascii="Times New Roman" w:hAnsi="Times New Roman" w:cs="Times New Roman"/>
        </w:rPr>
        <w:t xml:space="preserve"> FY18</w:t>
      </w:r>
      <w:r w:rsidR="002B77CA" w:rsidRPr="00CF13AC">
        <w:rPr>
          <w:rFonts w:ascii="Times New Roman" w:hAnsi="Times New Roman" w:cs="Times New Roman"/>
        </w:rPr>
        <w:t xml:space="preserve"> results. The </w:t>
      </w:r>
      <w:r w:rsidR="00D64FCA">
        <w:rPr>
          <w:rFonts w:ascii="Times New Roman" w:hAnsi="Times New Roman" w:cs="Times New Roman"/>
        </w:rPr>
        <w:t xml:space="preserve">FY18 irrigated </w:t>
      </w:r>
      <w:r w:rsidR="002B77CA" w:rsidRPr="00CF13AC">
        <w:rPr>
          <w:rFonts w:ascii="Times New Roman" w:hAnsi="Times New Roman" w:cs="Times New Roman"/>
        </w:rPr>
        <w:t xml:space="preserve">maize crop was also highly affected by fall army worm. </w:t>
      </w:r>
      <w:r w:rsidR="005C236E">
        <w:rPr>
          <w:rFonts w:ascii="Times New Roman" w:hAnsi="Times New Roman" w:cs="Times New Roman"/>
        </w:rPr>
        <w:t xml:space="preserve">The </w:t>
      </w:r>
      <w:r w:rsidR="00D45783">
        <w:rPr>
          <w:rFonts w:ascii="Times New Roman" w:hAnsi="Times New Roman" w:cs="Times New Roman"/>
        </w:rPr>
        <w:t>o</w:t>
      </w:r>
      <w:r w:rsidR="00D45783" w:rsidRPr="00CF13AC">
        <w:rPr>
          <w:rFonts w:ascii="Times New Roman" w:hAnsi="Times New Roman" w:cs="Times New Roman"/>
        </w:rPr>
        <w:t>ut-year</w:t>
      </w:r>
      <w:r w:rsidR="002B77CA" w:rsidRPr="00CF13AC">
        <w:rPr>
          <w:rFonts w:ascii="Times New Roman" w:hAnsi="Times New Roman" w:cs="Times New Roman"/>
        </w:rPr>
        <w:t xml:space="preserve"> target for the indicator ha</w:t>
      </w:r>
      <w:r w:rsidR="005C236E">
        <w:rPr>
          <w:rFonts w:ascii="Times New Roman" w:hAnsi="Times New Roman" w:cs="Times New Roman"/>
        </w:rPr>
        <w:t>s</w:t>
      </w:r>
      <w:r w:rsidR="002B77CA" w:rsidRPr="00CF13AC">
        <w:rPr>
          <w:rFonts w:ascii="Times New Roman" w:hAnsi="Times New Roman" w:cs="Times New Roman"/>
        </w:rPr>
        <w:t xml:space="preserve"> been adjusted in line with this achievement.</w:t>
      </w:r>
    </w:p>
    <w:p w14:paraId="640AFC3D" w14:textId="77777777" w:rsidR="002B77CA" w:rsidRPr="00CF13AC" w:rsidRDefault="002B77CA" w:rsidP="000F18E9">
      <w:pPr>
        <w:pStyle w:val="Default"/>
        <w:rPr>
          <w:rFonts w:ascii="Times New Roman" w:hAnsi="Times New Roman" w:cs="Times New Roman"/>
          <w:color w:val="auto"/>
          <w:sz w:val="22"/>
          <w:szCs w:val="22"/>
        </w:rPr>
      </w:pPr>
    </w:p>
    <w:p w14:paraId="147B9A30" w14:textId="77777777" w:rsidR="002B77CA" w:rsidRPr="00CF13AC" w:rsidRDefault="00053244" w:rsidP="000F18E9">
      <w:pPr>
        <w:pStyle w:val="Default"/>
        <w:rPr>
          <w:rFonts w:ascii="Times New Roman" w:hAnsi="Times New Roman" w:cs="Times New Roman"/>
          <w:b/>
          <w:color w:val="auto"/>
          <w:sz w:val="22"/>
          <w:szCs w:val="22"/>
        </w:rPr>
      </w:pPr>
      <w:r>
        <w:rPr>
          <w:rFonts w:ascii="Times New Roman" w:hAnsi="Times New Roman" w:cs="Times New Roman"/>
          <w:b/>
          <w:color w:val="auto"/>
          <w:sz w:val="22"/>
          <w:szCs w:val="22"/>
        </w:rPr>
        <w:t xml:space="preserve">4.4.3 </w:t>
      </w:r>
      <w:r w:rsidR="002B77CA" w:rsidRPr="00CF13AC">
        <w:rPr>
          <w:rFonts w:ascii="Times New Roman" w:hAnsi="Times New Roman" w:cs="Times New Roman"/>
          <w:b/>
          <w:color w:val="auto"/>
          <w:sz w:val="22"/>
          <w:szCs w:val="22"/>
        </w:rPr>
        <w:t>Gross Margin</w:t>
      </w:r>
    </w:p>
    <w:p w14:paraId="64D6D7BC" w14:textId="5D8C1964" w:rsidR="002B77CA" w:rsidRPr="00CF13AC" w:rsidRDefault="002B77CA" w:rsidP="00D058F0">
      <w:pPr>
        <w:pStyle w:val="PlainText"/>
        <w:spacing w:before="20" w:after="20"/>
        <w:jc w:val="both"/>
        <w:rPr>
          <w:rFonts w:ascii="Times New Roman" w:hAnsi="Times New Roman" w:cs="Times New Roman"/>
          <w:sz w:val="22"/>
          <w:szCs w:val="22"/>
        </w:rPr>
      </w:pPr>
      <w:r w:rsidRPr="00CF13AC">
        <w:rPr>
          <w:rFonts w:ascii="Times New Roman" w:hAnsi="Times New Roman" w:cs="Times New Roman"/>
          <w:sz w:val="22"/>
          <w:szCs w:val="22"/>
        </w:rPr>
        <w:t xml:space="preserve">Gross Margin (GM) is the difference between the total value of </w:t>
      </w:r>
      <w:r w:rsidR="00CF13AC" w:rsidRPr="00CF13AC">
        <w:rPr>
          <w:rFonts w:ascii="Times New Roman" w:hAnsi="Times New Roman" w:cs="Times New Roman"/>
          <w:sz w:val="22"/>
          <w:szCs w:val="22"/>
        </w:rPr>
        <w:t>irrigated crop</w:t>
      </w:r>
      <w:r w:rsidRPr="00CF13AC">
        <w:rPr>
          <w:rFonts w:ascii="Times New Roman" w:hAnsi="Times New Roman" w:cs="Times New Roman"/>
          <w:sz w:val="22"/>
          <w:szCs w:val="22"/>
        </w:rPr>
        <w:t xml:space="preserve"> and the cost of producing that </w:t>
      </w:r>
      <w:r w:rsidR="00CF13AC" w:rsidRPr="00CF13AC">
        <w:rPr>
          <w:rFonts w:ascii="Times New Roman" w:hAnsi="Times New Roman" w:cs="Times New Roman"/>
          <w:sz w:val="22"/>
          <w:szCs w:val="22"/>
        </w:rPr>
        <w:t>crop</w:t>
      </w:r>
      <w:r w:rsidRPr="00CF13AC">
        <w:rPr>
          <w:rFonts w:ascii="Times New Roman" w:hAnsi="Times New Roman" w:cs="Times New Roman"/>
          <w:sz w:val="22"/>
          <w:szCs w:val="22"/>
        </w:rPr>
        <w:t xml:space="preserve">, divided by the total number of hectares </w:t>
      </w:r>
      <w:r w:rsidR="00CF13AC" w:rsidRPr="00CF13AC">
        <w:rPr>
          <w:rFonts w:ascii="Times New Roman" w:hAnsi="Times New Roman" w:cs="Times New Roman"/>
          <w:sz w:val="22"/>
          <w:szCs w:val="22"/>
        </w:rPr>
        <w:t xml:space="preserve">under the </w:t>
      </w:r>
      <w:r w:rsidRPr="00CF13AC">
        <w:rPr>
          <w:rFonts w:ascii="Times New Roman" w:hAnsi="Times New Roman" w:cs="Times New Roman"/>
          <w:sz w:val="22"/>
          <w:szCs w:val="22"/>
        </w:rPr>
        <w:t xml:space="preserve">crop. Gross margin per </w:t>
      </w:r>
      <w:r w:rsidR="00D64FCA" w:rsidRPr="00CF13AC">
        <w:rPr>
          <w:rFonts w:ascii="Times New Roman" w:hAnsi="Times New Roman" w:cs="Times New Roman"/>
          <w:sz w:val="22"/>
          <w:szCs w:val="22"/>
        </w:rPr>
        <w:t>hectare is</w:t>
      </w:r>
      <w:r w:rsidRPr="00CF13AC">
        <w:rPr>
          <w:rFonts w:ascii="Times New Roman" w:hAnsi="Times New Roman" w:cs="Times New Roman"/>
          <w:sz w:val="22"/>
          <w:szCs w:val="22"/>
        </w:rPr>
        <w:t xml:space="preserve"> a measure of net income for that </w:t>
      </w:r>
      <w:r w:rsidR="00CF13AC" w:rsidRPr="00CF13AC">
        <w:rPr>
          <w:rFonts w:ascii="Times New Roman" w:hAnsi="Times New Roman" w:cs="Times New Roman"/>
          <w:sz w:val="22"/>
          <w:szCs w:val="22"/>
        </w:rPr>
        <w:t>crop</w:t>
      </w:r>
      <w:r w:rsidRPr="00CF13AC">
        <w:rPr>
          <w:rFonts w:ascii="Times New Roman" w:hAnsi="Times New Roman" w:cs="Times New Roman"/>
          <w:sz w:val="22"/>
          <w:szCs w:val="22"/>
        </w:rPr>
        <w:t xml:space="preserve">. It is the return to family labor and capital. Input costs </w:t>
      </w:r>
      <w:r w:rsidR="00CF13AC" w:rsidRPr="00CF13AC">
        <w:rPr>
          <w:rFonts w:ascii="Times New Roman" w:hAnsi="Times New Roman" w:cs="Times New Roman"/>
          <w:sz w:val="22"/>
          <w:szCs w:val="22"/>
        </w:rPr>
        <w:t xml:space="preserve">for irrigated crops </w:t>
      </w:r>
      <w:r w:rsidRPr="00CF13AC">
        <w:rPr>
          <w:rFonts w:ascii="Times New Roman" w:hAnsi="Times New Roman" w:cs="Times New Roman"/>
          <w:sz w:val="22"/>
          <w:szCs w:val="22"/>
        </w:rPr>
        <w:t>include seed, fertilizer, pesticides</w:t>
      </w:r>
      <w:r w:rsidR="00D64FCA">
        <w:rPr>
          <w:rFonts w:ascii="Times New Roman" w:hAnsi="Times New Roman" w:cs="Times New Roman"/>
          <w:sz w:val="22"/>
          <w:szCs w:val="22"/>
        </w:rPr>
        <w:t>, casual labor</w:t>
      </w:r>
      <w:r w:rsidR="00CF13AC" w:rsidRPr="00CF13AC">
        <w:rPr>
          <w:rFonts w:ascii="Times New Roman" w:hAnsi="Times New Roman" w:cs="Times New Roman"/>
          <w:sz w:val="22"/>
          <w:szCs w:val="22"/>
        </w:rPr>
        <w:t xml:space="preserve"> </w:t>
      </w:r>
      <w:r w:rsidRPr="00CF13AC">
        <w:rPr>
          <w:rFonts w:ascii="Times New Roman" w:hAnsi="Times New Roman" w:cs="Times New Roman"/>
          <w:sz w:val="22"/>
          <w:szCs w:val="22"/>
        </w:rPr>
        <w:t xml:space="preserve">etc. </w:t>
      </w:r>
    </w:p>
    <w:p w14:paraId="211F3F42" w14:textId="77777777" w:rsidR="002B77CA" w:rsidRPr="00CF13AC" w:rsidRDefault="002B77CA" w:rsidP="000F18E9">
      <w:pPr>
        <w:pStyle w:val="PlainText"/>
        <w:spacing w:before="20" w:after="20"/>
        <w:rPr>
          <w:rFonts w:ascii="Times New Roman" w:hAnsi="Times New Roman" w:cs="Times New Roman"/>
          <w:sz w:val="22"/>
          <w:szCs w:val="22"/>
        </w:rPr>
      </w:pPr>
    </w:p>
    <w:p w14:paraId="46CA9966" w14:textId="77777777" w:rsidR="003B199E" w:rsidRPr="0012134A" w:rsidRDefault="003B199E" w:rsidP="000F18E9">
      <w:pPr>
        <w:pStyle w:val="PlainText"/>
        <w:spacing w:before="20" w:after="20"/>
        <w:rPr>
          <w:rFonts w:ascii="Times New Roman" w:hAnsi="Times New Roman" w:cs="Times New Roman"/>
          <w:b/>
          <w:sz w:val="22"/>
          <w:szCs w:val="22"/>
        </w:rPr>
      </w:pPr>
      <w:r w:rsidRPr="0012134A">
        <w:rPr>
          <w:rFonts w:ascii="Times New Roman" w:hAnsi="Times New Roman" w:cs="Times New Roman"/>
          <w:b/>
          <w:sz w:val="22"/>
          <w:szCs w:val="22"/>
        </w:rPr>
        <w:t>Table 7: Gross Margin Irrigated crops</w:t>
      </w:r>
    </w:p>
    <w:tbl>
      <w:tblPr>
        <w:tblW w:w="8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1800"/>
        <w:gridCol w:w="2166"/>
      </w:tblGrid>
      <w:tr w:rsidR="00CF13AC" w:rsidRPr="00CF13AC" w14:paraId="7CE266DE" w14:textId="77777777" w:rsidTr="0012134A">
        <w:trPr>
          <w:trHeight w:val="244"/>
        </w:trPr>
        <w:tc>
          <w:tcPr>
            <w:tcW w:w="4945" w:type="dxa"/>
            <w:shd w:val="clear" w:color="auto" w:fill="auto"/>
            <w:vAlign w:val="bottom"/>
          </w:tcPr>
          <w:p w14:paraId="656BB066" w14:textId="77777777" w:rsidR="002B77CA" w:rsidRPr="00D058F0" w:rsidRDefault="002B77C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Indicator Disaggregate</w:t>
            </w:r>
          </w:p>
        </w:tc>
        <w:tc>
          <w:tcPr>
            <w:tcW w:w="1800" w:type="dxa"/>
            <w:vAlign w:val="bottom"/>
          </w:tcPr>
          <w:p w14:paraId="6F5B2ACB" w14:textId="77777777" w:rsidR="002B77CA" w:rsidRPr="00D058F0" w:rsidRDefault="002B77C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Target</w:t>
            </w:r>
          </w:p>
        </w:tc>
        <w:tc>
          <w:tcPr>
            <w:tcW w:w="2166" w:type="dxa"/>
          </w:tcPr>
          <w:p w14:paraId="1785A39C" w14:textId="77777777" w:rsidR="002B77CA" w:rsidRPr="00D058F0" w:rsidRDefault="002B77CA"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FY18 Achievement</w:t>
            </w:r>
          </w:p>
        </w:tc>
      </w:tr>
      <w:tr w:rsidR="00CF13AC" w:rsidRPr="00CF13AC" w14:paraId="3D873940" w14:textId="77777777" w:rsidTr="0012134A">
        <w:trPr>
          <w:trHeight w:val="606"/>
        </w:trPr>
        <w:tc>
          <w:tcPr>
            <w:tcW w:w="4945" w:type="dxa"/>
            <w:shd w:val="clear" w:color="auto" w:fill="auto"/>
            <w:vAlign w:val="bottom"/>
          </w:tcPr>
          <w:p w14:paraId="149152A1"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Farmer's gross margin per hectare, animal or cage obtained with USG assistance</w:t>
            </w:r>
          </w:p>
        </w:tc>
        <w:tc>
          <w:tcPr>
            <w:tcW w:w="1800" w:type="dxa"/>
            <w:vAlign w:val="bottom"/>
          </w:tcPr>
          <w:p w14:paraId="261BA742" w14:textId="77777777" w:rsidR="002B77CA" w:rsidRPr="00CF13AC" w:rsidRDefault="002B77CA" w:rsidP="000F18E9">
            <w:pPr>
              <w:spacing w:after="0" w:line="240" w:lineRule="auto"/>
              <w:jc w:val="right"/>
              <w:rPr>
                <w:rFonts w:ascii="Times New Roman" w:eastAsia="Times New Roman" w:hAnsi="Times New Roman" w:cs="Times New Roman"/>
              </w:rPr>
            </w:pPr>
          </w:p>
        </w:tc>
        <w:tc>
          <w:tcPr>
            <w:tcW w:w="2166" w:type="dxa"/>
          </w:tcPr>
          <w:p w14:paraId="0DEC4E5F" w14:textId="77777777" w:rsidR="002B77CA" w:rsidRPr="00CF13AC" w:rsidRDefault="002B77CA" w:rsidP="000F18E9">
            <w:pPr>
              <w:spacing w:after="0" w:line="240" w:lineRule="auto"/>
              <w:jc w:val="right"/>
              <w:rPr>
                <w:rFonts w:ascii="Times New Roman" w:eastAsia="Times New Roman" w:hAnsi="Times New Roman" w:cs="Times New Roman"/>
              </w:rPr>
            </w:pPr>
          </w:p>
        </w:tc>
      </w:tr>
      <w:tr w:rsidR="00CF13AC" w:rsidRPr="00CF13AC" w14:paraId="583E38AB" w14:textId="77777777" w:rsidTr="0012134A">
        <w:trPr>
          <w:trHeight w:val="280"/>
        </w:trPr>
        <w:tc>
          <w:tcPr>
            <w:tcW w:w="4945" w:type="dxa"/>
            <w:shd w:val="clear" w:color="auto" w:fill="auto"/>
            <w:vAlign w:val="bottom"/>
            <w:hideMark/>
          </w:tcPr>
          <w:p w14:paraId="07AC2292"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Irrigated maize</w:t>
            </w:r>
          </w:p>
        </w:tc>
        <w:tc>
          <w:tcPr>
            <w:tcW w:w="1800" w:type="dxa"/>
            <w:vAlign w:val="bottom"/>
          </w:tcPr>
          <w:p w14:paraId="71B6F81A"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10,857</w:t>
            </w:r>
          </w:p>
        </w:tc>
        <w:tc>
          <w:tcPr>
            <w:tcW w:w="2166" w:type="dxa"/>
          </w:tcPr>
          <w:p w14:paraId="1358FF13"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3,746</w:t>
            </w:r>
          </w:p>
        </w:tc>
      </w:tr>
      <w:tr w:rsidR="00CF13AC" w:rsidRPr="00CF13AC" w14:paraId="1AB155A6" w14:textId="77777777" w:rsidTr="0012134A">
        <w:trPr>
          <w:trHeight w:val="303"/>
        </w:trPr>
        <w:tc>
          <w:tcPr>
            <w:tcW w:w="4945" w:type="dxa"/>
            <w:shd w:val="clear" w:color="auto" w:fill="auto"/>
            <w:vAlign w:val="bottom"/>
            <w:hideMark/>
          </w:tcPr>
          <w:p w14:paraId="6610DDDF"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Butternut</w:t>
            </w:r>
          </w:p>
        </w:tc>
        <w:tc>
          <w:tcPr>
            <w:tcW w:w="1800" w:type="dxa"/>
            <w:vAlign w:val="bottom"/>
          </w:tcPr>
          <w:p w14:paraId="301CA77A"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8,754</w:t>
            </w:r>
          </w:p>
        </w:tc>
        <w:tc>
          <w:tcPr>
            <w:tcW w:w="2166" w:type="dxa"/>
          </w:tcPr>
          <w:p w14:paraId="5651C9A3"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7,217</w:t>
            </w:r>
          </w:p>
        </w:tc>
      </w:tr>
      <w:tr w:rsidR="00CF13AC" w:rsidRPr="00CF13AC" w14:paraId="69D8B75B" w14:textId="77777777" w:rsidTr="0012134A">
        <w:trPr>
          <w:trHeight w:val="303"/>
        </w:trPr>
        <w:tc>
          <w:tcPr>
            <w:tcW w:w="4945" w:type="dxa"/>
            <w:shd w:val="clear" w:color="auto" w:fill="auto"/>
            <w:vAlign w:val="bottom"/>
            <w:hideMark/>
          </w:tcPr>
          <w:p w14:paraId="202F7635"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Tomato</w:t>
            </w:r>
          </w:p>
        </w:tc>
        <w:tc>
          <w:tcPr>
            <w:tcW w:w="1800" w:type="dxa"/>
            <w:vAlign w:val="bottom"/>
          </w:tcPr>
          <w:p w14:paraId="57D68BDF"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10,900</w:t>
            </w:r>
          </w:p>
        </w:tc>
        <w:tc>
          <w:tcPr>
            <w:tcW w:w="2166" w:type="dxa"/>
          </w:tcPr>
          <w:p w14:paraId="5CC0C1D4"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12,545</w:t>
            </w:r>
          </w:p>
        </w:tc>
      </w:tr>
      <w:tr w:rsidR="00CF13AC" w:rsidRPr="00CF13AC" w14:paraId="21084F5A" w14:textId="77777777" w:rsidTr="0012134A">
        <w:trPr>
          <w:trHeight w:val="303"/>
        </w:trPr>
        <w:tc>
          <w:tcPr>
            <w:tcW w:w="4945" w:type="dxa"/>
            <w:shd w:val="clear" w:color="auto" w:fill="auto"/>
            <w:vAlign w:val="bottom"/>
            <w:hideMark/>
          </w:tcPr>
          <w:p w14:paraId="39FF19FE"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Carrots</w:t>
            </w:r>
          </w:p>
        </w:tc>
        <w:tc>
          <w:tcPr>
            <w:tcW w:w="1800" w:type="dxa"/>
            <w:vAlign w:val="bottom"/>
          </w:tcPr>
          <w:p w14:paraId="0A94E963"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9,235</w:t>
            </w:r>
          </w:p>
        </w:tc>
        <w:tc>
          <w:tcPr>
            <w:tcW w:w="2166" w:type="dxa"/>
          </w:tcPr>
          <w:p w14:paraId="0DCA32B7"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19,876</w:t>
            </w:r>
          </w:p>
        </w:tc>
      </w:tr>
      <w:tr w:rsidR="00CF13AC" w:rsidRPr="00CF13AC" w14:paraId="7C36D548" w14:textId="77777777" w:rsidTr="0012134A">
        <w:trPr>
          <w:trHeight w:val="303"/>
        </w:trPr>
        <w:tc>
          <w:tcPr>
            <w:tcW w:w="4945" w:type="dxa"/>
            <w:shd w:val="clear" w:color="auto" w:fill="auto"/>
            <w:vAlign w:val="bottom"/>
            <w:hideMark/>
          </w:tcPr>
          <w:p w14:paraId="56D9045D"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Kale</w:t>
            </w:r>
          </w:p>
        </w:tc>
        <w:tc>
          <w:tcPr>
            <w:tcW w:w="1800" w:type="dxa"/>
            <w:vAlign w:val="bottom"/>
          </w:tcPr>
          <w:p w14:paraId="5E89475D"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14,786</w:t>
            </w:r>
          </w:p>
        </w:tc>
        <w:tc>
          <w:tcPr>
            <w:tcW w:w="2166" w:type="dxa"/>
          </w:tcPr>
          <w:p w14:paraId="5383A3FC"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16,131</w:t>
            </w:r>
          </w:p>
        </w:tc>
      </w:tr>
      <w:tr w:rsidR="00CF13AC" w:rsidRPr="00CF13AC" w14:paraId="4A8274BB" w14:textId="77777777" w:rsidTr="0012134A">
        <w:trPr>
          <w:trHeight w:val="303"/>
        </w:trPr>
        <w:tc>
          <w:tcPr>
            <w:tcW w:w="4945" w:type="dxa"/>
            <w:shd w:val="clear" w:color="auto" w:fill="auto"/>
            <w:vAlign w:val="bottom"/>
          </w:tcPr>
          <w:p w14:paraId="5EA12A15" w14:textId="77777777" w:rsidR="002B77CA" w:rsidRPr="00CF13AC" w:rsidRDefault="002B77CA" w:rsidP="000F18E9">
            <w:pPr>
              <w:spacing w:after="0" w:line="240" w:lineRule="auto"/>
              <w:rPr>
                <w:rFonts w:ascii="Times New Roman" w:eastAsia="Times New Roman" w:hAnsi="Times New Roman" w:cs="Times New Roman"/>
              </w:rPr>
            </w:pPr>
            <w:r w:rsidRPr="00CF13AC">
              <w:rPr>
                <w:rFonts w:ascii="Times New Roman" w:eastAsia="Times New Roman" w:hAnsi="Times New Roman" w:cs="Times New Roman"/>
              </w:rPr>
              <w:t>Sugar beans</w:t>
            </w:r>
          </w:p>
        </w:tc>
        <w:tc>
          <w:tcPr>
            <w:tcW w:w="1800" w:type="dxa"/>
            <w:vAlign w:val="bottom"/>
          </w:tcPr>
          <w:p w14:paraId="67D85C71"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1,419</w:t>
            </w:r>
          </w:p>
        </w:tc>
        <w:tc>
          <w:tcPr>
            <w:tcW w:w="2166" w:type="dxa"/>
          </w:tcPr>
          <w:p w14:paraId="725F3BB5" w14:textId="77777777" w:rsidR="002B77CA" w:rsidRPr="00CF13AC" w:rsidRDefault="002B77CA" w:rsidP="000F18E9">
            <w:pPr>
              <w:spacing w:after="0" w:line="240" w:lineRule="auto"/>
              <w:jc w:val="right"/>
              <w:rPr>
                <w:rFonts w:ascii="Times New Roman" w:eastAsia="Times New Roman" w:hAnsi="Times New Roman" w:cs="Times New Roman"/>
              </w:rPr>
            </w:pPr>
            <w:r w:rsidRPr="00CF13AC">
              <w:rPr>
                <w:rFonts w:ascii="Times New Roman" w:eastAsia="Times New Roman" w:hAnsi="Times New Roman" w:cs="Times New Roman"/>
              </w:rPr>
              <w:t>2,721</w:t>
            </w:r>
          </w:p>
        </w:tc>
      </w:tr>
    </w:tbl>
    <w:p w14:paraId="09C50C05" w14:textId="77777777" w:rsidR="002B77CA" w:rsidRPr="00CF13AC" w:rsidRDefault="002B77CA" w:rsidP="000F18E9">
      <w:pPr>
        <w:pStyle w:val="PlainText"/>
        <w:spacing w:before="20" w:after="20"/>
        <w:rPr>
          <w:rFonts w:ascii="Times New Roman" w:hAnsi="Times New Roman" w:cs="Times New Roman"/>
          <w:sz w:val="22"/>
          <w:szCs w:val="22"/>
        </w:rPr>
      </w:pPr>
    </w:p>
    <w:p w14:paraId="676AC660" w14:textId="05374DCB" w:rsidR="002B77CA" w:rsidRPr="005C236E" w:rsidRDefault="002B77CA" w:rsidP="00D058F0">
      <w:pPr>
        <w:pStyle w:val="Default"/>
        <w:jc w:val="both"/>
        <w:rPr>
          <w:rFonts w:ascii="Times New Roman" w:hAnsi="Times New Roman" w:cs="Times New Roman"/>
          <w:color w:val="auto"/>
          <w:sz w:val="22"/>
          <w:szCs w:val="22"/>
        </w:rPr>
      </w:pPr>
      <w:r w:rsidRPr="005C236E">
        <w:rPr>
          <w:rFonts w:ascii="Times New Roman" w:hAnsi="Times New Roman" w:cs="Times New Roman"/>
          <w:color w:val="auto"/>
          <w:sz w:val="22"/>
          <w:szCs w:val="22"/>
        </w:rPr>
        <w:t xml:space="preserve">The survey results (see Table </w:t>
      </w:r>
      <w:r w:rsidR="00CF13AC" w:rsidRPr="005C236E">
        <w:rPr>
          <w:rFonts w:ascii="Times New Roman" w:hAnsi="Times New Roman" w:cs="Times New Roman"/>
          <w:color w:val="auto"/>
          <w:sz w:val="22"/>
          <w:szCs w:val="22"/>
        </w:rPr>
        <w:t>7</w:t>
      </w:r>
      <w:r w:rsidRPr="005C236E">
        <w:rPr>
          <w:rFonts w:ascii="Times New Roman" w:hAnsi="Times New Roman" w:cs="Times New Roman"/>
          <w:color w:val="auto"/>
          <w:sz w:val="22"/>
          <w:szCs w:val="22"/>
        </w:rPr>
        <w:t xml:space="preserve">) show that farmers had a positive average Gross Margin on all the </w:t>
      </w:r>
      <w:r w:rsidR="00D64FCA" w:rsidRPr="005C236E">
        <w:rPr>
          <w:rFonts w:ascii="Times New Roman" w:hAnsi="Times New Roman" w:cs="Times New Roman"/>
          <w:color w:val="auto"/>
          <w:sz w:val="22"/>
          <w:szCs w:val="22"/>
        </w:rPr>
        <w:t>irrigated crops</w:t>
      </w:r>
      <w:r w:rsidRPr="005C236E">
        <w:rPr>
          <w:rFonts w:ascii="Times New Roman" w:hAnsi="Times New Roman" w:cs="Times New Roman"/>
          <w:color w:val="auto"/>
          <w:sz w:val="22"/>
          <w:szCs w:val="22"/>
        </w:rPr>
        <w:t xml:space="preserve"> promoted by the project. </w:t>
      </w:r>
      <w:r w:rsidRPr="00D058F0">
        <w:rPr>
          <w:rFonts w:ascii="Times New Roman" w:hAnsi="Times New Roman" w:cs="Times New Roman"/>
          <w:color w:val="auto"/>
          <w:sz w:val="22"/>
          <w:szCs w:val="22"/>
        </w:rPr>
        <w:t>The GM for irrigated maize was significantly lower than projected</w:t>
      </w:r>
      <w:r w:rsidR="00D05805" w:rsidRPr="00D058F0">
        <w:rPr>
          <w:rFonts w:ascii="Times New Roman" w:hAnsi="Times New Roman" w:cs="Times New Roman"/>
          <w:color w:val="auto"/>
          <w:sz w:val="22"/>
          <w:szCs w:val="22"/>
        </w:rPr>
        <w:t xml:space="preserve">. This is likely due to infestation of </w:t>
      </w:r>
      <w:r w:rsidRPr="00D058F0">
        <w:rPr>
          <w:rFonts w:ascii="Times New Roman" w:hAnsi="Times New Roman" w:cs="Times New Roman"/>
          <w:color w:val="auto"/>
          <w:sz w:val="22"/>
          <w:szCs w:val="22"/>
        </w:rPr>
        <w:t xml:space="preserve">fall army worm </w:t>
      </w:r>
      <w:r w:rsidR="00D05805" w:rsidRPr="00D058F0">
        <w:rPr>
          <w:rFonts w:ascii="Times New Roman" w:hAnsi="Times New Roman" w:cs="Times New Roman"/>
          <w:color w:val="auto"/>
          <w:sz w:val="22"/>
          <w:szCs w:val="22"/>
        </w:rPr>
        <w:t>that negatively affected</w:t>
      </w:r>
      <w:r w:rsidRPr="00D058F0">
        <w:rPr>
          <w:rFonts w:ascii="Times New Roman" w:hAnsi="Times New Roman" w:cs="Times New Roman"/>
          <w:color w:val="auto"/>
          <w:sz w:val="22"/>
          <w:szCs w:val="22"/>
        </w:rPr>
        <w:t xml:space="preserve"> production. The program continues to train farmers on fall army warm identification and control including use of environmentally friendly and PERSUAP compliant chemicals </w:t>
      </w:r>
      <w:r w:rsidR="006F0BE7" w:rsidRPr="00D058F0">
        <w:rPr>
          <w:rFonts w:ascii="Times New Roman" w:hAnsi="Times New Roman" w:cs="Times New Roman"/>
          <w:color w:val="auto"/>
          <w:sz w:val="22"/>
          <w:szCs w:val="22"/>
        </w:rPr>
        <w:t>to control it</w:t>
      </w:r>
      <w:r w:rsidRPr="00D058F0">
        <w:rPr>
          <w:rFonts w:ascii="Times New Roman" w:hAnsi="Times New Roman" w:cs="Times New Roman"/>
          <w:color w:val="auto"/>
          <w:sz w:val="22"/>
          <w:szCs w:val="22"/>
        </w:rPr>
        <w:t xml:space="preserve">. </w:t>
      </w:r>
      <w:r w:rsidRPr="005C236E">
        <w:rPr>
          <w:rFonts w:ascii="Times New Roman" w:hAnsi="Times New Roman" w:cs="Times New Roman"/>
          <w:color w:val="auto"/>
          <w:sz w:val="22"/>
          <w:szCs w:val="22"/>
        </w:rPr>
        <w:t xml:space="preserve">The </w:t>
      </w:r>
      <w:r w:rsidR="00B574BA" w:rsidRPr="005C236E">
        <w:rPr>
          <w:rFonts w:ascii="Times New Roman" w:hAnsi="Times New Roman" w:cs="Times New Roman"/>
          <w:color w:val="auto"/>
          <w:sz w:val="22"/>
          <w:szCs w:val="22"/>
        </w:rPr>
        <w:t>out-year</w:t>
      </w:r>
      <w:r w:rsidRPr="005C236E">
        <w:rPr>
          <w:rFonts w:ascii="Times New Roman" w:hAnsi="Times New Roman" w:cs="Times New Roman"/>
          <w:color w:val="auto"/>
          <w:sz w:val="22"/>
          <w:szCs w:val="22"/>
        </w:rPr>
        <w:t xml:space="preserve"> targets have been revised in line with this achievement.</w:t>
      </w:r>
    </w:p>
    <w:p w14:paraId="06493150" w14:textId="49495142" w:rsidR="002B77CA" w:rsidRPr="00CF13AC" w:rsidRDefault="002B77CA" w:rsidP="00D058F0">
      <w:pPr>
        <w:pStyle w:val="Default"/>
        <w:jc w:val="both"/>
        <w:rPr>
          <w:rFonts w:ascii="Times New Roman" w:hAnsi="Times New Roman" w:cs="Times New Roman"/>
          <w:color w:val="auto"/>
          <w:sz w:val="22"/>
          <w:szCs w:val="22"/>
        </w:rPr>
      </w:pPr>
      <w:r w:rsidRPr="00D058F0">
        <w:rPr>
          <w:rFonts w:ascii="Times New Roman" w:hAnsi="Times New Roman" w:cs="Times New Roman"/>
          <w:color w:val="auto"/>
          <w:sz w:val="22"/>
          <w:szCs w:val="22"/>
        </w:rPr>
        <w:br/>
        <w:t xml:space="preserve">For horticulture crops </w:t>
      </w:r>
      <w:r w:rsidR="00053244" w:rsidRPr="00D058F0">
        <w:rPr>
          <w:rFonts w:ascii="Times New Roman" w:hAnsi="Times New Roman" w:cs="Times New Roman"/>
          <w:color w:val="auto"/>
          <w:sz w:val="22"/>
          <w:szCs w:val="22"/>
        </w:rPr>
        <w:t>(butternut</w:t>
      </w:r>
      <w:r w:rsidRPr="00D058F0">
        <w:rPr>
          <w:rFonts w:ascii="Times New Roman" w:hAnsi="Times New Roman" w:cs="Times New Roman"/>
          <w:color w:val="auto"/>
          <w:sz w:val="22"/>
          <w:szCs w:val="22"/>
        </w:rPr>
        <w:t xml:space="preserve">, tomato, carrots, kale and sugar bean) overall </w:t>
      </w:r>
      <w:r w:rsidRPr="005C236E">
        <w:rPr>
          <w:rFonts w:ascii="Times New Roman" w:hAnsi="Times New Roman" w:cs="Times New Roman"/>
          <w:color w:val="auto"/>
          <w:sz w:val="22"/>
          <w:szCs w:val="22"/>
        </w:rPr>
        <w:t>gross margin</w:t>
      </w:r>
      <w:r w:rsidRPr="00D058F0">
        <w:rPr>
          <w:rFonts w:ascii="Times New Roman" w:hAnsi="Times New Roman" w:cs="Times New Roman"/>
          <w:color w:val="auto"/>
          <w:sz w:val="22"/>
          <w:szCs w:val="22"/>
        </w:rPr>
        <w:t xml:space="preserve">, while positive, may not </w:t>
      </w:r>
      <w:r w:rsidRPr="005C236E">
        <w:rPr>
          <w:rFonts w:ascii="Times New Roman" w:hAnsi="Times New Roman" w:cs="Times New Roman"/>
          <w:color w:val="auto"/>
          <w:sz w:val="22"/>
          <w:szCs w:val="22"/>
        </w:rPr>
        <w:t xml:space="preserve">be highly accurate. Gross margins and yields are problematic to estimate for irrigated crops in the </w:t>
      </w:r>
      <w:proofErr w:type="spellStart"/>
      <w:r w:rsidRPr="005C236E">
        <w:rPr>
          <w:rFonts w:ascii="Times New Roman" w:hAnsi="Times New Roman" w:cs="Times New Roman"/>
          <w:color w:val="auto"/>
          <w:sz w:val="22"/>
          <w:szCs w:val="22"/>
        </w:rPr>
        <w:t>Amalima</w:t>
      </w:r>
      <w:proofErr w:type="spellEnd"/>
      <w:r w:rsidRPr="005C236E">
        <w:rPr>
          <w:rFonts w:ascii="Times New Roman" w:hAnsi="Times New Roman" w:cs="Times New Roman"/>
          <w:color w:val="auto"/>
          <w:sz w:val="22"/>
          <w:szCs w:val="22"/>
        </w:rPr>
        <w:t xml:space="preserve"> context because the plot sizes dedicated to individual crops by individual farmers can be extremely small (sometime just a few to a few dozen </w:t>
      </w:r>
      <w:r w:rsidRPr="00D058F0">
        <w:rPr>
          <w:rFonts w:ascii="Times New Roman" w:hAnsi="Times New Roman" w:cs="Times New Roman"/>
          <w:color w:val="auto"/>
          <w:sz w:val="22"/>
          <w:szCs w:val="22"/>
        </w:rPr>
        <w:t>square mete</w:t>
      </w:r>
      <w:r w:rsidR="005C236E">
        <w:rPr>
          <w:rFonts w:ascii="Times New Roman" w:hAnsi="Times New Roman" w:cs="Times New Roman"/>
          <w:color w:val="auto"/>
          <w:sz w:val="22"/>
          <w:szCs w:val="22"/>
        </w:rPr>
        <w:t>r</w:t>
      </w:r>
      <w:r w:rsidRPr="00D058F0">
        <w:rPr>
          <w:rFonts w:ascii="Times New Roman" w:hAnsi="Times New Roman" w:cs="Times New Roman"/>
          <w:color w:val="auto"/>
          <w:sz w:val="22"/>
          <w:szCs w:val="22"/>
        </w:rPr>
        <w:t>s</w:t>
      </w:r>
      <w:r w:rsidRPr="005C236E">
        <w:rPr>
          <w:rFonts w:ascii="Times New Roman" w:hAnsi="Times New Roman" w:cs="Times New Roman"/>
          <w:color w:val="auto"/>
          <w:sz w:val="22"/>
          <w:szCs w:val="22"/>
        </w:rPr>
        <w:t xml:space="preserve">) and any inaccuracy or </w:t>
      </w:r>
      <w:r w:rsidRPr="005C236E">
        <w:rPr>
          <w:rFonts w:ascii="Times New Roman" w:hAnsi="Times New Roman" w:cs="Times New Roman"/>
          <w:color w:val="auto"/>
          <w:sz w:val="22"/>
          <w:szCs w:val="22"/>
        </w:rPr>
        <w:lastRenderedPageBreak/>
        <w:t>difference in interpretation when estimating exact areas is compounded when extrapolating to a per hectare (10,000 m</w:t>
      </w:r>
      <w:r w:rsidRPr="005C236E">
        <w:rPr>
          <w:rFonts w:ascii="Times New Roman" w:hAnsi="Times New Roman" w:cs="Times New Roman"/>
          <w:color w:val="auto"/>
          <w:sz w:val="22"/>
          <w:szCs w:val="22"/>
          <w:vertAlign w:val="superscript"/>
        </w:rPr>
        <w:t>2</w:t>
      </w:r>
      <w:r w:rsidRPr="005C236E">
        <w:rPr>
          <w:rFonts w:ascii="Times New Roman" w:hAnsi="Times New Roman" w:cs="Times New Roman"/>
          <w:color w:val="auto"/>
          <w:sz w:val="22"/>
          <w:szCs w:val="22"/>
        </w:rPr>
        <w:t xml:space="preserve">) basis. To a lesser extent this is also true with extrapolating value and quantity of sales, though land area is inherently more prone to inconsistencies of estimation or measurement. While we continue to refine our measurement and record keeping techniques each year, including introducing production and sales logbooks for farmers, it will never be exact in this context. The </w:t>
      </w:r>
      <w:r w:rsidR="00B574BA" w:rsidRPr="005C236E">
        <w:rPr>
          <w:rFonts w:ascii="Times New Roman" w:hAnsi="Times New Roman" w:cs="Times New Roman"/>
          <w:color w:val="auto"/>
          <w:sz w:val="22"/>
          <w:szCs w:val="22"/>
        </w:rPr>
        <w:t>out-year</w:t>
      </w:r>
      <w:r w:rsidRPr="005C236E">
        <w:rPr>
          <w:rFonts w:ascii="Times New Roman" w:hAnsi="Times New Roman" w:cs="Times New Roman"/>
          <w:color w:val="auto"/>
          <w:sz w:val="22"/>
          <w:szCs w:val="22"/>
        </w:rPr>
        <w:t xml:space="preserve"> targets have been revised based on the FY18 achievement.</w:t>
      </w:r>
    </w:p>
    <w:p w14:paraId="40F574C6" w14:textId="77777777" w:rsidR="00E954F2" w:rsidRPr="00CF13AC" w:rsidRDefault="002B77CA" w:rsidP="000F18E9">
      <w:pPr>
        <w:pStyle w:val="PlainText"/>
        <w:spacing w:before="20" w:after="20"/>
        <w:rPr>
          <w:rFonts w:ascii="Times New Roman" w:hAnsi="Times New Roman" w:cs="Times New Roman"/>
          <w:sz w:val="22"/>
          <w:szCs w:val="22"/>
        </w:rPr>
        <w:sectPr w:rsidR="00E954F2" w:rsidRPr="00CF13AC" w:rsidSect="000D335B">
          <w:headerReference w:type="even" r:id="rId25"/>
          <w:headerReference w:type="default" r:id="rId26"/>
          <w:footerReference w:type="even" r:id="rId27"/>
          <w:footerReference w:type="default" r:id="rId28"/>
          <w:headerReference w:type="first" r:id="rId29"/>
          <w:footerReference w:type="first" r:id="rId30"/>
          <w:pgSz w:w="11906" w:h="16838" w:code="9"/>
          <w:pgMar w:top="1440" w:right="1440" w:bottom="1440" w:left="1440" w:header="720" w:footer="720" w:gutter="0"/>
          <w:cols w:space="720"/>
          <w:docGrid w:linePitch="360"/>
        </w:sectPr>
      </w:pPr>
      <w:r w:rsidRPr="00CF13AC">
        <w:rPr>
          <w:rFonts w:ascii="Times New Roman" w:hAnsi="Times New Roman" w:cs="Times New Roman"/>
        </w:rPr>
        <w:br/>
      </w:r>
    </w:p>
    <w:p w14:paraId="238D97F0" w14:textId="77777777" w:rsidR="00E954F2" w:rsidRPr="00CF13AC" w:rsidRDefault="00E954F2" w:rsidP="000F18E9">
      <w:pPr>
        <w:pStyle w:val="Default"/>
        <w:rPr>
          <w:rFonts w:ascii="Times New Roman" w:hAnsi="Times New Roman" w:cs="Times New Roman"/>
          <w:color w:val="auto"/>
          <w:sz w:val="22"/>
          <w:szCs w:val="22"/>
        </w:rPr>
      </w:pPr>
    </w:p>
    <w:p w14:paraId="0A0A9B05" w14:textId="77777777" w:rsidR="0070578D" w:rsidRPr="00CF13AC" w:rsidRDefault="0070578D" w:rsidP="000F18E9">
      <w:pPr>
        <w:rPr>
          <w:rFonts w:ascii="Times New Roman" w:hAnsi="Times New Roman" w:cs="Times New Roman"/>
        </w:rPr>
      </w:pPr>
    </w:p>
    <w:p w14:paraId="53E9D792" w14:textId="4DA8AF30" w:rsidR="00F36DDB" w:rsidRDefault="006F0BE7" w:rsidP="000F18E9">
      <w:pPr>
        <w:spacing w:after="0" w:line="240" w:lineRule="auto"/>
        <w:rPr>
          <w:rFonts w:ascii="Times New Roman" w:eastAsia="Times New Roman" w:hAnsi="Times New Roman" w:cs="Times New Roman"/>
        </w:rPr>
      </w:pPr>
      <w:r>
        <w:rPr>
          <w:rFonts w:ascii="Times New Roman" w:hAnsi="Times New Roman" w:cs="Times New Roman"/>
          <w:b/>
        </w:rPr>
        <w:t>Annex 1</w:t>
      </w:r>
      <w:r w:rsidR="00E954F2" w:rsidRPr="0012134A">
        <w:rPr>
          <w:rFonts w:ascii="Times New Roman" w:hAnsi="Times New Roman" w:cs="Times New Roman"/>
          <w:b/>
        </w:rPr>
        <w:t xml:space="preserve">: </w:t>
      </w:r>
      <w:proofErr w:type="spellStart"/>
      <w:r w:rsidR="00F36DDB" w:rsidRPr="0087162F">
        <w:rPr>
          <w:rFonts w:ascii="Times New Roman" w:eastAsia="Times New Roman" w:hAnsi="Times New Roman" w:cs="Times New Roman"/>
        </w:rPr>
        <w:t>Amalima</w:t>
      </w:r>
      <w:proofErr w:type="spellEnd"/>
      <w:r w:rsidR="00F36DDB" w:rsidRPr="0087162F">
        <w:rPr>
          <w:rFonts w:ascii="Times New Roman" w:eastAsia="Times New Roman" w:hAnsi="Times New Roman" w:cs="Times New Roman"/>
        </w:rPr>
        <w:t xml:space="preserve"> Program Indicators, 95% Confidence Intervals and </w:t>
      </w:r>
      <w:r w:rsidR="00F36DDB">
        <w:rPr>
          <w:rFonts w:ascii="Times New Roman" w:eastAsia="Times New Roman" w:hAnsi="Times New Roman" w:cs="Times New Roman"/>
        </w:rPr>
        <w:t>Standard Error</w:t>
      </w:r>
    </w:p>
    <w:tbl>
      <w:tblPr>
        <w:tblW w:w="14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901"/>
        <w:gridCol w:w="1096"/>
        <w:gridCol w:w="1151"/>
        <w:gridCol w:w="1151"/>
        <w:gridCol w:w="1096"/>
        <w:gridCol w:w="1243"/>
        <w:gridCol w:w="1316"/>
        <w:gridCol w:w="1481"/>
      </w:tblGrid>
      <w:tr w:rsidR="005C4C54" w:rsidRPr="002D4C67" w14:paraId="1C88AFBB" w14:textId="77777777" w:rsidTr="0002419C">
        <w:trPr>
          <w:trHeight w:val="300"/>
        </w:trPr>
        <w:tc>
          <w:tcPr>
            <w:tcW w:w="6466" w:type="dxa"/>
            <w:gridSpan w:val="2"/>
            <w:vMerge w:val="restart"/>
            <w:shd w:val="clear" w:color="auto" w:fill="auto"/>
            <w:noWrap/>
            <w:vAlign w:val="bottom"/>
            <w:hideMark/>
          </w:tcPr>
          <w:p w14:paraId="59D47948" w14:textId="77777777" w:rsidR="005C4C54" w:rsidRPr="00D058F0" w:rsidRDefault="005C4C54"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 Indicator</w:t>
            </w:r>
          </w:p>
        </w:tc>
        <w:tc>
          <w:tcPr>
            <w:tcW w:w="1031" w:type="dxa"/>
            <w:vMerge w:val="restart"/>
            <w:shd w:val="clear" w:color="auto" w:fill="auto"/>
            <w:vAlign w:val="bottom"/>
            <w:hideMark/>
          </w:tcPr>
          <w:p w14:paraId="473D9FE3" w14:textId="77777777" w:rsidR="005C4C54" w:rsidRPr="00D058F0" w:rsidRDefault="005C4C54"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Indicator Value</w:t>
            </w:r>
          </w:p>
        </w:tc>
        <w:tc>
          <w:tcPr>
            <w:tcW w:w="2167" w:type="dxa"/>
            <w:gridSpan w:val="2"/>
            <w:shd w:val="clear" w:color="auto" w:fill="auto"/>
            <w:noWrap/>
            <w:vAlign w:val="bottom"/>
            <w:hideMark/>
          </w:tcPr>
          <w:p w14:paraId="222BB46A" w14:textId="77777777" w:rsidR="005C4C54" w:rsidRPr="00D058F0" w:rsidRDefault="005C4C54" w:rsidP="000F18E9">
            <w:pPr>
              <w:spacing w:after="0" w:line="240" w:lineRule="auto"/>
              <w:jc w:val="center"/>
              <w:rPr>
                <w:rFonts w:ascii="Times New Roman" w:eastAsia="Times New Roman" w:hAnsi="Times New Roman" w:cs="Times New Roman"/>
                <w:b/>
                <w:bCs/>
              </w:rPr>
            </w:pPr>
            <w:r w:rsidRPr="00D058F0">
              <w:rPr>
                <w:rFonts w:ascii="Times New Roman" w:eastAsia="Times New Roman" w:hAnsi="Times New Roman" w:cs="Times New Roman"/>
                <w:b/>
                <w:bCs/>
              </w:rPr>
              <w:t>95% CI</w:t>
            </w:r>
          </w:p>
        </w:tc>
        <w:tc>
          <w:tcPr>
            <w:tcW w:w="1096" w:type="dxa"/>
            <w:vMerge w:val="restart"/>
            <w:shd w:val="clear" w:color="auto" w:fill="auto"/>
            <w:vAlign w:val="bottom"/>
            <w:hideMark/>
          </w:tcPr>
          <w:p w14:paraId="01B4FE09" w14:textId="77777777" w:rsidR="005C4C54" w:rsidRPr="00D058F0" w:rsidRDefault="005C4C54"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Number of Records</w:t>
            </w:r>
          </w:p>
        </w:tc>
        <w:tc>
          <w:tcPr>
            <w:tcW w:w="1101" w:type="dxa"/>
            <w:vMerge w:val="restart"/>
            <w:shd w:val="clear" w:color="auto" w:fill="auto"/>
            <w:vAlign w:val="bottom"/>
            <w:hideMark/>
          </w:tcPr>
          <w:p w14:paraId="1782433D" w14:textId="77777777" w:rsidR="005C4C54" w:rsidRPr="00D058F0" w:rsidRDefault="005C4C54"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Weighted  Population</w:t>
            </w:r>
          </w:p>
        </w:tc>
        <w:tc>
          <w:tcPr>
            <w:tcW w:w="1239" w:type="dxa"/>
            <w:vMerge w:val="restart"/>
            <w:shd w:val="clear" w:color="auto" w:fill="auto"/>
            <w:vAlign w:val="bottom"/>
            <w:hideMark/>
          </w:tcPr>
          <w:p w14:paraId="7B5A35D4" w14:textId="77777777" w:rsidR="005C4C54" w:rsidRPr="00D058F0" w:rsidRDefault="005C4C54"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Standard Error</w:t>
            </w:r>
          </w:p>
        </w:tc>
        <w:tc>
          <w:tcPr>
            <w:tcW w:w="1394" w:type="dxa"/>
            <w:vMerge w:val="restart"/>
            <w:shd w:val="clear" w:color="auto" w:fill="auto"/>
            <w:vAlign w:val="bottom"/>
            <w:hideMark/>
          </w:tcPr>
          <w:p w14:paraId="4ECFFF79" w14:textId="77777777" w:rsidR="005C4C54" w:rsidRPr="00D058F0" w:rsidRDefault="005C4C54" w:rsidP="000F18E9">
            <w:pPr>
              <w:spacing w:after="0" w:line="240" w:lineRule="auto"/>
              <w:rPr>
                <w:rFonts w:ascii="Times New Roman" w:eastAsia="Times New Roman" w:hAnsi="Times New Roman" w:cs="Times New Roman"/>
                <w:b/>
                <w:bCs/>
              </w:rPr>
            </w:pPr>
            <w:r w:rsidRPr="00D058F0">
              <w:rPr>
                <w:rFonts w:ascii="Times New Roman" w:eastAsia="Times New Roman" w:hAnsi="Times New Roman" w:cs="Times New Roman"/>
                <w:b/>
                <w:bCs/>
              </w:rPr>
              <w:t>Standard Deviation</w:t>
            </w:r>
          </w:p>
        </w:tc>
      </w:tr>
      <w:tr w:rsidR="005C4C54" w:rsidRPr="002D4C67" w14:paraId="418C5919" w14:textId="77777777" w:rsidTr="0002419C">
        <w:trPr>
          <w:trHeight w:val="300"/>
        </w:trPr>
        <w:tc>
          <w:tcPr>
            <w:tcW w:w="6466" w:type="dxa"/>
            <w:gridSpan w:val="2"/>
            <w:vMerge/>
            <w:shd w:val="clear" w:color="auto" w:fill="auto"/>
            <w:noWrap/>
            <w:vAlign w:val="bottom"/>
          </w:tcPr>
          <w:p w14:paraId="42CA6C8E" w14:textId="77777777" w:rsidR="005C4C54" w:rsidRPr="002D4C67" w:rsidRDefault="005C4C54" w:rsidP="000F18E9">
            <w:pPr>
              <w:spacing w:after="0" w:line="240" w:lineRule="auto"/>
              <w:rPr>
                <w:rFonts w:ascii="Times New Roman" w:eastAsia="Times New Roman" w:hAnsi="Times New Roman" w:cs="Times New Roman"/>
              </w:rPr>
            </w:pPr>
          </w:p>
        </w:tc>
        <w:tc>
          <w:tcPr>
            <w:tcW w:w="1031" w:type="dxa"/>
            <w:vMerge/>
            <w:shd w:val="clear" w:color="auto" w:fill="auto"/>
            <w:vAlign w:val="bottom"/>
          </w:tcPr>
          <w:p w14:paraId="6AB35255" w14:textId="77777777" w:rsidR="005C4C54" w:rsidRPr="002D4C67" w:rsidRDefault="005C4C54" w:rsidP="000F18E9">
            <w:pPr>
              <w:spacing w:after="0" w:line="240" w:lineRule="auto"/>
              <w:jc w:val="right"/>
              <w:rPr>
                <w:rFonts w:ascii="Times New Roman" w:eastAsia="Times New Roman" w:hAnsi="Times New Roman" w:cs="Times New Roman"/>
              </w:rPr>
            </w:pPr>
          </w:p>
        </w:tc>
        <w:tc>
          <w:tcPr>
            <w:tcW w:w="1083" w:type="dxa"/>
            <w:shd w:val="clear" w:color="auto" w:fill="auto"/>
            <w:noWrap/>
            <w:vAlign w:val="bottom"/>
          </w:tcPr>
          <w:p w14:paraId="7C6A836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Lower</w:t>
            </w:r>
          </w:p>
        </w:tc>
        <w:tc>
          <w:tcPr>
            <w:tcW w:w="1083" w:type="dxa"/>
            <w:shd w:val="clear" w:color="auto" w:fill="auto"/>
            <w:noWrap/>
            <w:vAlign w:val="bottom"/>
          </w:tcPr>
          <w:p w14:paraId="1D4028A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Upper</w:t>
            </w:r>
          </w:p>
        </w:tc>
        <w:tc>
          <w:tcPr>
            <w:tcW w:w="1096" w:type="dxa"/>
            <w:vMerge/>
            <w:shd w:val="clear" w:color="auto" w:fill="auto"/>
            <w:vAlign w:val="bottom"/>
          </w:tcPr>
          <w:p w14:paraId="4163D8CB" w14:textId="77777777" w:rsidR="005C4C54" w:rsidRPr="002D4C67" w:rsidRDefault="005C4C54" w:rsidP="000F18E9">
            <w:pPr>
              <w:spacing w:after="0" w:line="240" w:lineRule="auto"/>
              <w:rPr>
                <w:rFonts w:ascii="Times New Roman" w:eastAsia="Times New Roman" w:hAnsi="Times New Roman" w:cs="Times New Roman"/>
              </w:rPr>
            </w:pPr>
          </w:p>
        </w:tc>
        <w:tc>
          <w:tcPr>
            <w:tcW w:w="1101" w:type="dxa"/>
            <w:vMerge/>
            <w:shd w:val="clear" w:color="auto" w:fill="auto"/>
            <w:vAlign w:val="bottom"/>
          </w:tcPr>
          <w:p w14:paraId="2E80CCF2" w14:textId="77777777" w:rsidR="005C4C54" w:rsidRPr="002D4C67" w:rsidRDefault="005C4C54" w:rsidP="000F18E9">
            <w:pPr>
              <w:spacing w:after="0" w:line="240" w:lineRule="auto"/>
              <w:rPr>
                <w:rFonts w:ascii="Times New Roman" w:eastAsia="Times New Roman" w:hAnsi="Times New Roman" w:cs="Times New Roman"/>
              </w:rPr>
            </w:pPr>
          </w:p>
        </w:tc>
        <w:tc>
          <w:tcPr>
            <w:tcW w:w="1239" w:type="dxa"/>
            <w:vMerge/>
            <w:shd w:val="clear" w:color="auto" w:fill="auto"/>
            <w:vAlign w:val="bottom"/>
          </w:tcPr>
          <w:p w14:paraId="1E433AA8" w14:textId="77777777" w:rsidR="005C4C54" w:rsidRPr="002D4C67" w:rsidRDefault="005C4C54" w:rsidP="000F18E9">
            <w:pPr>
              <w:spacing w:after="0" w:line="240" w:lineRule="auto"/>
              <w:rPr>
                <w:rFonts w:ascii="Times New Roman" w:eastAsia="Times New Roman" w:hAnsi="Times New Roman" w:cs="Times New Roman"/>
              </w:rPr>
            </w:pPr>
          </w:p>
        </w:tc>
        <w:tc>
          <w:tcPr>
            <w:tcW w:w="1394" w:type="dxa"/>
            <w:vMerge/>
            <w:shd w:val="clear" w:color="auto" w:fill="auto"/>
            <w:vAlign w:val="bottom"/>
          </w:tcPr>
          <w:p w14:paraId="142DF13C" w14:textId="77777777" w:rsidR="005C4C54" w:rsidRPr="002D4C67" w:rsidRDefault="005C4C54" w:rsidP="000F18E9">
            <w:pPr>
              <w:spacing w:after="0" w:line="240" w:lineRule="auto"/>
              <w:rPr>
                <w:rFonts w:ascii="Times New Roman" w:eastAsia="Times New Roman" w:hAnsi="Times New Roman" w:cs="Times New Roman"/>
              </w:rPr>
            </w:pPr>
          </w:p>
        </w:tc>
      </w:tr>
      <w:tr w:rsidR="00B30CE2" w:rsidRPr="002D4C67" w14:paraId="33A3BFBF" w14:textId="77777777" w:rsidTr="0002419C">
        <w:trPr>
          <w:trHeight w:val="323"/>
        </w:trPr>
        <w:tc>
          <w:tcPr>
            <w:tcW w:w="565" w:type="dxa"/>
            <w:shd w:val="clear" w:color="auto" w:fill="auto"/>
            <w:noWrap/>
            <w:vAlign w:val="bottom"/>
            <w:hideMark/>
          </w:tcPr>
          <w:p w14:paraId="4042E6CE" w14:textId="77777777" w:rsidR="00B30CE2" w:rsidRPr="002D4C67" w:rsidRDefault="00B30CE2"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5900" w:type="dxa"/>
            <w:shd w:val="clear" w:color="auto" w:fill="auto"/>
            <w:noWrap/>
            <w:vAlign w:val="bottom"/>
            <w:hideMark/>
          </w:tcPr>
          <w:p w14:paraId="619D34B1" w14:textId="627CD100" w:rsidR="00B30CE2" w:rsidRPr="002D4C67" w:rsidRDefault="00B30CE2"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Irrigated maize production </w:t>
            </w:r>
          </w:p>
        </w:tc>
        <w:tc>
          <w:tcPr>
            <w:tcW w:w="1031" w:type="dxa"/>
            <w:shd w:val="clear" w:color="auto" w:fill="auto"/>
            <w:vAlign w:val="bottom"/>
            <w:hideMark/>
          </w:tcPr>
          <w:p w14:paraId="66FB4B8E" w14:textId="39957AA5" w:rsidR="00B30CE2" w:rsidRPr="002D4C67" w:rsidRDefault="00B30CE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109,537</w:t>
            </w:r>
          </w:p>
        </w:tc>
        <w:tc>
          <w:tcPr>
            <w:tcW w:w="1083" w:type="dxa"/>
            <w:shd w:val="clear" w:color="auto" w:fill="auto"/>
            <w:noWrap/>
            <w:vAlign w:val="bottom"/>
            <w:hideMark/>
          </w:tcPr>
          <w:p w14:paraId="518E7DF2" w14:textId="36D1F741" w:rsidR="00B30CE2" w:rsidRPr="002D4C67" w:rsidRDefault="00B30CE2"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E012B1">
              <w:rPr>
                <w:rFonts w:ascii="Times New Roman" w:eastAsia="Times New Roman" w:hAnsi="Times New Roman" w:cs="Times New Roman"/>
              </w:rPr>
              <w:t>56,883</w:t>
            </w:r>
          </w:p>
        </w:tc>
        <w:tc>
          <w:tcPr>
            <w:tcW w:w="1083" w:type="dxa"/>
            <w:shd w:val="clear" w:color="auto" w:fill="auto"/>
            <w:noWrap/>
            <w:vAlign w:val="bottom"/>
            <w:hideMark/>
          </w:tcPr>
          <w:p w14:paraId="62829450" w14:textId="388DA08A" w:rsidR="00B30CE2" w:rsidRPr="002D4C67" w:rsidRDefault="00B30CE2"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E012B1">
              <w:rPr>
                <w:rFonts w:ascii="Times New Roman" w:eastAsia="Times New Roman" w:hAnsi="Times New Roman" w:cs="Times New Roman"/>
              </w:rPr>
              <w:t>162,191</w:t>
            </w:r>
          </w:p>
        </w:tc>
        <w:tc>
          <w:tcPr>
            <w:tcW w:w="1096" w:type="dxa"/>
            <w:shd w:val="clear" w:color="auto" w:fill="auto"/>
            <w:vAlign w:val="bottom"/>
            <w:hideMark/>
          </w:tcPr>
          <w:p w14:paraId="4680B461" w14:textId="3DD6677E" w:rsidR="00B30CE2" w:rsidRPr="002D4C67" w:rsidRDefault="00B30CE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147</w:t>
            </w:r>
          </w:p>
        </w:tc>
        <w:tc>
          <w:tcPr>
            <w:tcW w:w="1101" w:type="dxa"/>
            <w:shd w:val="clear" w:color="auto" w:fill="auto"/>
            <w:vAlign w:val="bottom"/>
            <w:hideMark/>
          </w:tcPr>
          <w:p w14:paraId="5294B59E" w14:textId="61435E32" w:rsidR="00B30CE2" w:rsidRPr="002D4C67" w:rsidRDefault="00B30CE2"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964</w:t>
            </w:r>
          </w:p>
        </w:tc>
        <w:tc>
          <w:tcPr>
            <w:tcW w:w="1239" w:type="dxa"/>
            <w:shd w:val="clear" w:color="auto" w:fill="auto"/>
            <w:vAlign w:val="bottom"/>
            <w:hideMark/>
          </w:tcPr>
          <w:p w14:paraId="2E085A12" w14:textId="11BA37D4" w:rsidR="00B30CE2"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26,864.183</w:t>
            </w:r>
          </w:p>
        </w:tc>
        <w:tc>
          <w:tcPr>
            <w:tcW w:w="1394" w:type="dxa"/>
            <w:shd w:val="clear" w:color="auto" w:fill="auto"/>
            <w:vAlign w:val="bottom"/>
          </w:tcPr>
          <w:p w14:paraId="11743F0E" w14:textId="6E52CA28" w:rsidR="00B30CE2" w:rsidRPr="002D4C67" w:rsidRDefault="00B30CE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238.91327</w:t>
            </w:r>
          </w:p>
        </w:tc>
      </w:tr>
      <w:tr w:rsidR="005C4C54" w:rsidRPr="002D4C67" w14:paraId="7A46307F" w14:textId="77777777" w:rsidTr="0002419C">
        <w:trPr>
          <w:trHeight w:val="269"/>
        </w:trPr>
        <w:tc>
          <w:tcPr>
            <w:tcW w:w="565" w:type="dxa"/>
            <w:shd w:val="clear" w:color="auto" w:fill="auto"/>
            <w:noWrap/>
            <w:vAlign w:val="bottom"/>
            <w:hideMark/>
          </w:tcPr>
          <w:p w14:paraId="2BFFDD0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5900" w:type="dxa"/>
            <w:shd w:val="clear" w:color="auto" w:fill="auto"/>
            <w:noWrap/>
            <w:vAlign w:val="bottom"/>
            <w:hideMark/>
          </w:tcPr>
          <w:p w14:paraId="11D00D53" w14:textId="696AC69D"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Irrigated maize area </w:t>
            </w:r>
          </w:p>
        </w:tc>
        <w:tc>
          <w:tcPr>
            <w:tcW w:w="1031" w:type="dxa"/>
            <w:shd w:val="clear" w:color="auto" w:fill="auto"/>
            <w:vAlign w:val="bottom"/>
            <w:hideMark/>
          </w:tcPr>
          <w:p w14:paraId="759BD535" w14:textId="5C2FFE21" w:rsidR="005C4C54" w:rsidRPr="002D4C67" w:rsidRDefault="00B30CE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w:t>
            </w:r>
          </w:p>
        </w:tc>
        <w:tc>
          <w:tcPr>
            <w:tcW w:w="1083" w:type="dxa"/>
            <w:shd w:val="clear" w:color="auto" w:fill="auto"/>
            <w:noWrap/>
            <w:vAlign w:val="bottom"/>
            <w:hideMark/>
          </w:tcPr>
          <w:p w14:paraId="764F4AF6" w14:textId="08FFEBD4" w:rsidR="005C4C54" w:rsidRPr="002D4C67" w:rsidRDefault="00E012B1"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16</w:t>
            </w:r>
          </w:p>
        </w:tc>
        <w:tc>
          <w:tcPr>
            <w:tcW w:w="1083" w:type="dxa"/>
            <w:shd w:val="clear" w:color="auto" w:fill="auto"/>
            <w:noWrap/>
            <w:vAlign w:val="bottom"/>
            <w:hideMark/>
          </w:tcPr>
          <w:p w14:paraId="5AFBB12F" w14:textId="6B4136D5" w:rsidR="005C4C54" w:rsidRPr="002D4C67" w:rsidRDefault="00E012B1"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52</w:t>
            </w:r>
          </w:p>
        </w:tc>
        <w:tc>
          <w:tcPr>
            <w:tcW w:w="1096" w:type="dxa"/>
            <w:shd w:val="clear" w:color="auto" w:fill="auto"/>
            <w:vAlign w:val="bottom"/>
            <w:hideMark/>
          </w:tcPr>
          <w:p w14:paraId="04C92E9F" w14:textId="5B0978DE" w:rsidR="005C4C54" w:rsidRPr="002D4C67" w:rsidRDefault="00B30CE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147</w:t>
            </w:r>
          </w:p>
        </w:tc>
        <w:tc>
          <w:tcPr>
            <w:tcW w:w="1101" w:type="dxa"/>
            <w:shd w:val="clear" w:color="auto" w:fill="auto"/>
            <w:vAlign w:val="bottom"/>
            <w:hideMark/>
          </w:tcPr>
          <w:p w14:paraId="350E355F" w14:textId="395E05F6" w:rsidR="005C4C54" w:rsidRPr="002D4C67" w:rsidRDefault="00B30CE2"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964</w:t>
            </w:r>
          </w:p>
        </w:tc>
        <w:tc>
          <w:tcPr>
            <w:tcW w:w="1239" w:type="dxa"/>
            <w:shd w:val="clear" w:color="auto" w:fill="auto"/>
            <w:vAlign w:val="bottom"/>
            <w:hideMark/>
          </w:tcPr>
          <w:p w14:paraId="7D224C68" w14:textId="25C271C4"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9.044</w:t>
            </w:r>
          </w:p>
        </w:tc>
        <w:tc>
          <w:tcPr>
            <w:tcW w:w="1394" w:type="dxa"/>
            <w:shd w:val="clear" w:color="auto" w:fill="auto"/>
            <w:vAlign w:val="bottom"/>
          </w:tcPr>
          <w:p w14:paraId="27DA3C40" w14:textId="392D6356" w:rsidR="005C4C54" w:rsidRPr="002D4C67" w:rsidRDefault="00B30CE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0.08043341</w:t>
            </w:r>
          </w:p>
        </w:tc>
      </w:tr>
      <w:tr w:rsidR="005C4C54" w:rsidRPr="002D4C67" w14:paraId="282E3DC2" w14:textId="77777777" w:rsidTr="0002419C">
        <w:trPr>
          <w:trHeight w:val="269"/>
        </w:trPr>
        <w:tc>
          <w:tcPr>
            <w:tcW w:w="565" w:type="dxa"/>
            <w:shd w:val="clear" w:color="auto" w:fill="auto"/>
            <w:noWrap/>
            <w:vAlign w:val="bottom"/>
            <w:hideMark/>
          </w:tcPr>
          <w:p w14:paraId="71BF82C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5900" w:type="dxa"/>
            <w:shd w:val="clear" w:color="auto" w:fill="auto"/>
            <w:noWrap/>
            <w:vAlign w:val="bottom"/>
            <w:hideMark/>
          </w:tcPr>
          <w:p w14:paraId="5B080173"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yield (Mt/Ha)</w:t>
            </w:r>
          </w:p>
        </w:tc>
        <w:tc>
          <w:tcPr>
            <w:tcW w:w="1031" w:type="dxa"/>
            <w:shd w:val="clear" w:color="auto" w:fill="auto"/>
            <w:vAlign w:val="bottom"/>
            <w:hideMark/>
          </w:tcPr>
          <w:p w14:paraId="5D2C82CD" w14:textId="2BE65AAC"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r w:rsidR="00230584">
              <w:rPr>
                <w:rFonts w:ascii="Times New Roman" w:eastAsia="Times New Roman" w:hAnsi="Times New Roman" w:cs="Times New Roman"/>
              </w:rPr>
              <w:t>22</w:t>
            </w:r>
            <w:r w:rsidRPr="002D4C67">
              <w:rPr>
                <w:rFonts w:ascii="Times New Roman" w:eastAsia="Times New Roman" w:hAnsi="Times New Roman" w:cs="Times New Roman"/>
              </w:rPr>
              <w:t xml:space="preserve"> </w:t>
            </w:r>
          </w:p>
        </w:tc>
        <w:tc>
          <w:tcPr>
            <w:tcW w:w="1083" w:type="dxa"/>
            <w:shd w:val="clear" w:color="auto" w:fill="auto"/>
            <w:noWrap/>
            <w:vAlign w:val="bottom"/>
            <w:hideMark/>
          </w:tcPr>
          <w:p w14:paraId="0FA2CD2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73A4894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0A34947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216</w:t>
            </w:r>
          </w:p>
        </w:tc>
        <w:tc>
          <w:tcPr>
            <w:tcW w:w="1101" w:type="dxa"/>
            <w:shd w:val="clear" w:color="auto" w:fill="auto"/>
            <w:vAlign w:val="bottom"/>
            <w:hideMark/>
          </w:tcPr>
          <w:p w14:paraId="1E312B6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1,522 </w:t>
            </w:r>
          </w:p>
        </w:tc>
        <w:tc>
          <w:tcPr>
            <w:tcW w:w="1239" w:type="dxa"/>
            <w:shd w:val="clear" w:color="auto" w:fill="auto"/>
            <w:vAlign w:val="bottom"/>
            <w:hideMark/>
          </w:tcPr>
          <w:p w14:paraId="5F5A8D1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394" w:type="dxa"/>
            <w:shd w:val="clear" w:color="auto" w:fill="auto"/>
            <w:vAlign w:val="bottom"/>
          </w:tcPr>
          <w:p w14:paraId="2FE2BB0A" w14:textId="496BE865"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6E33FEF4" w14:textId="77777777" w:rsidTr="0002419C">
        <w:trPr>
          <w:trHeight w:val="300"/>
        </w:trPr>
        <w:tc>
          <w:tcPr>
            <w:tcW w:w="565" w:type="dxa"/>
            <w:shd w:val="clear" w:color="auto" w:fill="auto"/>
            <w:noWrap/>
            <w:vAlign w:val="bottom"/>
            <w:hideMark/>
          </w:tcPr>
          <w:p w14:paraId="11040E2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w:t>
            </w:r>
          </w:p>
        </w:tc>
        <w:tc>
          <w:tcPr>
            <w:tcW w:w="5900" w:type="dxa"/>
            <w:shd w:val="clear" w:color="auto" w:fill="auto"/>
            <w:noWrap/>
            <w:vAlign w:val="bottom"/>
            <w:hideMark/>
          </w:tcPr>
          <w:p w14:paraId="639EA283"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Sorghum yield (Mt/Ha)</w:t>
            </w:r>
          </w:p>
        </w:tc>
        <w:tc>
          <w:tcPr>
            <w:tcW w:w="1031" w:type="dxa"/>
            <w:shd w:val="clear" w:color="auto" w:fill="auto"/>
            <w:noWrap/>
            <w:vAlign w:val="bottom"/>
            <w:hideMark/>
          </w:tcPr>
          <w:p w14:paraId="57CD60F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0.32</w:t>
            </w:r>
          </w:p>
        </w:tc>
        <w:tc>
          <w:tcPr>
            <w:tcW w:w="1083" w:type="dxa"/>
            <w:shd w:val="clear" w:color="auto" w:fill="auto"/>
            <w:noWrap/>
            <w:vAlign w:val="bottom"/>
            <w:hideMark/>
          </w:tcPr>
          <w:p w14:paraId="7D0DDAB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0.24</w:t>
            </w:r>
          </w:p>
        </w:tc>
        <w:tc>
          <w:tcPr>
            <w:tcW w:w="1083" w:type="dxa"/>
            <w:shd w:val="clear" w:color="auto" w:fill="auto"/>
            <w:noWrap/>
            <w:vAlign w:val="bottom"/>
            <w:hideMark/>
          </w:tcPr>
          <w:p w14:paraId="178C896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0.396</w:t>
            </w:r>
          </w:p>
        </w:tc>
        <w:tc>
          <w:tcPr>
            <w:tcW w:w="1096" w:type="dxa"/>
            <w:shd w:val="clear" w:color="auto" w:fill="auto"/>
            <w:vAlign w:val="bottom"/>
            <w:hideMark/>
          </w:tcPr>
          <w:p w14:paraId="0580160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323</w:t>
            </w:r>
          </w:p>
        </w:tc>
        <w:tc>
          <w:tcPr>
            <w:tcW w:w="1101" w:type="dxa"/>
            <w:shd w:val="clear" w:color="auto" w:fill="auto"/>
            <w:vAlign w:val="bottom"/>
            <w:hideMark/>
          </w:tcPr>
          <w:p w14:paraId="1DDABE33" w14:textId="43D19AA8" w:rsidR="005C4C54" w:rsidRPr="002D4C67" w:rsidRDefault="0023058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24,104</w:t>
            </w:r>
          </w:p>
        </w:tc>
        <w:tc>
          <w:tcPr>
            <w:tcW w:w="1239" w:type="dxa"/>
            <w:shd w:val="clear" w:color="auto" w:fill="auto"/>
            <w:noWrap/>
            <w:vAlign w:val="bottom"/>
          </w:tcPr>
          <w:p w14:paraId="6BBF7D52" w14:textId="44280A39"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0.05637</w:t>
            </w:r>
          </w:p>
        </w:tc>
        <w:tc>
          <w:tcPr>
            <w:tcW w:w="1394" w:type="dxa"/>
            <w:shd w:val="clear" w:color="auto" w:fill="auto"/>
            <w:noWrap/>
            <w:vAlign w:val="bottom"/>
          </w:tcPr>
          <w:p w14:paraId="2C37A7FA" w14:textId="625FE0D0" w:rsidR="005C4C54" w:rsidRPr="002D4C67" w:rsidRDefault="000257B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0.713</w:t>
            </w:r>
          </w:p>
        </w:tc>
      </w:tr>
      <w:tr w:rsidR="005C4C54" w:rsidRPr="002D4C67" w14:paraId="0A36ECC9" w14:textId="77777777" w:rsidTr="0002419C">
        <w:trPr>
          <w:trHeight w:val="300"/>
        </w:trPr>
        <w:tc>
          <w:tcPr>
            <w:tcW w:w="565" w:type="dxa"/>
            <w:shd w:val="clear" w:color="auto" w:fill="auto"/>
            <w:noWrap/>
            <w:vAlign w:val="bottom"/>
            <w:hideMark/>
          </w:tcPr>
          <w:p w14:paraId="5BC8CE6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w:t>
            </w:r>
          </w:p>
        </w:tc>
        <w:tc>
          <w:tcPr>
            <w:tcW w:w="5900" w:type="dxa"/>
            <w:shd w:val="clear" w:color="auto" w:fill="auto"/>
            <w:noWrap/>
            <w:vAlign w:val="bottom"/>
            <w:hideMark/>
          </w:tcPr>
          <w:p w14:paraId="41A21CE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Millet yield (Mt/Ha)</w:t>
            </w:r>
          </w:p>
        </w:tc>
        <w:tc>
          <w:tcPr>
            <w:tcW w:w="1031" w:type="dxa"/>
            <w:shd w:val="clear" w:color="auto" w:fill="auto"/>
            <w:noWrap/>
            <w:vAlign w:val="bottom"/>
            <w:hideMark/>
          </w:tcPr>
          <w:p w14:paraId="033BB69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0.29</w:t>
            </w:r>
          </w:p>
        </w:tc>
        <w:tc>
          <w:tcPr>
            <w:tcW w:w="1083" w:type="dxa"/>
            <w:shd w:val="clear" w:color="auto" w:fill="auto"/>
            <w:noWrap/>
            <w:vAlign w:val="bottom"/>
            <w:hideMark/>
          </w:tcPr>
          <w:p w14:paraId="24D79AB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0.24</w:t>
            </w:r>
          </w:p>
        </w:tc>
        <w:tc>
          <w:tcPr>
            <w:tcW w:w="1083" w:type="dxa"/>
            <w:shd w:val="clear" w:color="auto" w:fill="auto"/>
            <w:noWrap/>
            <w:vAlign w:val="bottom"/>
            <w:hideMark/>
          </w:tcPr>
          <w:p w14:paraId="7E562CC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0.34</w:t>
            </w:r>
          </w:p>
        </w:tc>
        <w:tc>
          <w:tcPr>
            <w:tcW w:w="1096" w:type="dxa"/>
            <w:shd w:val="clear" w:color="auto" w:fill="auto"/>
            <w:vAlign w:val="bottom"/>
            <w:hideMark/>
          </w:tcPr>
          <w:p w14:paraId="4AFFB84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330</w:t>
            </w:r>
          </w:p>
        </w:tc>
        <w:tc>
          <w:tcPr>
            <w:tcW w:w="1101" w:type="dxa"/>
            <w:shd w:val="clear" w:color="auto" w:fill="auto"/>
            <w:vAlign w:val="bottom"/>
            <w:hideMark/>
          </w:tcPr>
          <w:p w14:paraId="4F4DB025" w14:textId="1A7B0051" w:rsidR="005C4C54" w:rsidRPr="002D4C67" w:rsidRDefault="0023058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25,658</w:t>
            </w:r>
          </w:p>
        </w:tc>
        <w:tc>
          <w:tcPr>
            <w:tcW w:w="1239" w:type="dxa"/>
            <w:shd w:val="clear" w:color="auto" w:fill="auto"/>
            <w:noWrap/>
            <w:vAlign w:val="bottom"/>
          </w:tcPr>
          <w:p w14:paraId="726B5D4C" w14:textId="5E096C89"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0.03581</w:t>
            </w:r>
          </w:p>
        </w:tc>
        <w:tc>
          <w:tcPr>
            <w:tcW w:w="1394" w:type="dxa"/>
            <w:shd w:val="clear" w:color="auto" w:fill="auto"/>
            <w:noWrap/>
            <w:vAlign w:val="bottom"/>
          </w:tcPr>
          <w:p w14:paraId="1BE70EFE" w14:textId="24FDCA27" w:rsidR="005C4C54" w:rsidRPr="002D4C67" w:rsidRDefault="000257B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0.46</w:t>
            </w:r>
          </w:p>
        </w:tc>
      </w:tr>
      <w:tr w:rsidR="005C4C54" w:rsidRPr="002D4C67" w14:paraId="52EA9739" w14:textId="77777777" w:rsidTr="0002419C">
        <w:trPr>
          <w:trHeight w:val="300"/>
        </w:trPr>
        <w:tc>
          <w:tcPr>
            <w:tcW w:w="565" w:type="dxa"/>
            <w:shd w:val="clear" w:color="auto" w:fill="auto"/>
            <w:noWrap/>
            <w:vAlign w:val="bottom"/>
            <w:hideMark/>
          </w:tcPr>
          <w:p w14:paraId="78268B9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6</w:t>
            </w:r>
          </w:p>
        </w:tc>
        <w:tc>
          <w:tcPr>
            <w:tcW w:w="5900" w:type="dxa"/>
            <w:shd w:val="clear" w:color="auto" w:fill="auto"/>
            <w:noWrap/>
            <w:vAlign w:val="bottom"/>
            <w:hideMark/>
          </w:tcPr>
          <w:p w14:paraId="79C554D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Calving rate</w:t>
            </w:r>
          </w:p>
        </w:tc>
        <w:tc>
          <w:tcPr>
            <w:tcW w:w="1031" w:type="dxa"/>
            <w:shd w:val="clear" w:color="auto" w:fill="auto"/>
            <w:noWrap/>
            <w:vAlign w:val="bottom"/>
            <w:hideMark/>
          </w:tcPr>
          <w:p w14:paraId="22550FE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0.7</w:t>
            </w:r>
          </w:p>
        </w:tc>
        <w:tc>
          <w:tcPr>
            <w:tcW w:w="1083" w:type="dxa"/>
            <w:shd w:val="clear" w:color="auto" w:fill="auto"/>
            <w:noWrap/>
            <w:vAlign w:val="bottom"/>
            <w:hideMark/>
          </w:tcPr>
          <w:p w14:paraId="3450E41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0.63</w:t>
            </w:r>
          </w:p>
        </w:tc>
        <w:tc>
          <w:tcPr>
            <w:tcW w:w="1083" w:type="dxa"/>
            <w:shd w:val="clear" w:color="auto" w:fill="auto"/>
            <w:noWrap/>
            <w:vAlign w:val="bottom"/>
            <w:hideMark/>
          </w:tcPr>
          <w:p w14:paraId="1E4C37C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0.77</w:t>
            </w:r>
          </w:p>
        </w:tc>
        <w:tc>
          <w:tcPr>
            <w:tcW w:w="1096" w:type="dxa"/>
            <w:shd w:val="clear" w:color="auto" w:fill="auto"/>
            <w:vAlign w:val="bottom"/>
            <w:hideMark/>
          </w:tcPr>
          <w:p w14:paraId="6D03AD5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308</w:t>
            </w:r>
          </w:p>
        </w:tc>
        <w:tc>
          <w:tcPr>
            <w:tcW w:w="1101" w:type="dxa"/>
            <w:shd w:val="clear" w:color="auto" w:fill="auto"/>
            <w:vAlign w:val="bottom"/>
            <w:hideMark/>
          </w:tcPr>
          <w:p w14:paraId="411D0432"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17,038 </w:t>
            </w:r>
          </w:p>
        </w:tc>
        <w:tc>
          <w:tcPr>
            <w:tcW w:w="1239" w:type="dxa"/>
            <w:shd w:val="clear" w:color="auto" w:fill="auto"/>
            <w:noWrap/>
            <w:vAlign w:val="bottom"/>
          </w:tcPr>
          <w:p w14:paraId="1136D11A" w14:textId="44E13840"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0.03915</w:t>
            </w:r>
          </w:p>
        </w:tc>
        <w:tc>
          <w:tcPr>
            <w:tcW w:w="1394" w:type="dxa"/>
            <w:shd w:val="clear" w:color="auto" w:fill="auto"/>
            <w:noWrap/>
            <w:vAlign w:val="bottom"/>
          </w:tcPr>
          <w:p w14:paraId="7F008B3D" w14:textId="23D03D1A"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0.496</w:t>
            </w:r>
          </w:p>
        </w:tc>
      </w:tr>
      <w:tr w:rsidR="005C4C54" w:rsidRPr="002D4C67" w14:paraId="67870C89" w14:textId="77777777" w:rsidTr="0002419C">
        <w:trPr>
          <w:trHeight w:val="300"/>
        </w:trPr>
        <w:tc>
          <w:tcPr>
            <w:tcW w:w="565" w:type="dxa"/>
            <w:shd w:val="clear" w:color="auto" w:fill="auto"/>
            <w:noWrap/>
            <w:vAlign w:val="bottom"/>
            <w:hideMark/>
          </w:tcPr>
          <w:p w14:paraId="0CB84D7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7</w:t>
            </w:r>
          </w:p>
        </w:tc>
        <w:tc>
          <w:tcPr>
            <w:tcW w:w="5900" w:type="dxa"/>
            <w:shd w:val="clear" w:color="auto" w:fill="auto"/>
            <w:noWrap/>
            <w:vAlign w:val="bottom"/>
            <w:hideMark/>
          </w:tcPr>
          <w:p w14:paraId="1581577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Kidding/lambing rate</w:t>
            </w:r>
          </w:p>
        </w:tc>
        <w:tc>
          <w:tcPr>
            <w:tcW w:w="1031" w:type="dxa"/>
            <w:shd w:val="clear" w:color="auto" w:fill="auto"/>
            <w:noWrap/>
            <w:vAlign w:val="bottom"/>
            <w:hideMark/>
          </w:tcPr>
          <w:p w14:paraId="1E05BD7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1.054</w:t>
            </w:r>
          </w:p>
        </w:tc>
        <w:tc>
          <w:tcPr>
            <w:tcW w:w="1083" w:type="dxa"/>
            <w:shd w:val="clear" w:color="auto" w:fill="auto"/>
            <w:noWrap/>
            <w:vAlign w:val="bottom"/>
            <w:hideMark/>
          </w:tcPr>
          <w:p w14:paraId="5D421F0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0.97</w:t>
            </w:r>
          </w:p>
        </w:tc>
        <w:tc>
          <w:tcPr>
            <w:tcW w:w="1083" w:type="dxa"/>
            <w:shd w:val="clear" w:color="auto" w:fill="auto"/>
            <w:noWrap/>
            <w:vAlign w:val="bottom"/>
            <w:hideMark/>
          </w:tcPr>
          <w:p w14:paraId="4CADFEA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1.14</w:t>
            </w:r>
          </w:p>
        </w:tc>
        <w:tc>
          <w:tcPr>
            <w:tcW w:w="1096" w:type="dxa"/>
            <w:shd w:val="clear" w:color="auto" w:fill="auto"/>
            <w:vAlign w:val="bottom"/>
            <w:hideMark/>
          </w:tcPr>
          <w:p w14:paraId="4A0E363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485</w:t>
            </w:r>
          </w:p>
        </w:tc>
        <w:tc>
          <w:tcPr>
            <w:tcW w:w="1101" w:type="dxa"/>
            <w:shd w:val="clear" w:color="auto" w:fill="auto"/>
            <w:vAlign w:val="bottom"/>
            <w:hideMark/>
          </w:tcPr>
          <w:p w14:paraId="1E4299A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27,073 </w:t>
            </w:r>
          </w:p>
        </w:tc>
        <w:tc>
          <w:tcPr>
            <w:tcW w:w="1239" w:type="dxa"/>
            <w:shd w:val="clear" w:color="auto" w:fill="auto"/>
            <w:noWrap/>
            <w:vAlign w:val="bottom"/>
          </w:tcPr>
          <w:p w14:paraId="7C0D3B96" w14:textId="1BE11FAE"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0.03958</w:t>
            </w:r>
          </w:p>
        </w:tc>
        <w:tc>
          <w:tcPr>
            <w:tcW w:w="1394" w:type="dxa"/>
            <w:shd w:val="clear" w:color="auto" w:fill="auto"/>
            <w:noWrap/>
            <w:vAlign w:val="bottom"/>
          </w:tcPr>
          <w:p w14:paraId="22B3D1DF" w14:textId="26FF3E3C"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0.627</w:t>
            </w:r>
          </w:p>
        </w:tc>
      </w:tr>
      <w:tr w:rsidR="005C4C54" w:rsidRPr="002D4C67" w14:paraId="54F58631" w14:textId="77777777" w:rsidTr="0002419C">
        <w:trPr>
          <w:trHeight w:val="300"/>
        </w:trPr>
        <w:tc>
          <w:tcPr>
            <w:tcW w:w="565" w:type="dxa"/>
            <w:shd w:val="clear" w:color="auto" w:fill="auto"/>
            <w:noWrap/>
            <w:vAlign w:val="bottom"/>
            <w:hideMark/>
          </w:tcPr>
          <w:p w14:paraId="42F8CA4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w:t>
            </w:r>
          </w:p>
        </w:tc>
        <w:tc>
          <w:tcPr>
            <w:tcW w:w="5900" w:type="dxa"/>
            <w:shd w:val="clear" w:color="auto" w:fill="auto"/>
            <w:noWrap/>
            <w:vAlign w:val="bottom"/>
            <w:hideMark/>
          </w:tcPr>
          <w:p w14:paraId="5D74A57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Average weight of calves at weaning</w:t>
            </w:r>
          </w:p>
        </w:tc>
        <w:tc>
          <w:tcPr>
            <w:tcW w:w="1031" w:type="dxa"/>
            <w:shd w:val="clear" w:color="auto" w:fill="auto"/>
            <w:noWrap/>
            <w:vAlign w:val="bottom"/>
            <w:hideMark/>
          </w:tcPr>
          <w:p w14:paraId="5EFD7FE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87.94</w:t>
            </w:r>
          </w:p>
        </w:tc>
        <w:tc>
          <w:tcPr>
            <w:tcW w:w="1083" w:type="dxa"/>
            <w:shd w:val="clear" w:color="auto" w:fill="auto"/>
            <w:noWrap/>
            <w:vAlign w:val="bottom"/>
            <w:hideMark/>
          </w:tcPr>
          <w:p w14:paraId="3E1FC1E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12.12</w:t>
            </w:r>
          </w:p>
        </w:tc>
        <w:tc>
          <w:tcPr>
            <w:tcW w:w="1083" w:type="dxa"/>
            <w:shd w:val="clear" w:color="auto" w:fill="auto"/>
            <w:noWrap/>
            <w:vAlign w:val="bottom"/>
            <w:hideMark/>
          </w:tcPr>
          <w:p w14:paraId="635F0C6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163.76</w:t>
            </w:r>
          </w:p>
        </w:tc>
        <w:tc>
          <w:tcPr>
            <w:tcW w:w="1096" w:type="dxa"/>
            <w:shd w:val="clear" w:color="auto" w:fill="auto"/>
            <w:vAlign w:val="bottom"/>
            <w:hideMark/>
          </w:tcPr>
          <w:p w14:paraId="506C399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w:t>
            </w:r>
          </w:p>
        </w:tc>
        <w:tc>
          <w:tcPr>
            <w:tcW w:w="1101" w:type="dxa"/>
            <w:shd w:val="clear" w:color="auto" w:fill="auto"/>
            <w:vAlign w:val="bottom"/>
            <w:hideMark/>
          </w:tcPr>
          <w:p w14:paraId="62EB269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156 </w:t>
            </w:r>
          </w:p>
        </w:tc>
        <w:tc>
          <w:tcPr>
            <w:tcW w:w="1239" w:type="dxa"/>
            <w:shd w:val="clear" w:color="auto" w:fill="auto"/>
            <w:noWrap/>
            <w:vAlign w:val="bottom"/>
          </w:tcPr>
          <w:p w14:paraId="72340734" w14:textId="186D0EB2"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10.6144</w:t>
            </w:r>
          </w:p>
        </w:tc>
        <w:tc>
          <w:tcPr>
            <w:tcW w:w="1394" w:type="dxa"/>
            <w:shd w:val="clear" w:color="auto" w:fill="auto"/>
            <w:noWrap/>
            <w:vAlign w:val="bottom"/>
          </w:tcPr>
          <w:p w14:paraId="5105575E" w14:textId="7744EA54"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w:t>
            </w:r>
          </w:p>
        </w:tc>
      </w:tr>
      <w:tr w:rsidR="005C4C54" w:rsidRPr="002D4C67" w14:paraId="2BA8169A" w14:textId="77777777" w:rsidTr="0002419C">
        <w:trPr>
          <w:trHeight w:val="300"/>
        </w:trPr>
        <w:tc>
          <w:tcPr>
            <w:tcW w:w="565" w:type="dxa"/>
            <w:shd w:val="clear" w:color="auto" w:fill="auto"/>
            <w:noWrap/>
            <w:vAlign w:val="bottom"/>
            <w:hideMark/>
          </w:tcPr>
          <w:p w14:paraId="6A29E5D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w:t>
            </w:r>
          </w:p>
        </w:tc>
        <w:tc>
          <w:tcPr>
            <w:tcW w:w="5900" w:type="dxa"/>
            <w:shd w:val="clear" w:color="auto" w:fill="auto"/>
            <w:noWrap/>
            <w:vAlign w:val="bottom"/>
            <w:hideMark/>
          </w:tcPr>
          <w:p w14:paraId="6463FD84" w14:textId="1CBF3C80"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Average weight of kids/lambs at weaning</w:t>
            </w:r>
          </w:p>
        </w:tc>
        <w:tc>
          <w:tcPr>
            <w:tcW w:w="1031" w:type="dxa"/>
            <w:shd w:val="clear" w:color="auto" w:fill="auto"/>
            <w:noWrap/>
            <w:vAlign w:val="bottom"/>
            <w:hideMark/>
          </w:tcPr>
          <w:p w14:paraId="6B018D9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5.94</w:t>
            </w:r>
          </w:p>
        </w:tc>
        <w:tc>
          <w:tcPr>
            <w:tcW w:w="1083" w:type="dxa"/>
            <w:shd w:val="clear" w:color="auto" w:fill="auto"/>
            <w:noWrap/>
            <w:vAlign w:val="bottom"/>
            <w:hideMark/>
          </w:tcPr>
          <w:p w14:paraId="35A0BAA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-19.23</w:t>
            </w:r>
          </w:p>
        </w:tc>
        <w:tc>
          <w:tcPr>
            <w:tcW w:w="1083" w:type="dxa"/>
            <w:shd w:val="clear" w:color="auto" w:fill="auto"/>
            <w:noWrap/>
            <w:vAlign w:val="bottom"/>
            <w:hideMark/>
          </w:tcPr>
          <w:p w14:paraId="7224B34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31.12</w:t>
            </w:r>
          </w:p>
        </w:tc>
        <w:tc>
          <w:tcPr>
            <w:tcW w:w="1096" w:type="dxa"/>
            <w:shd w:val="clear" w:color="auto" w:fill="auto"/>
            <w:vAlign w:val="bottom"/>
            <w:hideMark/>
          </w:tcPr>
          <w:p w14:paraId="04FF00F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w:t>
            </w:r>
          </w:p>
        </w:tc>
        <w:tc>
          <w:tcPr>
            <w:tcW w:w="1101" w:type="dxa"/>
            <w:shd w:val="clear" w:color="auto" w:fill="auto"/>
            <w:vAlign w:val="bottom"/>
            <w:hideMark/>
          </w:tcPr>
          <w:p w14:paraId="45D3D61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105 </w:t>
            </w:r>
          </w:p>
        </w:tc>
        <w:tc>
          <w:tcPr>
            <w:tcW w:w="1239" w:type="dxa"/>
            <w:shd w:val="clear" w:color="auto" w:fill="auto"/>
            <w:noWrap/>
            <w:vAlign w:val="bottom"/>
          </w:tcPr>
          <w:p w14:paraId="6ACA426B" w14:textId="51A354A0" w:rsidR="005C4C54" w:rsidRPr="002D4C67" w:rsidRDefault="00E012B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2.828</w:t>
            </w:r>
          </w:p>
        </w:tc>
        <w:tc>
          <w:tcPr>
            <w:tcW w:w="1394" w:type="dxa"/>
            <w:shd w:val="clear" w:color="auto" w:fill="auto"/>
            <w:noWrap/>
            <w:vAlign w:val="bottom"/>
          </w:tcPr>
          <w:p w14:paraId="6C62F6EF" w14:textId="4B8C0FFE"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2.828</w:t>
            </w:r>
          </w:p>
        </w:tc>
      </w:tr>
      <w:tr w:rsidR="005C4C54" w:rsidRPr="002D4C67" w14:paraId="0EE2AE2F" w14:textId="77777777" w:rsidTr="0002419C">
        <w:trPr>
          <w:trHeight w:val="557"/>
        </w:trPr>
        <w:tc>
          <w:tcPr>
            <w:tcW w:w="565" w:type="dxa"/>
            <w:shd w:val="clear" w:color="auto" w:fill="auto"/>
            <w:noWrap/>
            <w:vAlign w:val="bottom"/>
            <w:hideMark/>
          </w:tcPr>
          <w:p w14:paraId="6A77DB7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vAlign w:val="bottom"/>
            <w:hideMark/>
          </w:tcPr>
          <w:p w14:paraId="132AABE3"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hectares under improved technologies or management practices as a result of USG assistance</w:t>
            </w:r>
          </w:p>
        </w:tc>
        <w:tc>
          <w:tcPr>
            <w:tcW w:w="1031" w:type="dxa"/>
            <w:shd w:val="clear" w:color="auto" w:fill="auto"/>
            <w:vAlign w:val="bottom"/>
            <w:hideMark/>
          </w:tcPr>
          <w:p w14:paraId="6710E68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0E68925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5CC2465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2411E07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 </w:t>
            </w:r>
          </w:p>
        </w:tc>
        <w:tc>
          <w:tcPr>
            <w:tcW w:w="1101" w:type="dxa"/>
            <w:shd w:val="clear" w:color="auto" w:fill="auto"/>
            <w:vAlign w:val="bottom"/>
            <w:hideMark/>
          </w:tcPr>
          <w:p w14:paraId="5CDDBD3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   </w:t>
            </w:r>
          </w:p>
        </w:tc>
        <w:tc>
          <w:tcPr>
            <w:tcW w:w="1239" w:type="dxa"/>
            <w:shd w:val="clear" w:color="auto" w:fill="auto"/>
            <w:noWrap/>
            <w:vAlign w:val="bottom"/>
            <w:hideMark/>
          </w:tcPr>
          <w:p w14:paraId="41B04AA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 </w:t>
            </w:r>
          </w:p>
        </w:tc>
        <w:tc>
          <w:tcPr>
            <w:tcW w:w="1394" w:type="dxa"/>
            <w:shd w:val="clear" w:color="auto" w:fill="auto"/>
            <w:noWrap/>
            <w:vAlign w:val="bottom"/>
          </w:tcPr>
          <w:p w14:paraId="232CF5E9" w14:textId="162A746F"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05F83DF0" w14:textId="77777777" w:rsidTr="0002419C">
        <w:trPr>
          <w:trHeight w:val="278"/>
        </w:trPr>
        <w:tc>
          <w:tcPr>
            <w:tcW w:w="565" w:type="dxa"/>
            <w:shd w:val="clear" w:color="auto" w:fill="auto"/>
            <w:noWrap/>
            <w:vAlign w:val="bottom"/>
            <w:hideMark/>
          </w:tcPr>
          <w:p w14:paraId="2940FFF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3DA7833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Crop genetics</w:t>
            </w:r>
          </w:p>
        </w:tc>
        <w:tc>
          <w:tcPr>
            <w:tcW w:w="1031" w:type="dxa"/>
            <w:shd w:val="clear" w:color="auto" w:fill="auto"/>
            <w:vAlign w:val="bottom"/>
            <w:hideMark/>
          </w:tcPr>
          <w:p w14:paraId="5E6287F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20,334 </w:t>
            </w:r>
          </w:p>
        </w:tc>
        <w:tc>
          <w:tcPr>
            <w:tcW w:w="1083" w:type="dxa"/>
            <w:shd w:val="clear" w:color="auto" w:fill="auto"/>
            <w:noWrap/>
            <w:vAlign w:val="bottom"/>
            <w:hideMark/>
          </w:tcPr>
          <w:p w14:paraId="0506C92E" w14:textId="2BC069C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20,026</w:t>
            </w:r>
          </w:p>
        </w:tc>
        <w:tc>
          <w:tcPr>
            <w:tcW w:w="1083" w:type="dxa"/>
            <w:shd w:val="clear" w:color="auto" w:fill="auto"/>
            <w:noWrap/>
            <w:vAlign w:val="bottom"/>
            <w:hideMark/>
          </w:tcPr>
          <w:p w14:paraId="706090E5" w14:textId="2F4E8C5B"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20,642</w:t>
            </w:r>
          </w:p>
        </w:tc>
        <w:tc>
          <w:tcPr>
            <w:tcW w:w="1096" w:type="dxa"/>
            <w:shd w:val="clear" w:color="auto" w:fill="auto"/>
            <w:vAlign w:val="bottom"/>
            <w:hideMark/>
          </w:tcPr>
          <w:p w14:paraId="43A3A15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777091A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34902C07" w14:textId="3F8A5A43"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157.214</w:t>
            </w:r>
          </w:p>
        </w:tc>
        <w:tc>
          <w:tcPr>
            <w:tcW w:w="1394" w:type="dxa"/>
            <w:shd w:val="clear" w:color="auto" w:fill="auto"/>
            <w:noWrap/>
            <w:vAlign w:val="bottom"/>
          </w:tcPr>
          <w:p w14:paraId="19F5CE4E" w14:textId="6BA690CB"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0.06748338</w:t>
            </w:r>
          </w:p>
        </w:tc>
      </w:tr>
      <w:tr w:rsidR="005C4C54" w:rsidRPr="002D4C67" w14:paraId="7548EDAA" w14:textId="77777777" w:rsidTr="0002419C">
        <w:trPr>
          <w:trHeight w:val="300"/>
        </w:trPr>
        <w:tc>
          <w:tcPr>
            <w:tcW w:w="565" w:type="dxa"/>
            <w:shd w:val="clear" w:color="auto" w:fill="auto"/>
            <w:noWrap/>
            <w:vAlign w:val="bottom"/>
            <w:hideMark/>
          </w:tcPr>
          <w:p w14:paraId="1F6CCB2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2BB9412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Cultural practices</w:t>
            </w:r>
          </w:p>
        </w:tc>
        <w:tc>
          <w:tcPr>
            <w:tcW w:w="1031" w:type="dxa"/>
            <w:shd w:val="clear" w:color="auto" w:fill="auto"/>
            <w:vAlign w:val="bottom"/>
            <w:hideMark/>
          </w:tcPr>
          <w:p w14:paraId="7D0617D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43,004 </w:t>
            </w:r>
          </w:p>
        </w:tc>
        <w:tc>
          <w:tcPr>
            <w:tcW w:w="1083" w:type="dxa"/>
            <w:shd w:val="clear" w:color="auto" w:fill="auto"/>
            <w:noWrap/>
            <w:vAlign w:val="bottom"/>
            <w:hideMark/>
          </w:tcPr>
          <w:p w14:paraId="6DCC76C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57F69A92"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2A94B5D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2611F5E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1A13096B" w14:textId="5D7936D0"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2,430.175</w:t>
            </w:r>
          </w:p>
        </w:tc>
        <w:tc>
          <w:tcPr>
            <w:tcW w:w="1394" w:type="dxa"/>
            <w:shd w:val="clear" w:color="auto" w:fill="auto"/>
            <w:noWrap/>
            <w:vAlign w:val="bottom"/>
          </w:tcPr>
          <w:p w14:paraId="675CFC53" w14:textId="354AB644"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1.04314</w:t>
            </w:r>
          </w:p>
        </w:tc>
      </w:tr>
      <w:tr w:rsidR="005C4C54" w:rsidRPr="002D4C67" w14:paraId="45B853DD" w14:textId="77777777" w:rsidTr="0002419C">
        <w:trPr>
          <w:trHeight w:val="300"/>
        </w:trPr>
        <w:tc>
          <w:tcPr>
            <w:tcW w:w="565" w:type="dxa"/>
            <w:shd w:val="clear" w:color="auto" w:fill="auto"/>
            <w:noWrap/>
            <w:vAlign w:val="bottom"/>
            <w:hideMark/>
          </w:tcPr>
          <w:p w14:paraId="09D29A1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6F6DCCE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Pest Management</w:t>
            </w:r>
          </w:p>
        </w:tc>
        <w:tc>
          <w:tcPr>
            <w:tcW w:w="1031" w:type="dxa"/>
            <w:shd w:val="clear" w:color="auto" w:fill="auto"/>
            <w:vAlign w:val="bottom"/>
            <w:hideMark/>
          </w:tcPr>
          <w:p w14:paraId="625A996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7,573 </w:t>
            </w:r>
          </w:p>
        </w:tc>
        <w:tc>
          <w:tcPr>
            <w:tcW w:w="1083" w:type="dxa"/>
            <w:shd w:val="clear" w:color="auto" w:fill="auto"/>
            <w:noWrap/>
            <w:vAlign w:val="bottom"/>
            <w:hideMark/>
          </w:tcPr>
          <w:p w14:paraId="48BAE19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446D8FB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3A30016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5EB1B72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62CC8053" w14:textId="72D62EDD"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1,267.928</w:t>
            </w:r>
          </w:p>
        </w:tc>
        <w:tc>
          <w:tcPr>
            <w:tcW w:w="1394" w:type="dxa"/>
            <w:shd w:val="clear" w:color="auto" w:fill="auto"/>
            <w:noWrap/>
            <w:vAlign w:val="bottom"/>
          </w:tcPr>
          <w:p w14:paraId="5A63E796" w14:textId="54429F48"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0.5442514452</w:t>
            </w:r>
          </w:p>
        </w:tc>
      </w:tr>
      <w:tr w:rsidR="003B290A" w:rsidRPr="002D4C67" w14:paraId="2BC03762" w14:textId="77777777" w:rsidTr="0002419C">
        <w:trPr>
          <w:trHeight w:val="350"/>
        </w:trPr>
        <w:tc>
          <w:tcPr>
            <w:tcW w:w="565" w:type="dxa"/>
            <w:shd w:val="clear" w:color="auto" w:fill="auto"/>
            <w:noWrap/>
            <w:vAlign w:val="bottom"/>
            <w:hideMark/>
          </w:tcPr>
          <w:p w14:paraId="4B760E1D" w14:textId="77777777" w:rsidR="003B290A" w:rsidRPr="002D4C67" w:rsidRDefault="003B290A"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0B085DA8" w14:textId="77777777" w:rsidR="003B290A" w:rsidRPr="002D4C67" w:rsidRDefault="003B290A"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Disease management</w:t>
            </w:r>
          </w:p>
        </w:tc>
        <w:tc>
          <w:tcPr>
            <w:tcW w:w="1031" w:type="dxa"/>
            <w:shd w:val="clear" w:color="auto" w:fill="auto"/>
            <w:vAlign w:val="bottom"/>
            <w:hideMark/>
          </w:tcPr>
          <w:p w14:paraId="5AFDB7D1" w14:textId="77777777" w:rsidR="003B290A" w:rsidRPr="002D4C67" w:rsidRDefault="003B290A"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7,573 </w:t>
            </w:r>
          </w:p>
        </w:tc>
        <w:tc>
          <w:tcPr>
            <w:tcW w:w="1083" w:type="dxa"/>
            <w:shd w:val="clear" w:color="auto" w:fill="auto"/>
            <w:noWrap/>
            <w:vAlign w:val="bottom"/>
            <w:hideMark/>
          </w:tcPr>
          <w:p w14:paraId="5281B932" w14:textId="77777777" w:rsidR="003B290A" w:rsidRPr="002D4C67" w:rsidRDefault="003B290A"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55AA9F0F" w14:textId="77777777" w:rsidR="003B290A" w:rsidRPr="002D4C67" w:rsidRDefault="003B290A"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0DA4F1DF" w14:textId="77777777" w:rsidR="003B290A" w:rsidRPr="002D4C67" w:rsidRDefault="003B290A"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0BDFAF50" w14:textId="77777777" w:rsidR="003B290A" w:rsidRPr="002D4C67" w:rsidRDefault="003B290A"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1F55457D" w14:textId="1FEA0FFC" w:rsidR="003B290A"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1,267.928</w:t>
            </w:r>
          </w:p>
        </w:tc>
        <w:tc>
          <w:tcPr>
            <w:tcW w:w="1394" w:type="dxa"/>
            <w:shd w:val="clear" w:color="auto" w:fill="auto"/>
            <w:noWrap/>
            <w:vAlign w:val="bottom"/>
          </w:tcPr>
          <w:p w14:paraId="25579372" w14:textId="386D9E8C" w:rsidR="003B290A"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0.5442514452</w:t>
            </w:r>
          </w:p>
        </w:tc>
      </w:tr>
      <w:tr w:rsidR="005C4C54" w:rsidRPr="002D4C67" w14:paraId="775B1FF7" w14:textId="77777777" w:rsidTr="0002419C">
        <w:trPr>
          <w:trHeight w:val="300"/>
        </w:trPr>
        <w:tc>
          <w:tcPr>
            <w:tcW w:w="565" w:type="dxa"/>
            <w:shd w:val="clear" w:color="auto" w:fill="auto"/>
            <w:noWrap/>
            <w:vAlign w:val="bottom"/>
            <w:hideMark/>
          </w:tcPr>
          <w:p w14:paraId="0819829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55B2D7F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Soil -related fertility and conservation</w:t>
            </w:r>
          </w:p>
        </w:tc>
        <w:tc>
          <w:tcPr>
            <w:tcW w:w="1031" w:type="dxa"/>
            <w:shd w:val="clear" w:color="auto" w:fill="auto"/>
            <w:vAlign w:val="bottom"/>
            <w:hideMark/>
          </w:tcPr>
          <w:p w14:paraId="49139F5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23,831 </w:t>
            </w:r>
          </w:p>
        </w:tc>
        <w:tc>
          <w:tcPr>
            <w:tcW w:w="1083" w:type="dxa"/>
            <w:shd w:val="clear" w:color="auto" w:fill="auto"/>
            <w:noWrap/>
            <w:vAlign w:val="bottom"/>
            <w:hideMark/>
          </w:tcPr>
          <w:p w14:paraId="10D444B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3A5DDDB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3E1004F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079B036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60DF0699" w14:textId="1A8F313B"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1,747.534</w:t>
            </w:r>
          </w:p>
        </w:tc>
        <w:tc>
          <w:tcPr>
            <w:tcW w:w="1394" w:type="dxa"/>
            <w:shd w:val="clear" w:color="auto" w:fill="auto"/>
            <w:noWrap/>
            <w:vAlign w:val="bottom"/>
          </w:tcPr>
          <w:p w14:paraId="670CF68B" w14:textId="2D3C2584"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0.75012</w:t>
            </w:r>
          </w:p>
        </w:tc>
      </w:tr>
      <w:tr w:rsidR="005C4C54" w:rsidRPr="002D4C67" w14:paraId="4A4C4D1F" w14:textId="77777777" w:rsidTr="0002419C">
        <w:trPr>
          <w:trHeight w:val="300"/>
        </w:trPr>
        <w:tc>
          <w:tcPr>
            <w:tcW w:w="565" w:type="dxa"/>
            <w:shd w:val="clear" w:color="auto" w:fill="auto"/>
            <w:noWrap/>
            <w:vAlign w:val="bottom"/>
            <w:hideMark/>
          </w:tcPr>
          <w:p w14:paraId="7DE62F0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02A719C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Water management, non-irrigation based</w:t>
            </w:r>
          </w:p>
        </w:tc>
        <w:tc>
          <w:tcPr>
            <w:tcW w:w="1031" w:type="dxa"/>
            <w:shd w:val="clear" w:color="auto" w:fill="auto"/>
            <w:vAlign w:val="bottom"/>
            <w:hideMark/>
          </w:tcPr>
          <w:p w14:paraId="5F93BE7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3,988 </w:t>
            </w:r>
          </w:p>
        </w:tc>
        <w:tc>
          <w:tcPr>
            <w:tcW w:w="1083" w:type="dxa"/>
            <w:shd w:val="clear" w:color="auto" w:fill="auto"/>
            <w:noWrap/>
            <w:vAlign w:val="bottom"/>
            <w:hideMark/>
          </w:tcPr>
          <w:p w14:paraId="41FF457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7918830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3C668D9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4553883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309C9692" w14:textId="464D0A1F"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877.984</w:t>
            </w:r>
          </w:p>
        </w:tc>
        <w:tc>
          <w:tcPr>
            <w:tcW w:w="1394" w:type="dxa"/>
            <w:shd w:val="clear" w:color="auto" w:fill="auto"/>
            <w:noWrap/>
            <w:vAlign w:val="bottom"/>
          </w:tcPr>
          <w:p w14:paraId="02491F8E" w14:textId="0B03552E"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0.37687</w:t>
            </w:r>
          </w:p>
        </w:tc>
      </w:tr>
      <w:tr w:rsidR="005C4C54" w:rsidRPr="002D4C67" w14:paraId="36607C62" w14:textId="77777777" w:rsidTr="0002419C">
        <w:trPr>
          <w:trHeight w:val="300"/>
        </w:trPr>
        <w:tc>
          <w:tcPr>
            <w:tcW w:w="565" w:type="dxa"/>
            <w:shd w:val="clear" w:color="auto" w:fill="auto"/>
            <w:noWrap/>
            <w:vAlign w:val="bottom"/>
            <w:hideMark/>
          </w:tcPr>
          <w:p w14:paraId="6C37837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28BC527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Climate adaptation</w:t>
            </w:r>
          </w:p>
        </w:tc>
        <w:tc>
          <w:tcPr>
            <w:tcW w:w="1031" w:type="dxa"/>
            <w:shd w:val="clear" w:color="auto" w:fill="auto"/>
            <w:vAlign w:val="bottom"/>
            <w:hideMark/>
          </w:tcPr>
          <w:p w14:paraId="5BB4630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15,483 </w:t>
            </w:r>
          </w:p>
        </w:tc>
        <w:tc>
          <w:tcPr>
            <w:tcW w:w="1083" w:type="dxa"/>
            <w:shd w:val="clear" w:color="auto" w:fill="auto"/>
            <w:noWrap/>
            <w:vAlign w:val="bottom"/>
            <w:hideMark/>
          </w:tcPr>
          <w:p w14:paraId="32485F3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1D7A4A2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777B8D5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59EA0DE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03246C41" w14:textId="69DF8E3C"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1,222.47</w:t>
            </w:r>
          </w:p>
        </w:tc>
        <w:tc>
          <w:tcPr>
            <w:tcW w:w="1394" w:type="dxa"/>
            <w:shd w:val="clear" w:color="auto" w:fill="auto"/>
            <w:noWrap/>
            <w:vAlign w:val="bottom"/>
          </w:tcPr>
          <w:p w14:paraId="2759AD77" w14:textId="4A1B957D"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0.52474</w:t>
            </w:r>
          </w:p>
        </w:tc>
      </w:tr>
      <w:tr w:rsidR="005C4C54" w:rsidRPr="002D4C67" w14:paraId="0BA978CD" w14:textId="77777777" w:rsidTr="0002419C">
        <w:trPr>
          <w:trHeight w:val="300"/>
        </w:trPr>
        <w:tc>
          <w:tcPr>
            <w:tcW w:w="565" w:type="dxa"/>
            <w:shd w:val="clear" w:color="auto" w:fill="auto"/>
            <w:noWrap/>
            <w:vAlign w:val="bottom"/>
            <w:hideMark/>
          </w:tcPr>
          <w:p w14:paraId="2E90976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7C0C9E5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Total with one or more improved technologies</w:t>
            </w:r>
          </w:p>
        </w:tc>
        <w:tc>
          <w:tcPr>
            <w:tcW w:w="1031" w:type="dxa"/>
            <w:shd w:val="clear" w:color="auto" w:fill="auto"/>
            <w:vAlign w:val="bottom"/>
            <w:hideMark/>
          </w:tcPr>
          <w:p w14:paraId="0B2410C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57,133 </w:t>
            </w:r>
          </w:p>
        </w:tc>
        <w:tc>
          <w:tcPr>
            <w:tcW w:w="1083" w:type="dxa"/>
            <w:shd w:val="clear" w:color="auto" w:fill="auto"/>
            <w:noWrap/>
            <w:vAlign w:val="bottom"/>
            <w:hideMark/>
          </w:tcPr>
          <w:p w14:paraId="01A3942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7B77866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336C801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647A501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35,827 </w:t>
            </w:r>
          </w:p>
        </w:tc>
        <w:tc>
          <w:tcPr>
            <w:tcW w:w="1239" w:type="dxa"/>
            <w:shd w:val="clear" w:color="auto" w:fill="auto"/>
            <w:noWrap/>
            <w:vAlign w:val="bottom"/>
          </w:tcPr>
          <w:p w14:paraId="43604200" w14:textId="1B8EB4FF"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2,740.091</w:t>
            </w:r>
          </w:p>
        </w:tc>
        <w:tc>
          <w:tcPr>
            <w:tcW w:w="1394" w:type="dxa"/>
            <w:shd w:val="clear" w:color="auto" w:fill="auto"/>
            <w:noWrap/>
            <w:vAlign w:val="bottom"/>
          </w:tcPr>
          <w:p w14:paraId="5ED0CF31" w14:textId="04D33162"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1.17617</w:t>
            </w:r>
          </w:p>
        </w:tc>
      </w:tr>
      <w:tr w:rsidR="005C4C54" w:rsidRPr="002D4C67" w14:paraId="64AD76AF" w14:textId="77777777" w:rsidTr="0002419C">
        <w:trPr>
          <w:trHeight w:val="300"/>
        </w:trPr>
        <w:tc>
          <w:tcPr>
            <w:tcW w:w="565" w:type="dxa"/>
            <w:shd w:val="clear" w:color="auto" w:fill="auto"/>
            <w:noWrap/>
            <w:vAlign w:val="bottom"/>
            <w:hideMark/>
          </w:tcPr>
          <w:p w14:paraId="7F8BF67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377AEA3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031" w:type="dxa"/>
            <w:shd w:val="clear" w:color="auto" w:fill="auto"/>
            <w:vAlign w:val="bottom"/>
            <w:hideMark/>
          </w:tcPr>
          <w:p w14:paraId="0178998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49,039 </w:t>
            </w:r>
          </w:p>
        </w:tc>
        <w:tc>
          <w:tcPr>
            <w:tcW w:w="1083" w:type="dxa"/>
            <w:shd w:val="clear" w:color="auto" w:fill="auto"/>
            <w:noWrap/>
            <w:vAlign w:val="bottom"/>
            <w:hideMark/>
          </w:tcPr>
          <w:p w14:paraId="0AA5829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0A8FB27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45BDB1B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402</w:t>
            </w:r>
          </w:p>
        </w:tc>
        <w:tc>
          <w:tcPr>
            <w:tcW w:w="1101" w:type="dxa"/>
            <w:shd w:val="clear" w:color="auto" w:fill="auto"/>
            <w:vAlign w:val="bottom"/>
            <w:hideMark/>
          </w:tcPr>
          <w:p w14:paraId="1957AA1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30,503 </w:t>
            </w:r>
          </w:p>
        </w:tc>
        <w:tc>
          <w:tcPr>
            <w:tcW w:w="1239" w:type="dxa"/>
            <w:shd w:val="clear" w:color="auto" w:fill="auto"/>
            <w:noWrap/>
            <w:vAlign w:val="bottom"/>
          </w:tcPr>
          <w:p w14:paraId="5323EB3F" w14:textId="2C927EE7"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2,566.737</w:t>
            </w:r>
          </w:p>
        </w:tc>
        <w:tc>
          <w:tcPr>
            <w:tcW w:w="1394" w:type="dxa"/>
            <w:shd w:val="clear" w:color="auto" w:fill="auto"/>
            <w:noWrap/>
            <w:vAlign w:val="bottom"/>
          </w:tcPr>
          <w:p w14:paraId="2404BC03" w14:textId="3E21FCAC"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1.19299</w:t>
            </w:r>
          </w:p>
        </w:tc>
      </w:tr>
      <w:tr w:rsidR="005C4C54" w:rsidRPr="002D4C67" w14:paraId="5FBBCACD" w14:textId="77777777" w:rsidTr="0002419C">
        <w:trPr>
          <w:trHeight w:val="300"/>
        </w:trPr>
        <w:tc>
          <w:tcPr>
            <w:tcW w:w="565" w:type="dxa"/>
            <w:shd w:val="clear" w:color="auto" w:fill="auto"/>
            <w:noWrap/>
            <w:vAlign w:val="bottom"/>
            <w:hideMark/>
          </w:tcPr>
          <w:p w14:paraId="6DAF0F3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w:t>
            </w:r>
          </w:p>
        </w:tc>
        <w:tc>
          <w:tcPr>
            <w:tcW w:w="5900" w:type="dxa"/>
            <w:shd w:val="clear" w:color="auto" w:fill="auto"/>
            <w:noWrap/>
            <w:vAlign w:val="bottom"/>
            <w:hideMark/>
          </w:tcPr>
          <w:p w14:paraId="6FE84DB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031" w:type="dxa"/>
            <w:shd w:val="clear" w:color="auto" w:fill="auto"/>
            <w:vAlign w:val="bottom"/>
            <w:hideMark/>
          </w:tcPr>
          <w:p w14:paraId="3DF9FB9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8,094 </w:t>
            </w:r>
          </w:p>
        </w:tc>
        <w:tc>
          <w:tcPr>
            <w:tcW w:w="1083" w:type="dxa"/>
            <w:shd w:val="clear" w:color="auto" w:fill="auto"/>
            <w:noWrap/>
            <w:vAlign w:val="bottom"/>
            <w:hideMark/>
          </w:tcPr>
          <w:p w14:paraId="3A357372"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2F9AC0F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5EE9BAC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71</w:t>
            </w:r>
          </w:p>
        </w:tc>
        <w:tc>
          <w:tcPr>
            <w:tcW w:w="1101" w:type="dxa"/>
            <w:shd w:val="clear" w:color="auto" w:fill="auto"/>
            <w:vAlign w:val="bottom"/>
            <w:hideMark/>
          </w:tcPr>
          <w:p w14:paraId="47AFC94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5,324 </w:t>
            </w:r>
          </w:p>
        </w:tc>
        <w:tc>
          <w:tcPr>
            <w:tcW w:w="1239" w:type="dxa"/>
            <w:shd w:val="clear" w:color="auto" w:fill="auto"/>
            <w:noWrap/>
            <w:vAlign w:val="bottom"/>
          </w:tcPr>
          <w:p w14:paraId="3DC95FDE" w14:textId="0BE35854"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963.993</w:t>
            </w:r>
          </w:p>
        </w:tc>
        <w:tc>
          <w:tcPr>
            <w:tcW w:w="1394" w:type="dxa"/>
            <w:shd w:val="clear" w:color="auto" w:fill="auto"/>
            <w:noWrap/>
            <w:vAlign w:val="bottom"/>
          </w:tcPr>
          <w:p w14:paraId="716F8E87" w14:textId="6740E569"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1.078823</w:t>
            </w:r>
          </w:p>
        </w:tc>
      </w:tr>
      <w:tr w:rsidR="005C4C54" w:rsidRPr="002D4C67" w14:paraId="226390C8" w14:textId="77777777" w:rsidTr="0002419C">
        <w:trPr>
          <w:trHeight w:val="992"/>
        </w:trPr>
        <w:tc>
          <w:tcPr>
            <w:tcW w:w="565" w:type="dxa"/>
            <w:shd w:val="clear" w:color="auto" w:fill="auto"/>
            <w:noWrap/>
            <w:vAlign w:val="bottom"/>
            <w:hideMark/>
          </w:tcPr>
          <w:p w14:paraId="425FFAC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11</w:t>
            </w:r>
          </w:p>
        </w:tc>
        <w:tc>
          <w:tcPr>
            <w:tcW w:w="5900" w:type="dxa"/>
            <w:shd w:val="clear" w:color="auto" w:fill="auto"/>
            <w:vAlign w:val="bottom"/>
            <w:hideMark/>
          </w:tcPr>
          <w:p w14:paraId="7723A79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farmers and others who have applied new technologies or management practices as a result of USG assistance</w:t>
            </w:r>
          </w:p>
        </w:tc>
        <w:tc>
          <w:tcPr>
            <w:tcW w:w="1031" w:type="dxa"/>
            <w:shd w:val="clear" w:color="auto" w:fill="auto"/>
            <w:noWrap/>
            <w:vAlign w:val="bottom"/>
            <w:hideMark/>
          </w:tcPr>
          <w:p w14:paraId="2DE20249" w14:textId="77777777" w:rsidR="005C4C54" w:rsidRPr="002D4C67" w:rsidRDefault="005C4C54" w:rsidP="000F18E9">
            <w:pPr>
              <w:spacing w:after="0" w:line="240" w:lineRule="auto"/>
              <w:jc w:val="right"/>
              <w:rPr>
                <w:rFonts w:ascii="Times New Roman" w:eastAsia="Times New Roman" w:hAnsi="Times New Roman" w:cs="Times New Roman"/>
              </w:rPr>
            </w:pPr>
          </w:p>
        </w:tc>
        <w:tc>
          <w:tcPr>
            <w:tcW w:w="1083" w:type="dxa"/>
            <w:shd w:val="clear" w:color="auto" w:fill="auto"/>
            <w:noWrap/>
            <w:vAlign w:val="bottom"/>
            <w:hideMark/>
          </w:tcPr>
          <w:p w14:paraId="527E72A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58022D9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669CC6E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2787C18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1E18D6BA" w14:textId="47B2DB6A"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39F26042" w14:textId="6B6DC0A1"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40CC6BA0" w14:textId="77777777" w:rsidTr="0002419C">
        <w:trPr>
          <w:trHeight w:val="300"/>
        </w:trPr>
        <w:tc>
          <w:tcPr>
            <w:tcW w:w="565" w:type="dxa"/>
            <w:shd w:val="clear" w:color="auto" w:fill="auto"/>
            <w:noWrap/>
            <w:vAlign w:val="bottom"/>
            <w:hideMark/>
          </w:tcPr>
          <w:p w14:paraId="60B6031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41A1C9F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Producers (farmers)</w:t>
            </w:r>
          </w:p>
        </w:tc>
        <w:tc>
          <w:tcPr>
            <w:tcW w:w="1031" w:type="dxa"/>
            <w:shd w:val="clear" w:color="auto" w:fill="auto"/>
            <w:noWrap/>
            <w:vAlign w:val="bottom"/>
            <w:hideMark/>
          </w:tcPr>
          <w:p w14:paraId="76CF156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48,591 </w:t>
            </w:r>
          </w:p>
        </w:tc>
        <w:tc>
          <w:tcPr>
            <w:tcW w:w="1083" w:type="dxa"/>
            <w:shd w:val="clear" w:color="auto" w:fill="auto"/>
            <w:noWrap/>
            <w:vAlign w:val="bottom"/>
            <w:hideMark/>
          </w:tcPr>
          <w:p w14:paraId="0174DB20" w14:textId="45666944"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47,702</w:t>
            </w:r>
          </w:p>
        </w:tc>
        <w:tc>
          <w:tcPr>
            <w:tcW w:w="1083" w:type="dxa"/>
            <w:shd w:val="clear" w:color="auto" w:fill="auto"/>
            <w:noWrap/>
            <w:vAlign w:val="bottom"/>
            <w:hideMark/>
          </w:tcPr>
          <w:p w14:paraId="7B0711D8" w14:textId="1FDF4434"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49,480</w:t>
            </w:r>
          </w:p>
        </w:tc>
        <w:tc>
          <w:tcPr>
            <w:tcW w:w="1096" w:type="dxa"/>
            <w:shd w:val="clear" w:color="auto" w:fill="auto"/>
            <w:vAlign w:val="bottom"/>
            <w:hideMark/>
          </w:tcPr>
          <w:p w14:paraId="594486A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34EE8B5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3E652855" w14:textId="415ACDF7"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453.356</w:t>
            </w:r>
          </w:p>
        </w:tc>
        <w:tc>
          <w:tcPr>
            <w:tcW w:w="1394" w:type="dxa"/>
            <w:shd w:val="clear" w:color="auto" w:fill="auto"/>
            <w:noWrap/>
            <w:vAlign w:val="bottom"/>
          </w:tcPr>
          <w:p w14:paraId="49C90B89" w14:textId="55093BDE"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0.2025</w:t>
            </w:r>
          </w:p>
        </w:tc>
      </w:tr>
      <w:tr w:rsidR="005C4C54" w:rsidRPr="002D4C67" w14:paraId="53471AB9" w14:textId="77777777" w:rsidTr="0002419C">
        <w:trPr>
          <w:trHeight w:val="300"/>
        </w:trPr>
        <w:tc>
          <w:tcPr>
            <w:tcW w:w="565" w:type="dxa"/>
            <w:shd w:val="clear" w:color="auto" w:fill="auto"/>
            <w:noWrap/>
            <w:vAlign w:val="bottom"/>
            <w:hideMark/>
          </w:tcPr>
          <w:p w14:paraId="7D499F5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0C72614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Crop genetics</w:t>
            </w:r>
          </w:p>
        </w:tc>
        <w:tc>
          <w:tcPr>
            <w:tcW w:w="1031" w:type="dxa"/>
            <w:shd w:val="clear" w:color="auto" w:fill="auto"/>
            <w:noWrap/>
            <w:vAlign w:val="bottom"/>
            <w:hideMark/>
          </w:tcPr>
          <w:p w14:paraId="1B0B0C7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16,517 </w:t>
            </w:r>
          </w:p>
        </w:tc>
        <w:tc>
          <w:tcPr>
            <w:tcW w:w="1083" w:type="dxa"/>
            <w:shd w:val="clear" w:color="auto" w:fill="auto"/>
            <w:noWrap/>
            <w:vAlign w:val="bottom"/>
            <w:hideMark/>
          </w:tcPr>
          <w:p w14:paraId="11E99D4D" w14:textId="6ABAC6A8"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14,450</w:t>
            </w:r>
          </w:p>
        </w:tc>
        <w:tc>
          <w:tcPr>
            <w:tcW w:w="1083" w:type="dxa"/>
            <w:shd w:val="clear" w:color="auto" w:fill="auto"/>
            <w:noWrap/>
            <w:vAlign w:val="bottom"/>
            <w:hideMark/>
          </w:tcPr>
          <w:p w14:paraId="4A4460AC" w14:textId="5E0FCD3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18,584</w:t>
            </w:r>
          </w:p>
        </w:tc>
        <w:tc>
          <w:tcPr>
            <w:tcW w:w="1096" w:type="dxa"/>
            <w:shd w:val="clear" w:color="auto" w:fill="auto"/>
            <w:vAlign w:val="bottom"/>
            <w:hideMark/>
          </w:tcPr>
          <w:p w14:paraId="3C3D8E3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208489E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17AB1AD1" w14:textId="0F1F1F14"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1,055.696</w:t>
            </w:r>
          </w:p>
        </w:tc>
        <w:tc>
          <w:tcPr>
            <w:tcW w:w="1394" w:type="dxa"/>
            <w:shd w:val="clear" w:color="auto" w:fill="auto"/>
            <w:noWrap/>
            <w:vAlign w:val="bottom"/>
          </w:tcPr>
          <w:p w14:paraId="1A308ABC" w14:textId="75AAC472"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0.4711</w:t>
            </w:r>
          </w:p>
        </w:tc>
      </w:tr>
      <w:tr w:rsidR="005C4C54" w:rsidRPr="002D4C67" w14:paraId="076D9577" w14:textId="77777777" w:rsidTr="0002419C">
        <w:trPr>
          <w:trHeight w:val="300"/>
        </w:trPr>
        <w:tc>
          <w:tcPr>
            <w:tcW w:w="565" w:type="dxa"/>
            <w:shd w:val="clear" w:color="auto" w:fill="auto"/>
            <w:noWrap/>
            <w:vAlign w:val="bottom"/>
            <w:hideMark/>
          </w:tcPr>
          <w:p w14:paraId="69D90F8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4735DCE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Cultural practices</w:t>
            </w:r>
          </w:p>
        </w:tc>
        <w:tc>
          <w:tcPr>
            <w:tcW w:w="1031" w:type="dxa"/>
            <w:shd w:val="clear" w:color="auto" w:fill="auto"/>
            <w:noWrap/>
            <w:vAlign w:val="bottom"/>
            <w:hideMark/>
          </w:tcPr>
          <w:p w14:paraId="786947F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20,785 </w:t>
            </w:r>
          </w:p>
        </w:tc>
        <w:tc>
          <w:tcPr>
            <w:tcW w:w="1083" w:type="dxa"/>
            <w:shd w:val="clear" w:color="auto" w:fill="auto"/>
            <w:noWrap/>
            <w:vAlign w:val="bottom"/>
            <w:hideMark/>
          </w:tcPr>
          <w:p w14:paraId="79FB9138" w14:textId="4853E6B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18,624</w:t>
            </w:r>
          </w:p>
        </w:tc>
        <w:tc>
          <w:tcPr>
            <w:tcW w:w="1083" w:type="dxa"/>
            <w:shd w:val="clear" w:color="auto" w:fill="auto"/>
            <w:noWrap/>
            <w:vAlign w:val="bottom"/>
            <w:hideMark/>
          </w:tcPr>
          <w:p w14:paraId="42FF0927" w14:textId="2476C76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22,946</w:t>
            </w:r>
          </w:p>
        </w:tc>
        <w:tc>
          <w:tcPr>
            <w:tcW w:w="1096" w:type="dxa"/>
            <w:shd w:val="clear" w:color="auto" w:fill="auto"/>
            <w:vAlign w:val="bottom"/>
            <w:hideMark/>
          </w:tcPr>
          <w:p w14:paraId="4D0F081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54B63BE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6E254683" w14:textId="20D867DA"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1,102.607</w:t>
            </w:r>
          </w:p>
        </w:tc>
        <w:tc>
          <w:tcPr>
            <w:tcW w:w="1394" w:type="dxa"/>
            <w:shd w:val="clear" w:color="auto" w:fill="auto"/>
            <w:noWrap/>
            <w:vAlign w:val="bottom"/>
          </w:tcPr>
          <w:p w14:paraId="270F0CDF" w14:textId="5402444E"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0.4925</w:t>
            </w:r>
          </w:p>
        </w:tc>
      </w:tr>
      <w:tr w:rsidR="005C4C54" w:rsidRPr="002D4C67" w14:paraId="5840FC72" w14:textId="77777777" w:rsidTr="0002419C">
        <w:trPr>
          <w:trHeight w:val="300"/>
        </w:trPr>
        <w:tc>
          <w:tcPr>
            <w:tcW w:w="565" w:type="dxa"/>
            <w:shd w:val="clear" w:color="auto" w:fill="auto"/>
            <w:noWrap/>
            <w:vAlign w:val="bottom"/>
            <w:hideMark/>
          </w:tcPr>
          <w:p w14:paraId="120BB08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657FEAA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Livestock management</w:t>
            </w:r>
          </w:p>
        </w:tc>
        <w:tc>
          <w:tcPr>
            <w:tcW w:w="1031" w:type="dxa"/>
            <w:shd w:val="clear" w:color="auto" w:fill="auto"/>
            <w:noWrap/>
            <w:vAlign w:val="bottom"/>
            <w:hideMark/>
          </w:tcPr>
          <w:p w14:paraId="775A110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25,423 </w:t>
            </w:r>
          </w:p>
        </w:tc>
        <w:tc>
          <w:tcPr>
            <w:tcW w:w="1083" w:type="dxa"/>
            <w:shd w:val="clear" w:color="auto" w:fill="auto"/>
            <w:noWrap/>
            <w:vAlign w:val="bottom"/>
            <w:hideMark/>
          </w:tcPr>
          <w:p w14:paraId="554C7696" w14:textId="6F48EA10"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23,048</w:t>
            </w:r>
          </w:p>
        </w:tc>
        <w:tc>
          <w:tcPr>
            <w:tcW w:w="1083" w:type="dxa"/>
            <w:shd w:val="clear" w:color="auto" w:fill="auto"/>
            <w:noWrap/>
            <w:vAlign w:val="bottom"/>
            <w:hideMark/>
          </w:tcPr>
          <w:p w14:paraId="716E3D1E" w14:textId="7944AC6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27,438</w:t>
            </w:r>
          </w:p>
        </w:tc>
        <w:tc>
          <w:tcPr>
            <w:tcW w:w="1096" w:type="dxa"/>
            <w:shd w:val="clear" w:color="auto" w:fill="auto"/>
            <w:vAlign w:val="bottom"/>
            <w:hideMark/>
          </w:tcPr>
          <w:p w14:paraId="2D2BA5E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7E89630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77A87C32" w14:textId="768B52E7" w:rsidR="005C4C54" w:rsidRPr="002D4C67" w:rsidRDefault="00B04132"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1,119.845</w:t>
            </w:r>
          </w:p>
        </w:tc>
        <w:tc>
          <w:tcPr>
            <w:tcW w:w="1394" w:type="dxa"/>
            <w:shd w:val="clear" w:color="auto" w:fill="auto"/>
            <w:noWrap/>
            <w:vAlign w:val="bottom"/>
          </w:tcPr>
          <w:p w14:paraId="15B19229" w14:textId="09195FE7"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0.5002</w:t>
            </w:r>
          </w:p>
        </w:tc>
      </w:tr>
      <w:tr w:rsidR="005C4C54" w:rsidRPr="002D4C67" w14:paraId="41554EF1" w14:textId="77777777" w:rsidTr="0002419C">
        <w:trPr>
          <w:trHeight w:val="300"/>
        </w:trPr>
        <w:tc>
          <w:tcPr>
            <w:tcW w:w="565" w:type="dxa"/>
            <w:shd w:val="clear" w:color="auto" w:fill="auto"/>
            <w:noWrap/>
            <w:vAlign w:val="bottom"/>
            <w:hideMark/>
          </w:tcPr>
          <w:p w14:paraId="50217B2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2F7F5E6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Pest Management</w:t>
            </w:r>
          </w:p>
        </w:tc>
        <w:tc>
          <w:tcPr>
            <w:tcW w:w="1031" w:type="dxa"/>
            <w:shd w:val="clear" w:color="auto" w:fill="auto"/>
            <w:noWrap/>
            <w:vAlign w:val="bottom"/>
            <w:hideMark/>
          </w:tcPr>
          <w:p w14:paraId="4455E60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23,507 </w:t>
            </w:r>
          </w:p>
        </w:tc>
        <w:tc>
          <w:tcPr>
            <w:tcW w:w="1083" w:type="dxa"/>
            <w:shd w:val="clear" w:color="auto" w:fill="auto"/>
            <w:noWrap/>
            <w:vAlign w:val="bottom"/>
            <w:hideMark/>
          </w:tcPr>
          <w:p w14:paraId="2E661BAB" w14:textId="614E7818"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04132">
              <w:rPr>
                <w:rFonts w:ascii="Times New Roman" w:eastAsia="Times New Roman" w:hAnsi="Times New Roman" w:cs="Times New Roman"/>
              </w:rPr>
              <w:t>21,316</w:t>
            </w:r>
          </w:p>
        </w:tc>
        <w:tc>
          <w:tcPr>
            <w:tcW w:w="1083" w:type="dxa"/>
            <w:shd w:val="clear" w:color="auto" w:fill="auto"/>
            <w:noWrap/>
            <w:vAlign w:val="bottom"/>
            <w:hideMark/>
          </w:tcPr>
          <w:p w14:paraId="1E403E66" w14:textId="5D40A8B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25,698</w:t>
            </w:r>
          </w:p>
        </w:tc>
        <w:tc>
          <w:tcPr>
            <w:tcW w:w="1096" w:type="dxa"/>
            <w:shd w:val="clear" w:color="auto" w:fill="auto"/>
            <w:vAlign w:val="bottom"/>
            <w:hideMark/>
          </w:tcPr>
          <w:p w14:paraId="21A6894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0CED217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0028ABD2" w14:textId="2C029DD9"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1,117.607</w:t>
            </w:r>
          </w:p>
        </w:tc>
        <w:tc>
          <w:tcPr>
            <w:tcW w:w="1394" w:type="dxa"/>
            <w:shd w:val="clear" w:color="auto" w:fill="auto"/>
            <w:noWrap/>
            <w:vAlign w:val="bottom"/>
          </w:tcPr>
          <w:p w14:paraId="33543A82" w14:textId="10644AF1"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0.4992</w:t>
            </w:r>
          </w:p>
        </w:tc>
      </w:tr>
      <w:tr w:rsidR="005C4C54" w:rsidRPr="002D4C67" w14:paraId="3EE2CA1D" w14:textId="77777777" w:rsidTr="0002419C">
        <w:trPr>
          <w:trHeight w:val="300"/>
        </w:trPr>
        <w:tc>
          <w:tcPr>
            <w:tcW w:w="565" w:type="dxa"/>
            <w:shd w:val="clear" w:color="auto" w:fill="auto"/>
            <w:noWrap/>
            <w:vAlign w:val="bottom"/>
            <w:hideMark/>
          </w:tcPr>
          <w:p w14:paraId="00C240E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373FBC9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Disease management</w:t>
            </w:r>
          </w:p>
        </w:tc>
        <w:tc>
          <w:tcPr>
            <w:tcW w:w="1031" w:type="dxa"/>
            <w:shd w:val="clear" w:color="auto" w:fill="auto"/>
            <w:noWrap/>
            <w:vAlign w:val="bottom"/>
            <w:hideMark/>
          </w:tcPr>
          <w:p w14:paraId="233310A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19,257 </w:t>
            </w:r>
          </w:p>
        </w:tc>
        <w:tc>
          <w:tcPr>
            <w:tcW w:w="1083" w:type="dxa"/>
            <w:shd w:val="clear" w:color="auto" w:fill="auto"/>
            <w:noWrap/>
            <w:vAlign w:val="bottom"/>
            <w:hideMark/>
          </w:tcPr>
          <w:p w14:paraId="79129827" w14:textId="309F6A2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17,133</w:t>
            </w:r>
          </w:p>
        </w:tc>
        <w:tc>
          <w:tcPr>
            <w:tcW w:w="1083" w:type="dxa"/>
            <w:shd w:val="clear" w:color="auto" w:fill="auto"/>
            <w:noWrap/>
            <w:vAlign w:val="bottom"/>
            <w:hideMark/>
          </w:tcPr>
          <w:p w14:paraId="596406EE" w14:textId="5F1A39E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21,381</w:t>
            </w:r>
          </w:p>
        </w:tc>
        <w:tc>
          <w:tcPr>
            <w:tcW w:w="1096" w:type="dxa"/>
            <w:shd w:val="clear" w:color="auto" w:fill="auto"/>
            <w:vAlign w:val="bottom"/>
            <w:hideMark/>
          </w:tcPr>
          <w:p w14:paraId="6D6AAE8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30B74C1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02EFB5CD" w14:textId="14897964"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1,083.577</w:t>
            </w:r>
          </w:p>
        </w:tc>
        <w:tc>
          <w:tcPr>
            <w:tcW w:w="1394" w:type="dxa"/>
            <w:shd w:val="clear" w:color="auto" w:fill="auto"/>
            <w:noWrap/>
            <w:vAlign w:val="bottom"/>
          </w:tcPr>
          <w:p w14:paraId="411E34F7" w14:textId="6C5A33AA"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0.484</w:t>
            </w:r>
          </w:p>
        </w:tc>
      </w:tr>
      <w:tr w:rsidR="005C4C54" w:rsidRPr="002D4C67" w14:paraId="2E1EBEC7" w14:textId="77777777" w:rsidTr="0002419C">
        <w:trPr>
          <w:trHeight w:val="300"/>
        </w:trPr>
        <w:tc>
          <w:tcPr>
            <w:tcW w:w="565" w:type="dxa"/>
            <w:shd w:val="clear" w:color="auto" w:fill="auto"/>
            <w:noWrap/>
            <w:vAlign w:val="bottom"/>
            <w:hideMark/>
          </w:tcPr>
          <w:p w14:paraId="1D7097F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0382F25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Soil -related fertility and conservation</w:t>
            </w:r>
          </w:p>
        </w:tc>
        <w:tc>
          <w:tcPr>
            <w:tcW w:w="1031" w:type="dxa"/>
            <w:shd w:val="clear" w:color="auto" w:fill="auto"/>
            <w:noWrap/>
            <w:vAlign w:val="bottom"/>
            <w:hideMark/>
          </w:tcPr>
          <w:p w14:paraId="5197C70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15,661 </w:t>
            </w:r>
          </w:p>
        </w:tc>
        <w:tc>
          <w:tcPr>
            <w:tcW w:w="1083" w:type="dxa"/>
            <w:shd w:val="clear" w:color="auto" w:fill="auto"/>
            <w:noWrap/>
            <w:vAlign w:val="bottom"/>
            <w:hideMark/>
          </w:tcPr>
          <w:p w14:paraId="46BA2B35" w14:textId="0A13BF3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13,643</w:t>
            </w:r>
          </w:p>
        </w:tc>
        <w:tc>
          <w:tcPr>
            <w:tcW w:w="1083" w:type="dxa"/>
            <w:shd w:val="clear" w:color="auto" w:fill="auto"/>
            <w:noWrap/>
            <w:vAlign w:val="bottom"/>
            <w:hideMark/>
          </w:tcPr>
          <w:p w14:paraId="6F1872C8" w14:textId="6E490B7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17,679</w:t>
            </w:r>
          </w:p>
        </w:tc>
        <w:tc>
          <w:tcPr>
            <w:tcW w:w="1096" w:type="dxa"/>
            <w:shd w:val="clear" w:color="auto" w:fill="auto"/>
            <w:vAlign w:val="bottom"/>
            <w:hideMark/>
          </w:tcPr>
          <w:p w14:paraId="17F85D6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2E238D3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24EC2555" w14:textId="24840BAB"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1,029.846</w:t>
            </w:r>
          </w:p>
        </w:tc>
        <w:tc>
          <w:tcPr>
            <w:tcW w:w="1394" w:type="dxa"/>
            <w:shd w:val="clear" w:color="auto" w:fill="auto"/>
            <w:noWrap/>
            <w:vAlign w:val="bottom"/>
          </w:tcPr>
          <w:p w14:paraId="1260FEE1" w14:textId="4DFB77E4"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0.46</w:t>
            </w:r>
          </w:p>
        </w:tc>
      </w:tr>
      <w:tr w:rsidR="005C4C54" w:rsidRPr="002D4C67" w14:paraId="3B9B37A8" w14:textId="77777777" w:rsidTr="0002419C">
        <w:trPr>
          <w:trHeight w:val="300"/>
        </w:trPr>
        <w:tc>
          <w:tcPr>
            <w:tcW w:w="565" w:type="dxa"/>
            <w:shd w:val="clear" w:color="auto" w:fill="auto"/>
            <w:noWrap/>
            <w:vAlign w:val="bottom"/>
            <w:hideMark/>
          </w:tcPr>
          <w:p w14:paraId="6C89A53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77952A4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Water management, non-irrigation based</w:t>
            </w:r>
          </w:p>
        </w:tc>
        <w:tc>
          <w:tcPr>
            <w:tcW w:w="1031" w:type="dxa"/>
            <w:shd w:val="clear" w:color="auto" w:fill="auto"/>
            <w:noWrap/>
            <w:vAlign w:val="bottom"/>
            <w:hideMark/>
          </w:tcPr>
          <w:p w14:paraId="30835E8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7,384 </w:t>
            </w:r>
          </w:p>
        </w:tc>
        <w:tc>
          <w:tcPr>
            <w:tcW w:w="1083" w:type="dxa"/>
            <w:shd w:val="clear" w:color="auto" w:fill="auto"/>
            <w:noWrap/>
            <w:vAlign w:val="bottom"/>
            <w:hideMark/>
          </w:tcPr>
          <w:p w14:paraId="3ACE2335" w14:textId="046CF014"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5,847</w:t>
            </w:r>
          </w:p>
        </w:tc>
        <w:tc>
          <w:tcPr>
            <w:tcW w:w="1083" w:type="dxa"/>
            <w:shd w:val="clear" w:color="auto" w:fill="auto"/>
            <w:noWrap/>
            <w:vAlign w:val="bottom"/>
            <w:hideMark/>
          </w:tcPr>
          <w:p w14:paraId="11296AA5" w14:textId="3A55CCD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8,921</w:t>
            </w:r>
          </w:p>
        </w:tc>
        <w:tc>
          <w:tcPr>
            <w:tcW w:w="1096" w:type="dxa"/>
            <w:shd w:val="clear" w:color="auto" w:fill="auto"/>
            <w:vAlign w:val="bottom"/>
            <w:hideMark/>
          </w:tcPr>
          <w:p w14:paraId="7CECECD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2847F1F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6B19769A" w14:textId="7F95EAF8"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784.026</w:t>
            </w:r>
          </w:p>
        </w:tc>
        <w:tc>
          <w:tcPr>
            <w:tcW w:w="1394" w:type="dxa"/>
            <w:shd w:val="clear" w:color="auto" w:fill="auto"/>
            <w:noWrap/>
            <w:vAlign w:val="bottom"/>
          </w:tcPr>
          <w:p w14:paraId="4AE7D9CC" w14:textId="58A1179C"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0.3502</w:t>
            </w:r>
          </w:p>
        </w:tc>
      </w:tr>
      <w:tr w:rsidR="005C4C54" w:rsidRPr="002D4C67" w14:paraId="03A2297C" w14:textId="77777777" w:rsidTr="0002419C">
        <w:trPr>
          <w:trHeight w:val="300"/>
        </w:trPr>
        <w:tc>
          <w:tcPr>
            <w:tcW w:w="565" w:type="dxa"/>
            <w:shd w:val="clear" w:color="auto" w:fill="auto"/>
            <w:noWrap/>
            <w:vAlign w:val="bottom"/>
            <w:hideMark/>
          </w:tcPr>
          <w:p w14:paraId="4CB30BF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0BDFA83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Climate adaptation</w:t>
            </w:r>
          </w:p>
        </w:tc>
        <w:tc>
          <w:tcPr>
            <w:tcW w:w="1031" w:type="dxa"/>
            <w:shd w:val="clear" w:color="auto" w:fill="auto"/>
            <w:noWrap/>
            <w:vAlign w:val="bottom"/>
            <w:hideMark/>
          </w:tcPr>
          <w:p w14:paraId="1E457F3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12,100 </w:t>
            </w:r>
          </w:p>
        </w:tc>
        <w:tc>
          <w:tcPr>
            <w:tcW w:w="1083" w:type="dxa"/>
            <w:shd w:val="clear" w:color="auto" w:fill="auto"/>
            <w:noWrap/>
            <w:vAlign w:val="bottom"/>
            <w:hideMark/>
          </w:tcPr>
          <w:p w14:paraId="6B2DC854" w14:textId="1B88361B"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10,227</w:t>
            </w:r>
          </w:p>
        </w:tc>
        <w:tc>
          <w:tcPr>
            <w:tcW w:w="1083" w:type="dxa"/>
            <w:shd w:val="clear" w:color="auto" w:fill="auto"/>
            <w:noWrap/>
            <w:vAlign w:val="bottom"/>
            <w:hideMark/>
          </w:tcPr>
          <w:p w14:paraId="566B2192" w14:textId="105FE7CB"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13,973</w:t>
            </w:r>
          </w:p>
        </w:tc>
        <w:tc>
          <w:tcPr>
            <w:tcW w:w="1096" w:type="dxa"/>
            <w:shd w:val="clear" w:color="auto" w:fill="auto"/>
            <w:vAlign w:val="bottom"/>
            <w:hideMark/>
          </w:tcPr>
          <w:p w14:paraId="66F3BCF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2FA57B9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7A842A19" w14:textId="0F53EEFC"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955.742</w:t>
            </w:r>
          </w:p>
        </w:tc>
        <w:tc>
          <w:tcPr>
            <w:tcW w:w="1394" w:type="dxa"/>
            <w:shd w:val="clear" w:color="auto" w:fill="auto"/>
            <w:noWrap/>
            <w:vAlign w:val="bottom"/>
          </w:tcPr>
          <w:p w14:paraId="3B4FE8C9" w14:textId="6B05C151"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0.4269</w:t>
            </w:r>
          </w:p>
        </w:tc>
      </w:tr>
      <w:tr w:rsidR="005C4C54" w:rsidRPr="002D4C67" w14:paraId="2F7FA352" w14:textId="77777777" w:rsidTr="0002419C">
        <w:trPr>
          <w:trHeight w:val="300"/>
        </w:trPr>
        <w:tc>
          <w:tcPr>
            <w:tcW w:w="565" w:type="dxa"/>
            <w:shd w:val="clear" w:color="auto" w:fill="auto"/>
            <w:noWrap/>
            <w:vAlign w:val="bottom"/>
            <w:hideMark/>
          </w:tcPr>
          <w:p w14:paraId="7F1E31F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446ED7B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Marketing and distribution</w:t>
            </w:r>
          </w:p>
        </w:tc>
        <w:tc>
          <w:tcPr>
            <w:tcW w:w="1031" w:type="dxa"/>
            <w:shd w:val="clear" w:color="auto" w:fill="auto"/>
            <w:noWrap/>
            <w:vAlign w:val="bottom"/>
            <w:hideMark/>
          </w:tcPr>
          <w:p w14:paraId="6B56A0B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10,634 </w:t>
            </w:r>
          </w:p>
        </w:tc>
        <w:tc>
          <w:tcPr>
            <w:tcW w:w="1083" w:type="dxa"/>
            <w:shd w:val="clear" w:color="auto" w:fill="auto"/>
            <w:noWrap/>
            <w:vAlign w:val="bottom"/>
            <w:hideMark/>
          </w:tcPr>
          <w:p w14:paraId="75602B0C" w14:textId="5C0C1E2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8,844</w:t>
            </w:r>
          </w:p>
        </w:tc>
        <w:tc>
          <w:tcPr>
            <w:tcW w:w="1083" w:type="dxa"/>
            <w:shd w:val="clear" w:color="auto" w:fill="auto"/>
            <w:noWrap/>
            <w:vAlign w:val="bottom"/>
            <w:hideMark/>
          </w:tcPr>
          <w:p w14:paraId="05606FC3" w14:textId="107A0D62"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12,424</w:t>
            </w:r>
          </w:p>
        </w:tc>
        <w:tc>
          <w:tcPr>
            <w:tcW w:w="1096" w:type="dxa"/>
            <w:shd w:val="clear" w:color="auto" w:fill="auto"/>
            <w:vAlign w:val="bottom"/>
            <w:hideMark/>
          </w:tcPr>
          <w:p w14:paraId="5FAC3DD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6DCC5AA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53BFCAA8" w14:textId="4A61700E"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913.428</w:t>
            </w:r>
          </w:p>
        </w:tc>
        <w:tc>
          <w:tcPr>
            <w:tcW w:w="1394" w:type="dxa"/>
            <w:shd w:val="clear" w:color="auto" w:fill="auto"/>
            <w:noWrap/>
            <w:vAlign w:val="bottom"/>
          </w:tcPr>
          <w:p w14:paraId="7FCE7C33" w14:textId="5F2E07F3"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0.408</w:t>
            </w:r>
          </w:p>
        </w:tc>
      </w:tr>
      <w:tr w:rsidR="005C4C54" w:rsidRPr="002D4C67" w14:paraId="3FE50C70" w14:textId="77777777" w:rsidTr="0002419C">
        <w:trPr>
          <w:trHeight w:val="300"/>
        </w:trPr>
        <w:tc>
          <w:tcPr>
            <w:tcW w:w="565" w:type="dxa"/>
            <w:shd w:val="clear" w:color="auto" w:fill="auto"/>
            <w:noWrap/>
            <w:vAlign w:val="bottom"/>
            <w:hideMark/>
          </w:tcPr>
          <w:p w14:paraId="4EA93EC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4DD9544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Post-harvest handling &amp; storage</w:t>
            </w:r>
          </w:p>
        </w:tc>
        <w:tc>
          <w:tcPr>
            <w:tcW w:w="1031" w:type="dxa"/>
            <w:shd w:val="clear" w:color="auto" w:fill="auto"/>
            <w:noWrap/>
            <w:vAlign w:val="bottom"/>
            <w:hideMark/>
          </w:tcPr>
          <w:p w14:paraId="2582B2F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38,165 </w:t>
            </w:r>
          </w:p>
        </w:tc>
        <w:tc>
          <w:tcPr>
            <w:tcW w:w="1083" w:type="dxa"/>
            <w:shd w:val="clear" w:color="auto" w:fill="auto"/>
            <w:noWrap/>
            <w:vAlign w:val="bottom"/>
            <w:hideMark/>
          </w:tcPr>
          <w:p w14:paraId="22183D51" w14:textId="4EAA9BA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36,297</w:t>
            </w:r>
          </w:p>
        </w:tc>
        <w:tc>
          <w:tcPr>
            <w:tcW w:w="1083" w:type="dxa"/>
            <w:shd w:val="clear" w:color="auto" w:fill="auto"/>
            <w:noWrap/>
            <w:vAlign w:val="bottom"/>
            <w:hideMark/>
          </w:tcPr>
          <w:p w14:paraId="16F51DE0" w14:textId="7E4387AB"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40,033</w:t>
            </w:r>
          </w:p>
        </w:tc>
        <w:tc>
          <w:tcPr>
            <w:tcW w:w="1096" w:type="dxa"/>
            <w:shd w:val="clear" w:color="auto" w:fill="auto"/>
            <w:vAlign w:val="bottom"/>
            <w:hideMark/>
          </w:tcPr>
          <w:p w14:paraId="5487DED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7B7D788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17850439" w14:textId="1059B076"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953.055</w:t>
            </w:r>
          </w:p>
        </w:tc>
        <w:tc>
          <w:tcPr>
            <w:tcW w:w="1394" w:type="dxa"/>
            <w:shd w:val="clear" w:color="auto" w:fill="auto"/>
            <w:noWrap/>
            <w:vAlign w:val="bottom"/>
          </w:tcPr>
          <w:p w14:paraId="64FFAEE2" w14:textId="58FBD8F5"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0.4257</w:t>
            </w:r>
          </w:p>
        </w:tc>
      </w:tr>
      <w:tr w:rsidR="005C4C54" w:rsidRPr="002D4C67" w14:paraId="401F272F" w14:textId="77777777" w:rsidTr="0002419C">
        <w:trPr>
          <w:trHeight w:val="300"/>
        </w:trPr>
        <w:tc>
          <w:tcPr>
            <w:tcW w:w="565" w:type="dxa"/>
            <w:shd w:val="clear" w:color="auto" w:fill="auto"/>
            <w:noWrap/>
            <w:vAlign w:val="bottom"/>
            <w:hideMark/>
          </w:tcPr>
          <w:p w14:paraId="511AF39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11FFA59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Value-added processing</w:t>
            </w:r>
          </w:p>
        </w:tc>
        <w:tc>
          <w:tcPr>
            <w:tcW w:w="1031" w:type="dxa"/>
            <w:shd w:val="clear" w:color="auto" w:fill="auto"/>
            <w:noWrap/>
            <w:vAlign w:val="bottom"/>
            <w:hideMark/>
          </w:tcPr>
          <w:p w14:paraId="1780ABD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30,049 </w:t>
            </w:r>
          </w:p>
        </w:tc>
        <w:tc>
          <w:tcPr>
            <w:tcW w:w="1083" w:type="dxa"/>
            <w:shd w:val="clear" w:color="auto" w:fill="auto"/>
            <w:noWrap/>
            <w:vAlign w:val="bottom"/>
            <w:hideMark/>
          </w:tcPr>
          <w:p w14:paraId="3E4CEEA2" w14:textId="472B36B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27,895</w:t>
            </w:r>
          </w:p>
        </w:tc>
        <w:tc>
          <w:tcPr>
            <w:tcW w:w="1083" w:type="dxa"/>
            <w:shd w:val="clear" w:color="auto" w:fill="auto"/>
            <w:noWrap/>
            <w:vAlign w:val="bottom"/>
            <w:hideMark/>
          </w:tcPr>
          <w:p w14:paraId="286B980B" w14:textId="6F193B5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32,203</w:t>
            </w:r>
          </w:p>
        </w:tc>
        <w:tc>
          <w:tcPr>
            <w:tcW w:w="1096" w:type="dxa"/>
            <w:shd w:val="clear" w:color="auto" w:fill="auto"/>
            <w:vAlign w:val="bottom"/>
            <w:hideMark/>
          </w:tcPr>
          <w:p w14:paraId="42B493A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1,028</w:t>
            </w:r>
          </w:p>
        </w:tc>
        <w:tc>
          <w:tcPr>
            <w:tcW w:w="1101" w:type="dxa"/>
            <w:shd w:val="clear" w:color="auto" w:fill="auto"/>
            <w:vAlign w:val="bottom"/>
            <w:hideMark/>
          </w:tcPr>
          <w:p w14:paraId="2490FCE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50,757</w:t>
            </w:r>
          </w:p>
        </w:tc>
        <w:tc>
          <w:tcPr>
            <w:tcW w:w="1239" w:type="dxa"/>
            <w:shd w:val="clear" w:color="auto" w:fill="auto"/>
            <w:noWrap/>
            <w:vAlign w:val="bottom"/>
          </w:tcPr>
          <w:p w14:paraId="694218B4" w14:textId="391224FD"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1,099.026</w:t>
            </w:r>
          </w:p>
        </w:tc>
        <w:tc>
          <w:tcPr>
            <w:tcW w:w="1394" w:type="dxa"/>
            <w:shd w:val="clear" w:color="auto" w:fill="auto"/>
            <w:noWrap/>
            <w:vAlign w:val="bottom"/>
          </w:tcPr>
          <w:p w14:paraId="27BAB0D8" w14:textId="0E93CFE7"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0.4909</w:t>
            </w:r>
          </w:p>
        </w:tc>
      </w:tr>
      <w:tr w:rsidR="005C4C54" w:rsidRPr="002D4C67" w14:paraId="46DA030A" w14:textId="77777777" w:rsidTr="0002419C">
        <w:trPr>
          <w:trHeight w:val="300"/>
        </w:trPr>
        <w:tc>
          <w:tcPr>
            <w:tcW w:w="565" w:type="dxa"/>
            <w:shd w:val="clear" w:color="auto" w:fill="auto"/>
            <w:noWrap/>
            <w:vAlign w:val="bottom"/>
            <w:hideMark/>
          </w:tcPr>
          <w:p w14:paraId="062F125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56DE518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Total with one or more improved technology/practice</w:t>
            </w:r>
          </w:p>
        </w:tc>
        <w:tc>
          <w:tcPr>
            <w:tcW w:w="1031" w:type="dxa"/>
            <w:shd w:val="clear" w:color="auto" w:fill="auto"/>
            <w:noWrap/>
            <w:vAlign w:val="bottom"/>
            <w:hideMark/>
          </w:tcPr>
          <w:p w14:paraId="29EB0A1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48,591 </w:t>
            </w:r>
          </w:p>
        </w:tc>
        <w:tc>
          <w:tcPr>
            <w:tcW w:w="1083" w:type="dxa"/>
            <w:shd w:val="clear" w:color="auto" w:fill="auto"/>
            <w:noWrap/>
            <w:vAlign w:val="bottom"/>
            <w:hideMark/>
          </w:tcPr>
          <w:p w14:paraId="38EF61A9" w14:textId="53625B0B"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47,702</w:t>
            </w:r>
          </w:p>
        </w:tc>
        <w:tc>
          <w:tcPr>
            <w:tcW w:w="1083" w:type="dxa"/>
            <w:shd w:val="clear" w:color="auto" w:fill="auto"/>
            <w:noWrap/>
            <w:vAlign w:val="bottom"/>
            <w:hideMark/>
          </w:tcPr>
          <w:p w14:paraId="52825E8B" w14:textId="49F5ED6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49,480</w:t>
            </w:r>
          </w:p>
        </w:tc>
        <w:tc>
          <w:tcPr>
            <w:tcW w:w="1096" w:type="dxa"/>
            <w:shd w:val="clear" w:color="auto" w:fill="auto"/>
            <w:vAlign w:val="bottom"/>
            <w:hideMark/>
          </w:tcPr>
          <w:p w14:paraId="6E71E5A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1,028</w:t>
            </w:r>
          </w:p>
        </w:tc>
        <w:tc>
          <w:tcPr>
            <w:tcW w:w="1101" w:type="dxa"/>
            <w:shd w:val="clear" w:color="auto" w:fill="auto"/>
            <w:vAlign w:val="bottom"/>
            <w:hideMark/>
          </w:tcPr>
          <w:p w14:paraId="2283BB0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50,757 </w:t>
            </w:r>
          </w:p>
        </w:tc>
        <w:tc>
          <w:tcPr>
            <w:tcW w:w="1239" w:type="dxa"/>
            <w:shd w:val="clear" w:color="auto" w:fill="auto"/>
            <w:noWrap/>
            <w:vAlign w:val="bottom"/>
          </w:tcPr>
          <w:p w14:paraId="32AB4F37" w14:textId="57828798"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453.356</w:t>
            </w:r>
          </w:p>
        </w:tc>
        <w:tc>
          <w:tcPr>
            <w:tcW w:w="1394" w:type="dxa"/>
            <w:shd w:val="clear" w:color="auto" w:fill="auto"/>
            <w:noWrap/>
            <w:vAlign w:val="bottom"/>
          </w:tcPr>
          <w:p w14:paraId="710ACFFD" w14:textId="5655C399"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0.2025</w:t>
            </w:r>
          </w:p>
        </w:tc>
      </w:tr>
      <w:tr w:rsidR="005C4C54" w:rsidRPr="002D4C67" w14:paraId="5775095D" w14:textId="77777777" w:rsidTr="0002419C">
        <w:trPr>
          <w:trHeight w:val="300"/>
        </w:trPr>
        <w:tc>
          <w:tcPr>
            <w:tcW w:w="565" w:type="dxa"/>
            <w:shd w:val="clear" w:color="auto" w:fill="auto"/>
            <w:noWrap/>
            <w:vAlign w:val="bottom"/>
            <w:hideMark/>
          </w:tcPr>
          <w:p w14:paraId="34B3604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6081BF9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031" w:type="dxa"/>
            <w:shd w:val="clear" w:color="auto" w:fill="auto"/>
            <w:noWrap/>
            <w:vAlign w:val="bottom"/>
            <w:hideMark/>
          </w:tcPr>
          <w:p w14:paraId="6C9ED87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39,132 </w:t>
            </w:r>
          </w:p>
        </w:tc>
        <w:tc>
          <w:tcPr>
            <w:tcW w:w="1083" w:type="dxa"/>
            <w:shd w:val="clear" w:color="auto" w:fill="auto"/>
            <w:noWrap/>
            <w:vAlign w:val="bottom"/>
            <w:hideMark/>
          </w:tcPr>
          <w:p w14:paraId="24E44A2B" w14:textId="02CEE88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38,349</w:t>
            </w:r>
          </w:p>
        </w:tc>
        <w:tc>
          <w:tcPr>
            <w:tcW w:w="1083" w:type="dxa"/>
            <w:shd w:val="clear" w:color="auto" w:fill="auto"/>
            <w:noWrap/>
            <w:vAlign w:val="bottom"/>
            <w:hideMark/>
          </w:tcPr>
          <w:p w14:paraId="64FE18C7" w14:textId="56FFE184"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39,915</w:t>
            </w:r>
          </w:p>
        </w:tc>
        <w:tc>
          <w:tcPr>
            <w:tcW w:w="1096" w:type="dxa"/>
            <w:shd w:val="clear" w:color="auto" w:fill="auto"/>
            <w:vAlign w:val="bottom"/>
            <w:hideMark/>
          </w:tcPr>
          <w:p w14:paraId="03097D3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825</w:t>
            </w:r>
          </w:p>
        </w:tc>
        <w:tc>
          <w:tcPr>
            <w:tcW w:w="1101" w:type="dxa"/>
            <w:shd w:val="clear" w:color="auto" w:fill="auto"/>
            <w:vAlign w:val="bottom"/>
            <w:hideMark/>
          </w:tcPr>
          <w:p w14:paraId="1E1632B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40,791 </w:t>
            </w:r>
          </w:p>
        </w:tc>
        <w:tc>
          <w:tcPr>
            <w:tcW w:w="1239" w:type="dxa"/>
            <w:shd w:val="clear" w:color="auto" w:fill="auto"/>
            <w:noWrap/>
            <w:vAlign w:val="bottom"/>
          </w:tcPr>
          <w:p w14:paraId="54A3D6F1" w14:textId="2DA8DDBC"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399.674</w:t>
            </w:r>
          </w:p>
        </w:tc>
        <w:tc>
          <w:tcPr>
            <w:tcW w:w="1394" w:type="dxa"/>
            <w:shd w:val="clear" w:color="auto" w:fill="auto"/>
            <w:noWrap/>
            <w:vAlign w:val="bottom"/>
          </w:tcPr>
          <w:p w14:paraId="2C79CB32" w14:textId="4F42A05C"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0.199</w:t>
            </w:r>
          </w:p>
        </w:tc>
      </w:tr>
      <w:tr w:rsidR="005C4C54" w:rsidRPr="002D4C67" w14:paraId="619945FF" w14:textId="77777777" w:rsidTr="0002419C">
        <w:trPr>
          <w:trHeight w:val="300"/>
        </w:trPr>
        <w:tc>
          <w:tcPr>
            <w:tcW w:w="565" w:type="dxa"/>
            <w:shd w:val="clear" w:color="auto" w:fill="auto"/>
            <w:noWrap/>
            <w:vAlign w:val="bottom"/>
            <w:hideMark/>
          </w:tcPr>
          <w:p w14:paraId="3FF52A9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w:t>
            </w:r>
          </w:p>
        </w:tc>
        <w:tc>
          <w:tcPr>
            <w:tcW w:w="5900" w:type="dxa"/>
            <w:shd w:val="clear" w:color="auto" w:fill="auto"/>
            <w:noWrap/>
            <w:vAlign w:val="bottom"/>
            <w:hideMark/>
          </w:tcPr>
          <w:p w14:paraId="3B6F118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031" w:type="dxa"/>
            <w:shd w:val="clear" w:color="auto" w:fill="auto"/>
            <w:noWrap/>
            <w:vAlign w:val="bottom"/>
            <w:hideMark/>
          </w:tcPr>
          <w:p w14:paraId="2F0171B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9,459 </w:t>
            </w:r>
          </w:p>
        </w:tc>
        <w:tc>
          <w:tcPr>
            <w:tcW w:w="1083" w:type="dxa"/>
            <w:shd w:val="clear" w:color="auto" w:fill="auto"/>
            <w:noWrap/>
            <w:vAlign w:val="bottom"/>
            <w:hideMark/>
          </w:tcPr>
          <w:p w14:paraId="6574605B" w14:textId="66D9647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9,038</w:t>
            </w:r>
          </w:p>
        </w:tc>
        <w:tc>
          <w:tcPr>
            <w:tcW w:w="1083" w:type="dxa"/>
            <w:shd w:val="clear" w:color="auto" w:fill="auto"/>
            <w:noWrap/>
            <w:vAlign w:val="bottom"/>
            <w:hideMark/>
          </w:tcPr>
          <w:p w14:paraId="3CA16BF5" w14:textId="1B50269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9,880</w:t>
            </w:r>
          </w:p>
        </w:tc>
        <w:tc>
          <w:tcPr>
            <w:tcW w:w="1096" w:type="dxa"/>
            <w:shd w:val="clear" w:color="auto" w:fill="auto"/>
            <w:vAlign w:val="bottom"/>
            <w:hideMark/>
          </w:tcPr>
          <w:p w14:paraId="17B77B3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203</w:t>
            </w:r>
          </w:p>
        </w:tc>
        <w:tc>
          <w:tcPr>
            <w:tcW w:w="1101" w:type="dxa"/>
            <w:shd w:val="clear" w:color="auto" w:fill="auto"/>
            <w:vAlign w:val="bottom"/>
            <w:hideMark/>
          </w:tcPr>
          <w:p w14:paraId="74FF6F7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9,966 </w:t>
            </w:r>
          </w:p>
        </w:tc>
        <w:tc>
          <w:tcPr>
            <w:tcW w:w="1239" w:type="dxa"/>
            <w:shd w:val="clear" w:color="auto" w:fill="auto"/>
            <w:noWrap/>
            <w:vAlign w:val="bottom"/>
          </w:tcPr>
          <w:p w14:paraId="0664B4DA" w14:textId="27593E2B"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214.658</w:t>
            </w:r>
          </w:p>
        </w:tc>
        <w:tc>
          <w:tcPr>
            <w:tcW w:w="1394" w:type="dxa"/>
            <w:shd w:val="clear" w:color="auto" w:fill="auto"/>
            <w:noWrap/>
            <w:vAlign w:val="bottom"/>
          </w:tcPr>
          <w:p w14:paraId="607AC9B6" w14:textId="11F8707B"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0.217</w:t>
            </w:r>
          </w:p>
        </w:tc>
      </w:tr>
      <w:tr w:rsidR="005C4C54" w:rsidRPr="002D4C67" w14:paraId="5E745609" w14:textId="77777777" w:rsidTr="0002419C">
        <w:trPr>
          <w:trHeight w:val="902"/>
        </w:trPr>
        <w:tc>
          <w:tcPr>
            <w:tcW w:w="565" w:type="dxa"/>
            <w:shd w:val="clear" w:color="auto" w:fill="auto"/>
            <w:noWrap/>
            <w:vAlign w:val="bottom"/>
            <w:hideMark/>
          </w:tcPr>
          <w:p w14:paraId="501F43A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5900" w:type="dxa"/>
            <w:shd w:val="clear" w:color="auto" w:fill="auto"/>
            <w:vAlign w:val="bottom"/>
            <w:hideMark/>
          </w:tcPr>
          <w:p w14:paraId="5A72DC0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targeted farmers who used at least five sustainable agriculture (crop/ livestock and/ or NRM) practice(s) and/or technologies in the past 12 months</w:t>
            </w:r>
          </w:p>
        </w:tc>
        <w:tc>
          <w:tcPr>
            <w:tcW w:w="1031" w:type="dxa"/>
            <w:shd w:val="clear" w:color="auto" w:fill="auto"/>
            <w:noWrap/>
            <w:vAlign w:val="bottom"/>
            <w:hideMark/>
          </w:tcPr>
          <w:p w14:paraId="036F85C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686D0F7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3AF6599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17D6B84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2368B39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02BE975A" w14:textId="4B2D24FF"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64C115F5" w14:textId="12B9E85E"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5C52E859" w14:textId="77777777" w:rsidTr="0002419C">
        <w:trPr>
          <w:trHeight w:val="601"/>
        </w:trPr>
        <w:tc>
          <w:tcPr>
            <w:tcW w:w="565" w:type="dxa"/>
            <w:shd w:val="clear" w:color="auto" w:fill="auto"/>
            <w:noWrap/>
            <w:vAlign w:val="bottom"/>
            <w:hideMark/>
          </w:tcPr>
          <w:p w14:paraId="301575A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5900" w:type="dxa"/>
            <w:shd w:val="clear" w:color="auto" w:fill="auto"/>
            <w:vAlign w:val="bottom"/>
            <w:hideMark/>
          </w:tcPr>
          <w:p w14:paraId="425068F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Farmers who used at least 5 sustainable technologies in the past 12 months</w:t>
            </w:r>
          </w:p>
        </w:tc>
        <w:tc>
          <w:tcPr>
            <w:tcW w:w="1031" w:type="dxa"/>
            <w:shd w:val="clear" w:color="auto" w:fill="auto"/>
            <w:noWrap/>
            <w:vAlign w:val="bottom"/>
            <w:hideMark/>
          </w:tcPr>
          <w:p w14:paraId="21D7433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41,159 </w:t>
            </w:r>
          </w:p>
        </w:tc>
        <w:tc>
          <w:tcPr>
            <w:tcW w:w="1083" w:type="dxa"/>
            <w:shd w:val="clear" w:color="auto" w:fill="auto"/>
            <w:noWrap/>
            <w:vAlign w:val="bottom"/>
            <w:hideMark/>
          </w:tcPr>
          <w:p w14:paraId="5A396D84" w14:textId="04999F78"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39,456</w:t>
            </w:r>
          </w:p>
        </w:tc>
        <w:tc>
          <w:tcPr>
            <w:tcW w:w="1083" w:type="dxa"/>
            <w:shd w:val="clear" w:color="auto" w:fill="auto"/>
            <w:noWrap/>
            <w:vAlign w:val="bottom"/>
            <w:hideMark/>
          </w:tcPr>
          <w:p w14:paraId="682B3C10" w14:textId="1808DEF5"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42,862</w:t>
            </w:r>
          </w:p>
        </w:tc>
        <w:tc>
          <w:tcPr>
            <w:tcW w:w="1096" w:type="dxa"/>
            <w:shd w:val="clear" w:color="auto" w:fill="auto"/>
            <w:vAlign w:val="bottom"/>
            <w:hideMark/>
          </w:tcPr>
          <w:p w14:paraId="5DAC2D3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1,028</w:t>
            </w:r>
          </w:p>
        </w:tc>
        <w:tc>
          <w:tcPr>
            <w:tcW w:w="1101" w:type="dxa"/>
            <w:shd w:val="clear" w:color="auto" w:fill="auto"/>
            <w:vAlign w:val="bottom"/>
            <w:hideMark/>
          </w:tcPr>
          <w:p w14:paraId="314F9D6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50,757 </w:t>
            </w:r>
          </w:p>
        </w:tc>
        <w:tc>
          <w:tcPr>
            <w:tcW w:w="1239" w:type="dxa"/>
            <w:shd w:val="clear" w:color="auto" w:fill="auto"/>
            <w:noWrap/>
            <w:vAlign w:val="bottom"/>
          </w:tcPr>
          <w:p w14:paraId="56564D03" w14:textId="1FBFF970"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868.65</w:t>
            </w:r>
          </w:p>
        </w:tc>
        <w:tc>
          <w:tcPr>
            <w:tcW w:w="1394" w:type="dxa"/>
            <w:shd w:val="clear" w:color="auto" w:fill="auto"/>
            <w:noWrap/>
            <w:vAlign w:val="bottom"/>
          </w:tcPr>
          <w:p w14:paraId="47D548B3" w14:textId="3165AA7D"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0.388</w:t>
            </w:r>
          </w:p>
        </w:tc>
      </w:tr>
      <w:tr w:rsidR="005C4C54" w:rsidRPr="002D4C67" w14:paraId="0D6932A1" w14:textId="77777777" w:rsidTr="0002419C">
        <w:trPr>
          <w:trHeight w:val="566"/>
        </w:trPr>
        <w:tc>
          <w:tcPr>
            <w:tcW w:w="565" w:type="dxa"/>
            <w:shd w:val="clear" w:color="auto" w:fill="auto"/>
            <w:noWrap/>
            <w:vAlign w:val="bottom"/>
            <w:hideMark/>
          </w:tcPr>
          <w:p w14:paraId="73A878B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5900" w:type="dxa"/>
            <w:shd w:val="clear" w:color="auto" w:fill="auto"/>
            <w:vAlign w:val="bottom"/>
            <w:hideMark/>
          </w:tcPr>
          <w:p w14:paraId="212B20C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Percentage of targeted farmers who used at least 5 sustainable agricultural technologies in the past 12 months</w:t>
            </w:r>
          </w:p>
        </w:tc>
        <w:tc>
          <w:tcPr>
            <w:tcW w:w="1031" w:type="dxa"/>
            <w:shd w:val="clear" w:color="auto" w:fill="auto"/>
            <w:noWrap/>
            <w:vAlign w:val="bottom"/>
            <w:hideMark/>
          </w:tcPr>
          <w:p w14:paraId="0E9448B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81%</w:t>
            </w:r>
          </w:p>
        </w:tc>
        <w:tc>
          <w:tcPr>
            <w:tcW w:w="1083" w:type="dxa"/>
            <w:shd w:val="clear" w:color="auto" w:fill="auto"/>
            <w:noWrap/>
            <w:vAlign w:val="bottom"/>
            <w:hideMark/>
          </w:tcPr>
          <w:p w14:paraId="69B705B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2D646C1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0093AA4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3BF89CF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4BAB9A62" w14:textId="44F7A62D"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114E8C4D" w14:textId="7AACF084"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67E00645" w14:textId="77777777" w:rsidTr="0002419C">
        <w:trPr>
          <w:trHeight w:val="440"/>
        </w:trPr>
        <w:tc>
          <w:tcPr>
            <w:tcW w:w="565" w:type="dxa"/>
            <w:shd w:val="clear" w:color="auto" w:fill="auto"/>
            <w:noWrap/>
            <w:vAlign w:val="bottom"/>
            <w:hideMark/>
          </w:tcPr>
          <w:p w14:paraId="17C7F70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5900" w:type="dxa"/>
            <w:shd w:val="clear" w:color="auto" w:fill="auto"/>
            <w:vAlign w:val="bottom"/>
            <w:hideMark/>
          </w:tcPr>
          <w:p w14:paraId="6D5B6A6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 targeted farmers who used at least 5 sustainable agricultural technologies in the past 12 months</w:t>
            </w:r>
          </w:p>
        </w:tc>
        <w:tc>
          <w:tcPr>
            <w:tcW w:w="1031" w:type="dxa"/>
            <w:shd w:val="clear" w:color="auto" w:fill="auto"/>
            <w:noWrap/>
            <w:vAlign w:val="bottom"/>
            <w:hideMark/>
          </w:tcPr>
          <w:p w14:paraId="670ED6F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32,926</w:t>
            </w:r>
          </w:p>
        </w:tc>
        <w:tc>
          <w:tcPr>
            <w:tcW w:w="1083" w:type="dxa"/>
            <w:shd w:val="clear" w:color="auto" w:fill="auto"/>
            <w:noWrap/>
            <w:vAlign w:val="bottom"/>
            <w:hideMark/>
          </w:tcPr>
          <w:p w14:paraId="3F5A0691" w14:textId="14993E3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31,383</w:t>
            </w:r>
          </w:p>
        </w:tc>
        <w:tc>
          <w:tcPr>
            <w:tcW w:w="1083" w:type="dxa"/>
            <w:shd w:val="clear" w:color="auto" w:fill="auto"/>
            <w:noWrap/>
            <w:vAlign w:val="bottom"/>
            <w:hideMark/>
          </w:tcPr>
          <w:p w14:paraId="7BBAC908" w14:textId="5065C4D6"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34,469</w:t>
            </w:r>
          </w:p>
        </w:tc>
        <w:tc>
          <w:tcPr>
            <w:tcW w:w="1096" w:type="dxa"/>
            <w:shd w:val="clear" w:color="auto" w:fill="auto"/>
            <w:vAlign w:val="bottom"/>
            <w:hideMark/>
          </w:tcPr>
          <w:p w14:paraId="47BF286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825</w:t>
            </w:r>
          </w:p>
        </w:tc>
        <w:tc>
          <w:tcPr>
            <w:tcW w:w="1101" w:type="dxa"/>
            <w:shd w:val="clear" w:color="auto" w:fill="auto"/>
            <w:vAlign w:val="bottom"/>
            <w:hideMark/>
          </w:tcPr>
          <w:p w14:paraId="0B7CB71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40,791 </w:t>
            </w:r>
          </w:p>
        </w:tc>
        <w:tc>
          <w:tcPr>
            <w:tcW w:w="1239" w:type="dxa"/>
            <w:shd w:val="clear" w:color="auto" w:fill="auto"/>
            <w:noWrap/>
            <w:vAlign w:val="bottom"/>
          </w:tcPr>
          <w:p w14:paraId="4A8849B0" w14:textId="7D21D48D" w:rsidR="005C4C54" w:rsidRPr="002D4C67" w:rsidRDefault="009246F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787.297</w:t>
            </w:r>
          </w:p>
        </w:tc>
        <w:tc>
          <w:tcPr>
            <w:tcW w:w="1394" w:type="dxa"/>
            <w:shd w:val="clear" w:color="auto" w:fill="auto"/>
            <w:noWrap/>
            <w:vAlign w:val="bottom"/>
          </w:tcPr>
          <w:p w14:paraId="697FD374" w14:textId="5B811833" w:rsidR="005C4C54" w:rsidRPr="002D4C67" w:rsidRDefault="003B290A"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r w:rsidR="006C7C87">
              <w:rPr>
                <w:rFonts w:ascii="Times New Roman" w:eastAsia="Times New Roman" w:hAnsi="Times New Roman" w:cs="Times New Roman"/>
              </w:rPr>
              <w:t>392</w:t>
            </w:r>
          </w:p>
        </w:tc>
      </w:tr>
      <w:tr w:rsidR="005C4C54" w:rsidRPr="002D4C67" w14:paraId="4D6C66AE" w14:textId="77777777" w:rsidTr="0002419C">
        <w:trPr>
          <w:trHeight w:val="467"/>
        </w:trPr>
        <w:tc>
          <w:tcPr>
            <w:tcW w:w="565" w:type="dxa"/>
            <w:shd w:val="clear" w:color="auto" w:fill="auto"/>
            <w:noWrap/>
            <w:vAlign w:val="bottom"/>
            <w:hideMark/>
          </w:tcPr>
          <w:p w14:paraId="185D6BF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5900" w:type="dxa"/>
            <w:shd w:val="clear" w:color="auto" w:fill="auto"/>
            <w:vAlign w:val="bottom"/>
            <w:hideMark/>
          </w:tcPr>
          <w:p w14:paraId="5302E573"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Percentage of female targeted farmers who used at least 5 sustainable agricultural technologies in the past 12 months</w:t>
            </w:r>
          </w:p>
        </w:tc>
        <w:tc>
          <w:tcPr>
            <w:tcW w:w="1031" w:type="dxa"/>
            <w:shd w:val="clear" w:color="auto" w:fill="auto"/>
            <w:noWrap/>
            <w:vAlign w:val="bottom"/>
            <w:hideMark/>
          </w:tcPr>
          <w:p w14:paraId="3129520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81%</w:t>
            </w:r>
          </w:p>
        </w:tc>
        <w:tc>
          <w:tcPr>
            <w:tcW w:w="1083" w:type="dxa"/>
            <w:shd w:val="clear" w:color="auto" w:fill="auto"/>
            <w:noWrap/>
            <w:vAlign w:val="bottom"/>
            <w:hideMark/>
          </w:tcPr>
          <w:p w14:paraId="193BD96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2810845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1CB0AB82"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40B067C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4A8A170F" w14:textId="3031AC11"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2EA36527" w14:textId="634AAC50"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3816D5F5" w14:textId="77777777" w:rsidTr="0002419C">
        <w:trPr>
          <w:trHeight w:val="494"/>
        </w:trPr>
        <w:tc>
          <w:tcPr>
            <w:tcW w:w="565" w:type="dxa"/>
            <w:shd w:val="clear" w:color="auto" w:fill="auto"/>
            <w:noWrap/>
            <w:vAlign w:val="bottom"/>
            <w:hideMark/>
          </w:tcPr>
          <w:p w14:paraId="52ABEF1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13</w:t>
            </w:r>
          </w:p>
        </w:tc>
        <w:tc>
          <w:tcPr>
            <w:tcW w:w="5900" w:type="dxa"/>
            <w:shd w:val="clear" w:color="auto" w:fill="auto"/>
            <w:vAlign w:val="bottom"/>
            <w:hideMark/>
          </w:tcPr>
          <w:p w14:paraId="28FF081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 targeted farmers who used at least 5 sustainable agricultural technologies in the past 12 months</w:t>
            </w:r>
          </w:p>
        </w:tc>
        <w:tc>
          <w:tcPr>
            <w:tcW w:w="1031" w:type="dxa"/>
            <w:shd w:val="clear" w:color="auto" w:fill="auto"/>
            <w:noWrap/>
            <w:vAlign w:val="bottom"/>
            <w:hideMark/>
          </w:tcPr>
          <w:p w14:paraId="5AE6149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8,234 </w:t>
            </w:r>
          </w:p>
        </w:tc>
        <w:tc>
          <w:tcPr>
            <w:tcW w:w="1083" w:type="dxa"/>
            <w:shd w:val="clear" w:color="auto" w:fill="auto"/>
            <w:noWrap/>
            <w:vAlign w:val="bottom"/>
            <w:hideMark/>
          </w:tcPr>
          <w:p w14:paraId="47B02A69" w14:textId="607F95B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7,509</w:t>
            </w:r>
          </w:p>
        </w:tc>
        <w:tc>
          <w:tcPr>
            <w:tcW w:w="1083" w:type="dxa"/>
            <w:shd w:val="clear" w:color="auto" w:fill="auto"/>
            <w:noWrap/>
            <w:vAlign w:val="bottom"/>
            <w:hideMark/>
          </w:tcPr>
          <w:p w14:paraId="4C57E445" w14:textId="2564F242"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246F9">
              <w:rPr>
                <w:rFonts w:ascii="Times New Roman" w:eastAsia="Times New Roman" w:hAnsi="Times New Roman" w:cs="Times New Roman"/>
              </w:rPr>
              <w:t>8,959</w:t>
            </w:r>
          </w:p>
        </w:tc>
        <w:tc>
          <w:tcPr>
            <w:tcW w:w="1096" w:type="dxa"/>
            <w:shd w:val="clear" w:color="auto" w:fill="auto"/>
            <w:vAlign w:val="bottom"/>
            <w:hideMark/>
          </w:tcPr>
          <w:p w14:paraId="62DD1B0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203</w:t>
            </w:r>
          </w:p>
        </w:tc>
        <w:tc>
          <w:tcPr>
            <w:tcW w:w="1101" w:type="dxa"/>
            <w:shd w:val="clear" w:color="auto" w:fill="auto"/>
            <w:vAlign w:val="bottom"/>
            <w:hideMark/>
          </w:tcPr>
          <w:p w14:paraId="576203C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9,966 </w:t>
            </w:r>
          </w:p>
        </w:tc>
        <w:tc>
          <w:tcPr>
            <w:tcW w:w="1239" w:type="dxa"/>
            <w:shd w:val="clear" w:color="auto" w:fill="auto"/>
            <w:noWrap/>
            <w:vAlign w:val="bottom"/>
          </w:tcPr>
          <w:p w14:paraId="6638B4C6" w14:textId="41D6EDC1"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369.964</w:t>
            </w:r>
          </w:p>
        </w:tc>
        <w:tc>
          <w:tcPr>
            <w:tcW w:w="1394" w:type="dxa"/>
            <w:shd w:val="clear" w:color="auto" w:fill="auto"/>
            <w:noWrap/>
            <w:vAlign w:val="bottom"/>
          </w:tcPr>
          <w:p w14:paraId="287BFFF3" w14:textId="1E8F01EF"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0.374</w:t>
            </w:r>
          </w:p>
        </w:tc>
      </w:tr>
      <w:tr w:rsidR="005C4C54" w:rsidRPr="002D4C67" w14:paraId="3CEBC91B" w14:textId="77777777" w:rsidTr="0002419C">
        <w:trPr>
          <w:trHeight w:val="601"/>
        </w:trPr>
        <w:tc>
          <w:tcPr>
            <w:tcW w:w="565" w:type="dxa"/>
            <w:shd w:val="clear" w:color="auto" w:fill="auto"/>
            <w:noWrap/>
            <w:vAlign w:val="bottom"/>
            <w:hideMark/>
          </w:tcPr>
          <w:p w14:paraId="5F1AF92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13</w:t>
            </w:r>
          </w:p>
        </w:tc>
        <w:tc>
          <w:tcPr>
            <w:tcW w:w="5900" w:type="dxa"/>
            <w:shd w:val="clear" w:color="auto" w:fill="auto"/>
            <w:vAlign w:val="bottom"/>
            <w:hideMark/>
          </w:tcPr>
          <w:p w14:paraId="28D6707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Percentage of male targeted farmers who used at least 5 sustainable agricultural technologies in the past 12 months</w:t>
            </w:r>
          </w:p>
        </w:tc>
        <w:tc>
          <w:tcPr>
            <w:tcW w:w="1031" w:type="dxa"/>
            <w:shd w:val="clear" w:color="auto" w:fill="auto"/>
            <w:noWrap/>
            <w:vAlign w:val="bottom"/>
            <w:hideMark/>
          </w:tcPr>
          <w:p w14:paraId="45A570C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83%</w:t>
            </w:r>
          </w:p>
        </w:tc>
        <w:tc>
          <w:tcPr>
            <w:tcW w:w="1083" w:type="dxa"/>
            <w:shd w:val="clear" w:color="auto" w:fill="auto"/>
            <w:noWrap/>
            <w:vAlign w:val="bottom"/>
            <w:hideMark/>
          </w:tcPr>
          <w:p w14:paraId="76E368B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0D341A3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22DE16E2"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3D20955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260E487B" w14:textId="0EA05252"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0CFF65A9" w14:textId="12D49D33" w:rsidR="005C4C54" w:rsidRPr="002D4C67" w:rsidRDefault="005C4C54" w:rsidP="000F18E9">
            <w:pPr>
              <w:spacing w:after="0" w:line="240" w:lineRule="auto"/>
              <w:rPr>
                <w:rFonts w:ascii="Times New Roman" w:eastAsia="Times New Roman" w:hAnsi="Times New Roman" w:cs="Times New Roman"/>
              </w:rPr>
            </w:pPr>
          </w:p>
        </w:tc>
      </w:tr>
      <w:tr w:rsidR="00571561" w:rsidRPr="002D4C67" w14:paraId="3978D36B" w14:textId="77777777" w:rsidTr="0002419C">
        <w:trPr>
          <w:trHeight w:val="530"/>
        </w:trPr>
        <w:tc>
          <w:tcPr>
            <w:tcW w:w="565" w:type="dxa"/>
            <w:shd w:val="clear" w:color="auto" w:fill="auto"/>
            <w:noWrap/>
            <w:vAlign w:val="bottom"/>
          </w:tcPr>
          <w:p w14:paraId="683B66A1" w14:textId="7EBCFDF3" w:rsidR="00571561"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w:t>
            </w:r>
          </w:p>
        </w:tc>
        <w:tc>
          <w:tcPr>
            <w:tcW w:w="5900" w:type="dxa"/>
            <w:shd w:val="clear" w:color="auto" w:fill="auto"/>
            <w:vAlign w:val="bottom"/>
          </w:tcPr>
          <w:p w14:paraId="49DD106B" w14:textId="30B738AB" w:rsidR="00571561" w:rsidRPr="002D4C67" w:rsidRDefault="005C236E" w:rsidP="000F18E9">
            <w:pPr>
              <w:spacing w:after="0" w:line="240" w:lineRule="auto"/>
              <w:rPr>
                <w:rFonts w:ascii="Times New Roman" w:eastAsia="Times New Roman" w:hAnsi="Times New Roman" w:cs="Times New Roman"/>
              </w:rPr>
            </w:pPr>
            <w:r w:rsidRPr="005C236E">
              <w:rPr>
                <w:rFonts w:ascii="Times New Roman" w:eastAsia="Times New Roman" w:hAnsi="Times New Roman" w:cs="Times New Roman"/>
              </w:rPr>
              <w:t xml:space="preserve">Number of farmers purchasing inputs in advance through </w:t>
            </w:r>
            <w:proofErr w:type="spellStart"/>
            <w:r w:rsidRPr="005C236E">
              <w:rPr>
                <w:rFonts w:ascii="Times New Roman" w:eastAsia="Times New Roman" w:hAnsi="Times New Roman" w:cs="Times New Roman"/>
              </w:rPr>
              <w:t>agrodealers</w:t>
            </w:r>
            <w:proofErr w:type="spellEnd"/>
          </w:p>
        </w:tc>
        <w:tc>
          <w:tcPr>
            <w:tcW w:w="1031" w:type="dxa"/>
            <w:shd w:val="clear" w:color="auto" w:fill="auto"/>
            <w:noWrap/>
            <w:vAlign w:val="bottom"/>
          </w:tcPr>
          <w:p w14:paraId="40CBC238" w14:textId="48827A6F" w:rsidR="00571561"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7636</w:t>
            </w:r>
          </w:p>
        </w:tc>
        <w:tc>
          <w:tcPr>
            <w:tcW w:w="1083" w:type="dxa"/>
            <w:shd w:val="clear" w:color="auto" w:fill="auto"/>
            <w:noWrap/>
            <w:vAlign w:val="bottom"/>
          </w:tcPr>
          <w:p w14:paraId="63E6C704" w14:textId="0E4CFA27" w:rsidR="00571561" w:rsidRPr="002D4C67" w:rsidRDefault="00571561"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6,799</w:t>
            </w:r>
          </w:p>
        </w:tc>
        <w:tc>
          <w:tcPr>
            <w:tcW w:w="1083" w:type="dxa"/>
            <w:shd w:val="clear" w:color="auto" w:fill="auto"/>
            <w:noWrap/>
            <w:vAlign w:val="bottom"/>
          </w:tcPr>
          <w:p w14:paraId="276DDB24" w14:textId="15956FAE" w:rsidR="00571561" w:rsidRDefault="00571561"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8,473</w:t>
            </w:r>
          </w:p>
        </w:tc>
        <w:tc>
          <w:tcPr>
            <w:tcW w:w="1096" w:type="dxa"/>
            <w:shd w:val="clear" w:color="auto" w:fill="auto"/>
            <w:vAlign w:val="bottom"/>
          </w:tcPr>
          <w:p w14:paraId="3C7CC321" w14:textId="580950CB" w:rsidR="00571561"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184</w:t>
            </w:r>
          </w:p>
        </w:tc>
        <w:tc>
          <w:tcPr>
            <w:tcW w:w="1101" w:type="dxa"/>
            <w:shd w:val="clear" w:color="auto" w:fill="auto"/>
            <w:vAlign w:val="bottom"/>
          </w:tcPr>
          <w:p w14:paraId="195694AB" w14:textId="0AA79B93" w:rsidR="00571561"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13,391</w:t>
            </w:r>
          </w:p>
        </w:tc>
        <w:tc>
          <w:tcPr>
            <w:tcW w:w="1239" w:type="dxa"/>
            <w:shd w:val="clear" w:color="auto" w:fill="auto"/>
            <w:noWrap/>
            <w:vAlign w:val="bottom"/>
          </w:tcPr>
          <w:p w14:paraId="29922922" w14:textId="4B25E92B" w:rsidR="00571561"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427.209</w:t>
            </w:r>
          </w:p>
        </w:tc>
        <w:tc>
          <w:tcPr>
            <w:tcW w:w="1394" w:type="dxa"/>
            <w:shd w:val="clear" w:color="auto" w:fill="auto"/>
            <w:noWrap/>
            <w:vAlign w:val="bottom"/>
          </w:tcPr>
          <w:p w14:paraId="6740BBFD" w14:textId="359B412C" w:rsidR="00571561"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0.306</w:t>
            </w:r>
          </w:p>
        </w:tc>
      </w:tr>
      <w:tr w:rsidR="005C4C54" w:rsidRPr="002D4C67" w14:paraId="131BC00B" w14:textId="77777777" w:rsidTr="0002419C">
        <w:trPr>
          <w:trHeight w:val="530"/>
        </w:trPr>
        <w:tc>
          <w:tcPr>
            <w:tcW w:w="565" w:type="dxa"/>
            <w:shd w:val="clear" w:color="auto" w:fill="auto"/>
            <w:noWrap/>
            <w:vAlign w:val="bottom"/>
            <w:hideMark/>
          </w:tcPr>
          <w:p w14:paraId="3C8ED9F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21</w:t>
            </w:r>
          </w:p>
        </w:tc>
        <w:tc>
          <w:tcPr>
            <w:tcW w:w="5900" w:type="dxa"/>
            <w:shd w:val="clear" w:color="auto" w:fill="auto"/>
            <w:vAlign w:val="bottom"/>
            <w:hideMark/>
          </w:tcPr>
          <w:p w14:paraId="4F4BB0D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households growing improved small grain cereal crops as a result of USG assistance</w:t>
            </w:r>
          </w:p>
        </w:tc>
        <w:tc>
          <w:tcPr>
            <w:tcW w:w="1031" w:type="dxa"/>
            <w:shd w:val="clear" w:color="auto" w:fill="auto"/>
            <w:noWrap/>
            <w:vAlign w:val="bottom"/>
            <w:hideMark/>
          </w:tcPr>
          <w:p w14:paraId="25CB199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7,034 </w:t>
            </w:r>
          </w:p>
        </w:tc>
        <w:tc>
          <w:tcPr>
            <w:tcW w:w="1083" w:type="dxa"/>
            <w:shd w:val="clear" w:color="auto" w:fill="auto"/>
            <w:noWrap/>
            <w:vAlign w:val="bottom"/>
            <w:hideMark/>
          </w:tcPr>
          <w:p w14:paraId="7BA1A39F" w14:textId="0C6CC42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5,500</w:t>
            </w:r>
          </w:p>
        </w:tc>
        <w:tc>
          <w:tcPr>
            <w:tcW w:w="1083" w:type="dxa"/>
            <w:shd w:val="clear" w:color="auto" w:fill="auto"/>
            <w:noWrap/>
            <w:vAlign w:val="bottom"/>
            <w:hideMark/>
          </w:tcPr>
          <w:p w14:paraId="030F0EF0" w14:textId="6A694766" w:rsidR="005C4C54" w:rsidRPr="002D4C67" w:rsidRDefault="0022717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8,568</w:t>
            </w:r>
            <w:r w:rsidR="005C4C54" w:rsidRPr="002D4C67">
              <w:rPr>
                <w:rFonts w:ascii="Times New Roman" w:eastAsia="Times New Roman" w:hAnsi="Times New Roman" w:cs="Times New Roman"/>
              </w:rPr>
              <w:t> </w:t>
            </w:r>
          </w:p>
        </w:tc>
        <w:tc>
          <w:tcPr>
            <w:tcW w:w="1096" w:type="dxa"/>
            <w:shd w:val="clear" w:color="auto" w:fill="auto"/>
            <w:vAlign w:val="bottom"/>
            <w:hideMark/>
          </w:tcPr>
          <w:p w14:paraId="73BCD08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473</w:t>
            </w:r>
          </w:p>
        </w:tc>
        <w:tc>
          <w:tcPr>
            <w:tcW w:w="1101" w:type="dxa"/>
            <w:shd w:val="clear" w:color="auto" w:fill="auto"/>
            <w:vAlign w:val="bottom"/>
            <w:hideMark/>
          </w:tcPr>
          <w:p w14:paraId="2D99700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35,827 </w:t>
            </w:r>
          </w:p>
        </w:tc>
        <w:tc>
          <w:tcPr>
            <w:tcW w:w="1239" w:type="dxa"/>
            <w:shd w:val="clear" w:color="auto" w:fill="auto"/>
            <w:noWrap/>
            <w:vAlign w:val="bottom"/>
          </w:tcPr>
          <w:p w14:paraId="726B1C3F" w14:textId="7C5268D5"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782.77</w:t>
            </w:r>
          </w:p>
        </w:tc>
        <w:tc>
          <w:tcPr>
            <w:tcW w:w="1394" w:type="dxa"/>
            <w:shd w:val="clear" w:color="auto" w:fill="auto"/>
            <w:noWrap/>
            <w:vAlign w:val="bottom"/>
          </w:tcPr>
          <w:p w14:paraId="12279214" w14:textId="11B808E4"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0.336</w:t>
            </w:r>
          </w:p>
        </w:tc>
      </w:tr>
      <w:tr w:rsidR="005C4C54" w:rsidRPr="002D4C67" w14:paraId="6F359DF1" w14:textId="77777777" w:rsidTr="0002419C">
        <w:trPr>
          <w:trHeight w:val="530"/>
        </w:trPr>
        <w:tc>
          <w:tcPr>
            <w:tcW w:w="565" w:type="dxa"/>
            <w:shd w:val="clear" w:color="auto" w:fill="auto"/>
            <w:noWrap/>
            <w:vAlign w:val="bottom"/>
            <w:hideMark/>
          </w:tcPr>
          <w:p w14:paraId="2AA3110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22</w:t>
            </w:r>
          </w:p>
        </w:tc>
        <w:tc>
          <w:tcPr>
            <w:tcW w:w="5900" w:type="dxa"/>
            <w:shd w:val="clear" w:color="auto" w:fill="auto"/>
            <w:vAlign w:val="bottom"/>
            <w:hideMark/>
          </w:tcPr>
          <w:p w14:paraId="4CD0373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hectares under small grain production as a result of USG assistance</w:t>
            </w:r>
          </w:p>
        </w:tc>
        <w:tc>
          <w:tcPr>
            <w:tcW w:w="1031" w:type="dxa"/>
            <w:shd w:val="clear" w:color="auto" w:fill="auto"/>
            <w:noWrap/>
            <w:vAlign w:val="bottom"/>
            <w:hideMark/>
          </w:tcPr>
          <w:p w14:paraId="6AE4243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37,710 </w:t>
            </w:r>
          </w:p>
        </w:tc>
        <w:tc>
          <w:tcPr>
            <w:tcW w:w="1083" w:type="dxa"/>
            <w:shd w:val="clear" w:color="auto" w:fill="auto"/>
            <w:noWrap/>
            <w:vAlign w:val="bottom"/>
            <w:hideMark/>
          </w:tcPr>
          <w:p w14:paraId="4D4EDC0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655CB8D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312CBD7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1,028 </w:t>
            </w:r>
          </w:p>
        </w:tc>
        <w:tc>
          <w:tcPr>
            <w:tcW w:w="1101" w:type="dxa"/>
            <w:shd w:val="clear" w:color="auto" w:fill="auto"/>
            <w:vAlign w:val="bottom"/>
            <w:hideMark/>
          </w:tcPr>
          <w:p w14:paraId="1C6D6D8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30,791 </w:t>
            </w:r>
          </w:p>
        </w:tc>
        <w:tc>
          <w:tcPr>
            <w:tcW w:w="1239" w:type="dxa"/>
            <w:shd w:val="clear" w:color="auto" w:fill="auto"/>
            <w:noWrap/>
            <w:vAlign w:val="bottom"/>
          </w:tcPr>
          <w:p w14:paraId="2D0E973A" w14:textId="2ED2D0FF" w:rsidR="005C4C54" w:rsidRPr="002D4C67" w:rsidRDefault="005C4C54"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23CC49BD" w14:textId="58AFC00C"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0.8472948061</w:t>
            </w:r>
          </w:p>
        </w:tc>
      </w:tr>
      <w:tr w:rsidR="005C4C54" w:rsidRPr="002D4C67" w14:paraId="2F7ED659" w14:textId="77777777" w:rsidTr="0002419C">
        <w:trPr>
          <w:trHeight w:val="530"/>
        </w:trPr>
        <w:tc>
          <w:tcPr>
            <w:tcW w:w="565" w:type="dxa"/>
            <w:shd w:val="clear" w:color="auto" w:fill="auto"/>
            <w:noWrap/>
            <w:vAlign w:val="bottom"/>
            <w:hideMark/>
          </w:tcPr>
          <w:p w14:paraId="76F90EE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w:t>
            </w:r>
          </w:p>
        </w:tc>
        <w:tc>
          <w:tcPr>
            <w:tcW w:w="5900" w:type="dxa"/>
            <w:shd w:val="clear" w:color="auto" w:fill="auto"/>
            <w:vAlign w:val="bottom"/>
            <w:hideMark/>
          </w:tcPr>
          <w:p w14:paraId="4BBE74F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producers growing a crop combination rich in energy, fat, protein, vitamin and minerals</w:t>
            </w:r>
          </w:p>
        </w:tc>
        <w:tc>
          <w:tcPr>
            <w:tcW w:w="1031" w:type="dxa"/>
            <w:shd w:val="clear" w:color="auto" w:fill="auto"/>
            <w:noWrap/>
            <w:vAlign w:val="bottom"/>
            <w:hideMark/>
          </w:tcPr>
          <w:p w14:paraId="649ACE1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27,162</w:t>
            </w:r>
          </w:p>
        </w:tc>
        <w:tc>
          <w:tcPr>
            <w:tcW w:w="1083" w:type="dxa"/>
            <w:shd w:val="clear" w:color="auto" w:fill="auto"/>
            <w:noWrap/>
            <w:vAlign w:val="bottom"/>
            <w:hideMark/>
          </w:tcPr>
          <w:p w14:paraId="21E26EA7" w14:textId="70EE396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25,203</w:t>
            </w:r>
          </w:p>
        </w:tc>
        <w:tc>
          <w:tcPr>
            <w:tcW w:w="1083" w:type="dxa"/>
            <w:shd w:val="clear" w:color="auto" w:fill="auto"/>
            <w:noWrap/>
            <w:vAlign w:val="bottom"/>
            <w:hideMark/>
          </w:tcPr>
          <w:p w14:paraId="06BBCC05" w14:textId="4A1AEDE2"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29,121</w:t>
            </w:r>
          </w:p>
        </w:tc>
        <w:tc>
          <w:tcPr>
            <w:tcW w:w="1096" w:type="dxa"/>
            <w:shd w:val="clear" w:color="auto" w:fill="auto"/>
            <w:vAlign w:val="bottom"/>
            <w:hideMark/>
          </w:tcPr>
          <w:p w14:paraId="6D8E9D0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479</w:t>
            </w:r>
          </w:p>
        </w:tc>
        <w:tc>
          <w:tcPr>
            <w:tcW w:w="1101" w:type="dxa"/>
            <w:shd w:val="clear" w:color="auto" w:fill="auto"/>
            <w:vAlign w:val="bottom"/>
            <w:hideMark/>
          </w:tcPr>
          <w:p w14:paraId="132A0A4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36,318</w:t>
            </w:r>
          </w:p>
        </w:tc>
        <w:tc>
          <w:tcPr>
            <w:tcW w:w="1239" w:type="dxa"/>
            <w:shd w:val="clear" w:color="auto" w:fill="auto"/>
            <w:noWrap/>
            <w:vAlign w:val="bottom"/>
          </w:tcPr>
          <w:p w14:paraId="4ED81FD4" w14:textId="0D5D41CA"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999.721</w:t>
            </w:r>
          </w:p>
        </w:tc>
        <w:tc>
          <w:tcPr>
            <w:tcW w:w="1394" w:type="dxa"/>
            <w:shd w:val="clear" w:color="auto" w:fill="auto"/>
            <w:noWrap/>
            <w:vAlign w:val="bottom"/>
          </w:tcPr>
          <w:p w14:paraId="5449D50A" w14:textId="2EC73BDA"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0.426</w:t>
            </w:r>
          </w:p>
        </w:tc>
      </w:tr>
      <w:tr w:rsidR="005C4C54" w:rsidRPr="002D4C67" w14:paraId="06C3846C" w14:textId="77777777" w:rsidTr="0002419C">
        <w:trPr>
          <w:trHeight w:val="269"/>
        </w:trPr>
        <w:tc>
          <w:tcPr>
            <w:tcW w:w="565" w:type="dxa"/>
            <w:shd w:val="clear" w:color="auto" w:fill="auto"/>
            <w:noWrap/>
            <w:vAlign w:val="bottom"/>
          </w:tcPr>
          <w:p w14:paraId="2FF1D58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w:t>
            </w:r>
          </w:p>
        </w:tc>
        <w:tc>
          <w:tcPr>
            <w:tcW w:w="5900" w:type="dxa"/>
            <w:shd w:val="clear" w:color="auto" w:fill="auto"/>
            <w:vAlign w:val="bottom"/>
          </w:tcPr>
          <w:p w14:paraId="6B992A3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031" w:type="dxa"/>
            <w:shd w:val="clear" w:color="auto" w:fill="auto"/>
            <w:noWrap/>
            <w:vAlign w:val="bottom"/>
          </w:tcPr>
          <w:p w14:paraId="6DF4F36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23,508</w:t>
            </w:r>
          </w:p>
        </w:tc>
        <w:tc>
          <w:tcPr>
            <w:tcW w:w="1083" w:type="dxa"/>
            <w:shd w:val="clear" w:color="auto" w:fill="auto"/>
            <w:noWrap/>
            <w:vAlign w:val="bottom"/>
          </w:tcPr>
          <w:p w14:paraId="692A2FBF" w14:textId="6A6D5C3E" w:rsidR="005C4C54" w:rsidRPr="002D4C67" w:rsidRDefault="0022717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21,716</w:t>
            </w:r>
          </w:p>
        </w:tc>
        <w:tc>
          <w:tcPr>
            <w:tcW w:w="1083" w:type="dxa"/>
            <w:shd w:val="clear" w:color="auto" w:fill="auto"/>
            <w:noWrap/>
            <w:vAlign w:val="bottom"/>
          </w:tcPr>
          <w:p w14:paraId="1276AC4C" w14:textId="2F983F5D" w:rsidR="005C4C54" w:rsidRPr="002D4C67" w:rsidRDefault="0022717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25,300</w:t>
            </w:r>
          </w:p>
        </w:tc>
        <w:tc>
          <w:tcPr>
            <w:tcW w:w="1096" w:type="dxa"/>
            <w:shd w:val="clear" w:color="auto" w:fill="auto"/>
            <w:vAlign w:val="bottom"/>
          </w:tcPr>
          <w:p w14:paraId="6DBCA76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407</w:t>
            </w:r>
          </w:p>
        </w:tc>
        <w:tc>
          <w:tcPr>
            <w:tcW w:w="1101" w:type="dxa"/>
            <w:shd w:val="clear" w:color="auto" w:fill="auto"/>
            <w:vAlign w:val="bottom"/>
          </w:tcPr>
          <w:p w14:paraId="796E819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30,914</w:t>
            </w:r>
          </w:p>
        </w:tc>
        <w:tc>
          <w:tcPr>
            <w:tcW w:w="1239" w:type="dxa"/>
            <w:shd w:val="clear" w:color="auto" w:fill="auto"/>
            <w:noWrap/>
            <w:vAlign w:val="bottom"/>
          </w:tcPr>
          <w:p w14:paraId="1F6F5F98" w14:textId="69B5C1A1"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914.504</w:t>
            </w:r>
          </w:p>
        </w:tc>
        <w:tc>
          <w:tcPr>
            <w:tcW w:w="1394" w:type="dxa"/>
            <w:shd w:val="clear" w:color="auto" w:fill="auto"/>
            <w:noWrap/>
            <w:vAlign w:val="bottom"/>
          </w:tcPr>
          <w:p w14:paraId="0EB311EE" w14:textId="6889818B"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0.422</w:t>
            </w:r>
          </w:p>
        </w:tc>
      </w:tr>
      <w:tr w:rsidR="005C4C54" w:rsidRPr="002D4C67" w14:paraId="025E7826" w14:textId="77777777" w:rsidTr="0002419C">
        <w:trPr>
          <w:trHeight w:val="251"/>
        </w:trPr>
        <w:tc>
          <w:tcPr>
            <w:tcW w:w="565" w:type="dxa"/>
            <w:shd w:val="clear" w:color="auto" w:fill="auto"/>
            <w:noWrap/>
            <w:vAlign w:val="bottom"/>
          </w:tcPr>
          <w:p w14:paraId="15BBD61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w:t>
            </w:r>
          </w:p>
        </w:tc>
        <w:tc>
          <w:tcPr>
            <w:tcW w:w="5900" w:type="dxa"/>
            <w:shd w:val="clear" w:color="auto" w:fill="auto"/>
            <w:vAlign w:val="bottom"/>
          </w:tcPr>
          <w:p w14:paraId="6211D6D2"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031" w:type="dxa"/>
            <w:shd w:val="clear" w:color="auto" w:fill="auto"/>
            <w:noWrap/>
            <w:vAlign w:val="bottom"/>
          </w:tcPr>
          <w:p w14:paraId="616B30A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3,654</w:t>
            </w:r>
          </w:p>
        </w:tc>
        <w:tc>
          <w:tcPr>
            <w:tcW w:w="1083" w:type="dxa"/>
            <w:shd w:val="clear" w:color="auto" w:fill="auto"/>
            <w:noWrap/>
            <w:vAlign w:val="bottom"/>
          </w:tcPr>
          <w:p w14:paraId="68361B88" w14:textId="087ED1AD" w:rsidR="005C4C54" w:rsidRPr="002D4C67" w:rsidRDefault="0022717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2,854</w:t>
            </w:r>
          </w:p>
        </w:tc>
        <w:tc>
          <w:tcPr>
            <w:tcW w:w="1083" w:type="dxa"/>
            <w:shd w:val="clear" w:color="auto" w:fill="auto"/>
            <w:noWrap/>
            <w:vAlign w:val="bottom"/>
          </w:tcPr>
          <w:p w14:paraId="7ECB1854" w14:textId="1F41D0B5" w:rsidR="005C4C54" w:rsidRPr="002D4C67" w:rsidRDefault="0022717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4,454</w:t>
            </w:r>
          </w:p>
        </w:tc>
        <w:tc>
          <w:tcPr>
            <w:tcW w:w="1096" w:type="dxa"/>
            <w:shd w:val="clear" w:color="auto" w:fill="auto"/>
            <w:vAlign w:val="bottom"/>
          </w:tcPr>
          <w:p w14:paraId="50714C3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72</w:t>
            </w:r>
          </w:p>
        </w:tc>
        <w:tc>
          <w:tcPr>
            <w:tcW w:w="1101" w:type="dxa"/>
            <w:shd w:val="clear" w:color="auto" w:fill="auto"/>
            <w:vAlign w:val="bottom"/>
          </w:tcPr>
          <w:p w14:paraId="2586DEE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5,404</w:t>
            </w:r>
          </w:p>
        </w:tc>
        <w:tc>
          <w:tcPr>
            <w:tcW w:w="1239" w:type="dxa"/>
            <w:shd w:val="clear" w:color="auto" w:fill="auto"/>
            <w:noWrap/>
            <w:vAlign w:val="bottom"/>
          </w:tcPr>
          <w:p w14:paraId="42234CB1" w14:textId="065102CE"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408</w:t>
            </w:r>
          </w:p>
        </w:tc>
        <w:tc>
          <w:tcPr>
            <w:tcW w:w="1394" w:type="dxa"/>
            <w:shd w:val="clear" w:color="auto" w:fill="auto"/>
            <w:noWrap/>
            <w:vAlign w:val="bottom"/>
          </w:tcPr>
          <w:p w14:paraId="5F420248" w14:textId="3A92EC5A"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0.453</w:t>
            </w:r>
          </w:p>
        </w:tc>
      </w:tr>
      <w:tr w:rsidR="005C4C54" w:rsidRPr="002D4C67" w14:paraId="40D548F6" w14:textId="77777777" w:rsidTr="0002419C">
        <w:trPr>
          <w:trHeight w:val="521"/>
        </w:trPr>
        <w:tc>
          <w:tcPr>
            <w:tcW w:w="565" w:type="dxa"/>
            <w:shd w:val="clear" w:color="auto" w:fill="auto"/>
            <w:noWrap/>
            <w:vAlign w:val="bottom"/>
            <w:hideMark/>
          </w:tcPr>
          <w:p w14:paraId="7D34042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4F90F8E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Number of farmers who practiced value chain activities promoted by the project in the past twelve months</w:t>
            </w:r>
          </w:p>
        </w:tc>
        <w:tc>
          <w:tcPr>
            <w:tcW w:w="1031" w:type="dxa"/>
            <w:shd w:val="clear" w:color="auto" w:fill="auto"/>
            <w:noWrap/>
            <w:vAlign w:val="bottom"/>
            <w:hideMark/>
          </w:tcPr>
          <w:p w14:paraId="07AAB76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29,575</w:t>
            </w:r>
          </w:p>
        </w:tc>
        <w:tc>
          <w:tcPr>
            <w:tcW w:w="1083" w:type="dxa"/>
            <w:shd w:val="clear" w:color="auto" w:fill="auto"/>
            <w:noWrap/>
            <w:vAlign w:val="bottom"/>
            <w:hideMark/>
          </w:tcPr>
          <w:p w14:paraId="3B4B98D4" w14:textId="6FA3E78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26,783</w:t>
            </w:r>
          </w:p>
        </w:tc>
        <w:tc>
          <w:tcPr>
            <w:tcW w:w="1083" w:type="dxa"/>
            <w:shd w:val="clear" w:color="auto" w:fill="auto"/>
            <w:noWrap/>
            <w:vAlign w:val="bottom"/>
            <w:hideMark/>
          </w:tcPr>
          <w:p w14:paraId="5E32DAC0" w14:textId="27CD1CF5"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32,367</w:t>
            </w:r>
          </w:p>
        </w:tc>
        <w:tc>
          <w:tcPr>
            <w:tcW w:w="1096" w:type="dxa"/>
            <w:shd w:val="clear" w:color="auto" w:fill="auto"/>
            <w:vAlign w:val="bottom"/>
            <w:hideMark/>
          </w:tcPr>
          <w:p w14:paraId="5FFEDA8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612</w:t>
            </w:r>
          </w:p>
        </w:tc>
        <w:tc>
          <w:tcPr>
            <w:tcW w:w="1101" w:type="dxa"/>
            <w:shd w:val="clear" w:color="auto" w:fill="auto"/>
            <w:vAlign w:val="bottom"/>
            <w:hideMark/>
          </w:tcPr>
          <w:p w14:paraId="4F11702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w:t>
            </w:r>
            <w:r>
              <w:rPr>
                <w:rFonts w:ascii="Times New Roman" w:eastAsia="Times New Roman" w:hAnsi="Times New Roman" w:cs="Times New Roman"/>
              </w:rPr>
              <w:t>50,757</w:t>
            </w:r>
            <w:r w:rsidRPr="002D4C67">
              <w:rPr>
                <w:rFonts w:ascii="Times New Roman" w:eastAsia="Times New Roman" w:hAnsi="Times New Roman" w:cs="Times New Roman"/>
              </w:rPr>
              <w:t xml:space="preserve"> </w:t>
            </w:r>
          </w:p>
        </w:tc>
        <w:tc>
          <w:tcPr>
            <w:tcW w:w="1239" w:type="dxa"/>
            <w:shd w:val="clear" w:color="auto" w:fill="auto"/>
            <w:noWrap/>
            <w:vAlign w:val="bottom"/>
          </w:tcPr>
          <w:p w14:paraId="6B07D06B" w14:textId="0E05A25C"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1,424.678</w:t>
            </w:r>
          </w:p>
        </w:tc>
        <w:tc>
          <w:tcPr>
            <w:tcW w:w="1394" w:type="dxa"/>
            <w:shd w:val="clear" w:color="auto" w:fill="auto"/>
            <w:noWrap/>
            <w:vAlign w:val="bottom"/>
          </w:tcPr>
          <w:p w14:paraId="25D393AE" w14:textId="09D15678"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0.491</w:t>
            </w:r>
          </w:p>
        </w:tc>
      </w:tr>
      <w:tr w:rsidR="005C4C54" w:rsidRPr="002D4C67" w14:paraId="7BF3A642" w14:textId="77777777" w:rsidTr="0002419C">
        <w:trPr>
          <w:trHeight w:val="300"/>
        </w:trPr>
        <w:tc>
          <w:tcPr>
            <w:tcW w:w="565" w:type="dxa"/>
            <w:shd w:val="clear" w:color="auto" w:fill="auto"/>
            <w:noWrap/>
            <w:vAlign w:val="bottom"/>
            <w:hideMark/>
          </w:tcPr>
          <w:p w14:paraId="515CDB8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725EEC43"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Female</w:t>
            </w:r>
          </w:p>
        </w:tc>
        <w:tc>
          <w:tcPr>
            <w:tcW w:w="1031" w:type="dxa"/>
            <w:shd w:val="clear" w:color="auto" w:fill="auto"/>
            <w:noWrap/>
            <w:vAlign w:val="bottom"/>
            <w:hideMark/>
          </w:tcPr>
          <w:p w14:paraId="3E9AA9D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23,790</w:t>
            </w:r>
          </w:p>
        </w:tc>
        <w:tc>
          <w:tcPr>
            <w:tcW w:w="1083" w:type="dxa"/>
            <w:shd w:val="clear" w:color="auto" w:fill="auto"/>
            <w:noWrap/>
            <w:vAlign w:val="bottom"/>
            <w:hideMark/>
          </w:tcPr>
          <w:p w14:paraId="4E72A5B3" w14:textId="08DF153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21,287</w:t>
            </w:r>
          </w:p>
        </w:tc>
        <w:tc>
          <w:tcPr>
            <w:tcW w:w="1083" w:type="dxa"/>
            <w:shd w:val="clear" w:color="auto" w:fill="auto"/>
            <w:noWrap/>
            <w:vAlign w:val="bottom"/>
            <w:hideMark/>
          </w:tcPr>
          <w:p w14:paraId="1F4BA2E4" w14:textId="6359DCD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26,293</w:t>
            </w:r>
          </w:p>
        </w:tc>
        <w:tc>
          <w:tcPr>
            <w:tcW w:w="1096" w:type="dxa"/>
            <w:shd w:val="clear" w:color="auto" w:fill="auto"/>
            <w:vAlign w:val="bottom"/>
            <w:hideMark/>
          </w:tcPr>
          <w:p w14:paraId="33B4B6A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492</w:t>
            </w:r>
          </w:p>
        </w:tc>
        <w:tc>
          <w:tcPr>
            <w:tcW w:w="1101" w:type="dxa"/>
            <w:shd w:val="clear" w:color="auto" w:fill="auto"/>
            <w:vAlign w:val="bottom"/>
            <w:hideMark/>
          </w:tcPr>
          <w:p w14:paraId="36D01CDB" w14:textId="77777777" w:rsidR="005C4C54" w:rsidRPr="002D4C67" w:rsidRDefault="005C4C5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40,791</w:t>
            </w:r>
            <w:r w:rsidRPr="002D4C67">
              <w:rPr>
                <w:rFonts w:ascii="Times New Roman" w:eastAsia="Times New Roman" w:hAnsi="Times New Roman" w:cs="Times New Roman"/>
              </w:rPr>
              <w:t xml:space="preserve"> </w:t>
            </w:r>
          </w:p>
        </w:tc>
        <w:tc>
          <w:tcPr>
            <w:tcW w:w="1239" w:type="dxa"/>
            <w:shd w:val="clear" w:color="auto" w:fill="auto"/>
            <w:noWrap/>
            <w:vAlign w:val="bottom"/>
          </w:tcPr>
          <w:p w14:paraId="68EFBE85" w14:textId="4C788A09"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1,144.946</w:t>
            </w:r>
          </w:p>
        </w:tc>
        <w:tc>
          <w:tcPr>
            <w:tcW w:w="1394" w:type="dxa"/>
            <w:shd w:val="clear" w:color="auto" w:fill="auto"/>
            <w:noWrap/>
            <w:vAlign w:val="bottom"/>
          </w:tcPr>
          <w:p w14:paraId="506CE0A9" w14:textId="797824E1"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0.491</w:t>
            </w:r>
          </w:p>
        </w:tc>
      </w:tr>
      <w:tr w:rsidR="005C4C54" w:rsidRPr="002D4C67" w14:paraId="23C32048" w14:textId="77777777" w:rsidTr="0002419C">
        <w:trPr>
          <w:trHeight w:val="224"/>
        </w:trPr>
        <w:tc>
          <w:tcPr>
            <w:tcW w:w="565" w:type="dxa"/>
            <w:shd w:val="clear" w:color="auto" w:fill="auto"/>
            <w:noWrap/>
            <w:vAlign w:val="bottom"/>
            <w:hideMark/>
          </w:tcPr>
          <w:p w14:paraId="4D3E1D4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62F5E47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Male</w:t>
            </w:r>
          </w:p>
        </w:tc>
        <w:tc>
          <w:tcPr>
            <w:tcW w:w="1031" w:type="dxa"/>
            <w:shd w:val="clear" w:color="auto" w:fill="auto"/>
            <w:noWrap/>
            <w:vAlign w:val="bottom"/>
            <w:hideMark/>
          </w:tcPr>
          <w:p w14:paraId="0E4A818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5,785</w:t>
            </w:r>
          </w:p>
        </w:tc>
        <w:tc>
          <w:tcPr>
            <w:tcW w:w="1083" w:type="dxa"/>
            <w:shd w:val="clear" w:color="auto" w:fill="auto"/>
            <w:noWrap/>
            <w:vAlign w:val="bottom"/>
            <w:hideMark/>
          </w:tcPr>
          <w:p w14:paraId="5B56BDED" w14:textId="28BCF1E5"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4,542</w:t>
            </w:r>
          </w:p>
        </w:tc>
        <w:tc>
          <w:tcPr>
            <w:tcW w:w="1083" w:type="dxa"/>
            <w:shd w:val="clear" w:color="auto" w:fill="auto"/>
            <w:noWrap/>
            <w:vAlign w:val="bottom"/>
            <w:hideMark/>
          </w:tcPr>
          <w:p w14:paraId="29C1104E" w14:textId="643A329D"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7,028</w:t>
            </w:r>
          </w:p>
        </w:tc>
        <w:tc>
          <w:tcPr>
            <w:tcW w:w="1096" w:type="dxa"/>
            <w:shd w:val="clear" w:color="auto" w:fill="auto"/>
            <w:vAlign w:val="bottom"/>
            <w:hideMark/>
          </w:tcPr>
          <w:p w14:paraId="6E9B46B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120</w:t>
            </w:r>
          </w:p>
        </w:tc>
        <w:tc>
          <w:tcPr>
            <w:tcW w:w="1101" w:type="dxa"/>
            <w:shd w:val="clear" w:color="auto" w:fill="auto"/>
            <w:vAlign w:val="bottom"/>
            <w:hideMark/>
          </w:tcPr>
          <w:p w14:paraId="55F3E3A5" w14:textId="77777777" w:rsidR="005C4C54" w:rsidRPr="002D4C67" w:rsidRDefault="005C4C5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9,966</w:t>
            </w:r>
            <w:r w:rsidRPr="002D4C67">
              <w:rPr>
                <w:rFonts w:ascii="Times New Roman" w:eastAsia="Times New Roman" w:hAnsi="Times New Roman" w:cs="Times New Roman"/>
              </w:rPr>
              <w:t xml:space="preserve"> </w:t>
            </w:r>
          </w:p>
        </w:tc>
        <w:tc>
          <w:tcPr>
            <w:tcW w:w="1239" w:type="dxa"/>
            <w:shd w:val="clear" w:color="auto" w:fill="auto"/>
            <w:noWrap/>
            <w:vAlign w:val="bottom"/>
          </w:tcPr>
          <w:p w14:paraId="087107C9" w14:textId="2EA2020E"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634.296</w:t>
            </w:r>
          </w:p>
        </w:tc>
        <w:tc>
          <w:tcPr>
            <w:tcW w:w="1394" w:type="dxa"/>
            <w:shd w:val="clear" w:color="auto" w:fill="auto"/>
            <w:noWrap/>
            <w:vAlign w:val="bottom"/>
          </w:tcPr>
          <w:p w14:paraId="73447180" w14:textId="7605DD50"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0.493</w:t>
            </w:r>
          </w:p>
        </w:tc>
      </w:tr>
      <w:tr w:rsidR="005C4C54" w:rsidRPr="002D4C67" w14:paraId="42769CD8" w14:textId="77777777" w:rsidTr="0002419C">
        <w:trPr>
          <w:trHeight w:val="300"/>
        </w:trPr>
        <w:tc>
          <w:tcPr>
            <w:tcW w:w="565" w:type="dxa"/>
            <w:shd w:val="clear" w:color="auto" w:fill="auto"/>
            <w:noWrap/>
            <w:vAlign w:val="bottom"/>
            <w:hideMark/>
          </w:tcPr>
          <w:p w14:paraId="0FBA297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73D5CD1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Use of improved inputs</w:t>
            </w:r>
          </w:p>
        </w:tc>
        <w:tc>
          <w:tcPr>
            <w:tcW w:w="1031" w:type="dxa"/>
            <w:shd w:val="clear" w:color="auto" w:fill="auto"/>
            <w:noWrap/>
            <w:vAlign w:val="bottom"/>
            <w:hideMark/>
          </w:tcPr>
          <w:p w14:paraId="6C29C5C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23,590</w:t>
            </w:r>
          </w:p>
        </w:tc>
        <w:tc>
          <w:tcPr>
            <w:tcW w:w="1083" w:type="dxa"/>
            <w:shd w:val="clear" w:color="auto" w:fill="auto"/>
            <w:noWrap/>
            <w:vAlign w:val="bottom"/>
            <w:hideMark/>
          </w:tcPr>
          <w:p w14:paraId="1995DFE1" w14:textId="6A395BC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20,402</w:t>
            </w:r>
          </w:p>
        </w:tc>
        <w:tc>
          <w:tcPr>
            <w:tcW w:w="1083" w:type="dxa"/>
            <w:shd w:val="clear" w:color="auto" w:fill="auto"/>
            <w:noWrap/>
            <w:vAlign w:val="bottom"/>
            <w:hideMark/>
          </w:tcPr>
          <w:p w14:paraId="25BA7A34" w14:textId="5309BA6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26,778</w:t>
            </w:r>
          </w:p>
        </w:tc>
        <w:tc>
          <w:tcPr>
            <w:tcW w:w="1096" w:type="dxa"/>
            <w:shd w:val="clear" w:color="auto" w:fill="auto"/>
            <w:vAlign w:val="bottom"/>
            <w:hideMark/>
          </w:tcPr>
          <w:p w14:paraId="7DEEF0F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485</w:t>
            </w:r>
          </w:p>
        </w:tc>
        <w:tc>
          <w:tcPr>
            <w:tcW w:w="1101" w:type="dxa"/>
            <w:shd w:val="clear" w:color="auto" w:fill="auto"/>
            <w:hideMark/>
          </w:tcPr>
          <w:p w14:paraId="529EDF90" w14:textId="77777777" w:rsidR="005C4C54" w:rsidRPr="000B4748" w:rsidRDefault="005C4C54" w:rsidP="000F18E9">
            <w:pPr>
              <w:spacing w:after="0" w:line="240" w:lineRule="auto"/>
              <w:jc w:val="right"/>
              <w:rPr>
                <w:rFonts w:ascii="Times New Roman" w:eastAsia="Times New Roman" w:hAnsi="Times New Roman" w:cs="Times New Roman"/>
              </w:rPr>
            </w:pPr>
            <w:r w:rsidRPr="0096249D">
              <w:rPr>
                <w:rFonts w:ascii="Times New Roman" w:eastAsia="Times New Roman" w:hAnsi="Times New Roman" w:cs="Times New Roman"/>
              </w:rPr>
              <w:t xml:space="preserve">50,757 </w:t>
            </w:r>
          </w:p>
        </w:tc>
        <w:tc>
          <w:tcPr>
            <w:tcW w:w="1239" w:type="dxa"/>
            <w:shd w:val="clear" w:color="auto" w:fill="auto"/>
            <w:noWrap/>
            <w:vAlign w:val="bottom"/>
          </w:tcPr>
          <w:p w14:paraId="33F37B31" w14:textId="273C146A" w:rsidR="005C4C54" w:rsidRPr="002D4C67" w:rsidRDefault="0022717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1,424.678</w:t>
            </w:r>
          </w:p>
        </w:tc>
        <w:tc>
          <w:tcPr>
            <w:tcW w:w="1394" w:type="dxa"/>
            <w:shd w:val="clear" w:color="auto" w:fill="auto"/>
            <w:noWrap/>
            <w:vAlign w:val="bottom"/>
          </w:tcPr>
          <w:p w14:paraId="1EC9E583" w14:textId="1BC7E7F5"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0.499</w:t>
            </w:r>
          </w:p>
        </w:tc>
      </w:tr>
      <w:tr w:rsidR="005C4C54" w:rsidRPr="002D4C67" w14:paraId="36FA5F95" w14:textId="77777777" w:rsidTr="0002419C">
        <w:trPr>
          <w:trHeight w:val="300"/>
        </w:trPr>
        <w:tc>
          <w:tcPr>
            <w:tcW w:w="565" w:type="dxa"/>
            <w:shd w:val="clear" w:color="auto" w:fill="auto"/>
            <w:noWrap/>
            <w:vAlign w:val="bottom"/>
            <w:hideMark/>
          </w:tcPr>
          <w:p w14:paraId="5B6BE48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552B1BF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Post-harvest handling</w:t>
            </w:r>
          </w:p>
        </w:tc>
        <w:tc>
          <w:tcPr>
            <w:tcW w:w="1031" w:type="dxa"/>
            <w:shd w:val="clear" w:color="auto" w:fill="auto"/>
            <w:noWrap/>
            <w:vAlign w:val="bottom"/>
            <w:hideMark/>
          </w:tcPr>
          <w:p w14:paraId="71DD5F9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7,247</w:t>
            </w:r>
          </w:p>
        </w:tc>
        <w:tc>
          <w:tcPr>
            <w:tcW w:w="1083" w:type="dxa"/>
            <w:shd w:val="clear" w:color="auto" w:fill="auto"/>
            <w:noWrap/>
            <w:vAlign w:val="bottom"/>
            <w:hideMark/>
          </w:tcPr>
          <w:p w14:paraId="54A859C0" w14:textId="0603C3D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27179">
              <w:rPr>
                <w:rFonts w:ascii="Times New Roman" w:eastAsia="Times New Roman" w:hAnsi="Times New Roman" w:cs="Times New Roman"/>
              </w:rPr>
              <w:t>4,455</w:t>
            </w:r>
          </w:p>
        </w:tc>
        <w:tc>
          <w:tcPr>
            <w:tcW w:w="1083" w:type="dxa"/>
            <w:shd w:val="clear" w:color="auto" w:fill="auto"/>
            <w:noWrap/>
            <w:vAlign w:val="bottom"/>
            <w:hideMark/>
          </w:tcPr>
          <w:p w14:paraId="59880260" w14:textId="0578DBEC"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10,039</w:t>
            </w:r>
          </w:p>
        </w:tc>
        <w:tc>
          <w:tcPr>
            <w:tcW w:w="1096" w:type="dxa"/>
            <w:shd w:val="clear" w:color="auto" w:fill="auto"/>
            <w:vAlign w:val="bottom"/>
            <w:hideMark/>
          </w:tcPr>
          <w:p w14:paraId="51CFFEB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149</w:t>
            </w:r>
          </w:p>
        </w:tc>
        <w:tc>
          <w:tcPr>
            <w:tcW w:w="1101" w:type="dxa"/>
            <w:shd w:val="clear" w:color="auto" w:fill="auto"/>
            <w:hideMark/>
          </w:tcPr>
          <w:p w14:paraId="336C2E51" w14:textId="77777777" w:rsidR="005C4C54" w:rsidRPr="000B4748" w:rsidRDefault="005C4C54" w:rsidP="000F18E9">
            <w:pPr>
              <w:spacing w:after="0" w:line="240" w:lineRule="auto"/>
              <w:jc w:val="right"/>
              <w:rPr>
                <w:rFonts w:ascii="Times New Roman" w:eastAsia="Times New Roman" w:hAnsi="Times New Roman" w:cs="Times New Roman"/>
              </w:rPr>
            </w:pPr>
            <w:r w:rsidRPr="0096249D">
              <w:rPr>
                <w:rFonts w:ascii="Times New Roman" w:eastAsia="Times New Roman" w:hAnsi="Times New Roman" w:cs="Times New Roman"/>
              </w:rPr>
              <w:t xml:space="preserve">50,757 </w:t>
            </w:r>
          </w:p>
        </w:tc>
        <w:tc>
          <w:tcPr>
            <w:tcW w:w="1239" w:type="dxa"/>
            <w:shd w:val="clear" w:color="auto" w:fill="auto"/>
            <w:noWrap/>
            <w:vAlign w:val="bottom"/>
          </w:tcPr>
          <w:p w14:paraId="58399FDB" w14:textId="654EAF31"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1,021.358</w:t>
            </w:r>
          </w:p>
        </w:tc>
        <w:tc>
          <w:tcPr>
            <w:tcW w:w="1394" w:type="dxa"/>
            <w:shd w:val="clear" w:color="auto" w:fill="auto"/>
            <w:noWrap/>
            <w:vAlign w:val="bottom"/>
          </w:tcPr>
          <w:p w14:paraId="35B68ADF" w14:textId="202769FA"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0.352</w:t>
            </w:r>
          </w:p>
        </w:tc>
      </w:tr>
      <w:tr w:rsidR="005C4C54" w:rsidRPr="002D4C67" w14:paraId="3352F28D" w14:textId="77777777" w:rsidTr="0002419C">
        <w:trPr>
          <w:trHeight w:val="300"/>
        </w:trPr>
        <w:tc>
          <w:tcPr>
            <w:tcW w:w="565" w:type="dxa"/>
            <w:shd w:val="clear" w:color="auto" w:fill="auto"/>
            <w:noWrap/>
            <w:vAlign w:val="bottom"/>
            <w:hideMark/>
          </w:tcPr>
          <w:p w14:paraId="3E31B76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145620A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Value added processing</w:t>
            </w:r>
          </w:p>
        </w:tc>
        <w:tc>
          <w:tcPr>
            <w:tcW w:w="1031" w:type="dxa"/>
            <w:shd w:val="clear" w:color="auto" w:fill="auto"/>
            <w:noWrap/>
            <w:vAlign w:val="bottom"/>
            <w:hideMark/>
          </w:tcPr>
          <w:p w14:paraId="472F2A3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24,717</w:t>
            </w:r>
          </w:p>
        </w:tc>
        <w:tc>
          <w:tcPr>
            <w:tcW w:w="1083" w:type="dxa"/>
            <w:shd w:val="clear" w:color="auto" w:fill="auto"/>
            <w:noWrap/>
            <w:vAlign w:val="bottom"/>
            <w:hideMark/>
          </w:tcPr>
          <w:p w14:paraId="777261E1" w14:textId="18A2ACE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21,873</w:t>
            </w:r>
          </w:p>
        </w:tc>
        <w:tc>
          <w:tcPr>
            <w:tcW w:w="1083" w:type="dxa"/>
            <w:shd w:val="clear" w:color="auto" w:fill="auto"/>
            <w:noWrap/>
            <w:vAlign w:val="bottom"/>
            <w:hideMark/>
          </w:tcPr>
          <w:p w14:paraId="7A21EAE6" w14:textId="05CC867B" w:rsidR="005C4C54" w:rsidRPr="002D4C67" w:rsidRDefault="004224F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27,561</w:t>
            </w:r>
            <w:r w:rsidR="005C4C54" w:rsidRPr="002D4C67">
              <w:rPr>
                <w:rFonts w:ascii="Times New Roman" w:eastAsia="Times New Roman" w:hAnsi="Times New Roman" w:cs="Times New Roman"/>
              </w:rPr>
              <w:t> </w:t>
            </w:r>
          </w:p>
        </w:tc>
        <w:tc>
          <w:tcPr>
            <w:tcW w:w="1096" w:type="dxa"/>
            <w:shd w:val="clear" w:color="auto" w:fill="auto"/>
            <w:vAlign w:val="bottom"/>
            <w:hideMark/>
          </w:tcPr>
          <w:p w14:paraId="023D64A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513</w:t>
            </w:r>
          </w:p>
        </w:tc>
        <w:tc>
          <w:tcPr>
            <w:tcW w:w="1101" w:type="dxa"/>
            <w:shd w:val="clear" w:color="auto" w:fill="auto"/>
            <w:hideMark/>
          </w:tcPr>
          <w:p w14:paraId="084A3DB2" w14:textId="77777777" w:rsidR="005C4C54" w:rsidRPr="000B4748" w:rsidRDefault="005C4C54" w:rsidP="000F18E9">
            <w:pPr>
              <w:spacing w:after="0" w:line="240" w:lineRule="auto"/>
              <w:jc w:val="right"/>
              <w:rPr>
                <w:rFonts w:ascii="Times New Roman" w:eastAsia="Times New Roman" w:hAnsi="Times New Roman" w:cs="Times New Roman"/>
              </w:rPr>
            </w:pPr>
            <w:r w:rsidRPr="0096249D">
              <w:rPr>
                <w:rFonts w:ascii="Times New Roman" w:eastAsia="Times New Roman" w:hAnsi="Times New Roman" w:cs="Times New Roman"/>
              </w:rPr>
              <w:t xml:space="preserve">50,757 </w:t>
            </w:r>
          </w:p>
        </w:tc>
        <w:tc>
          <w:tcPr>
            <w:tcW w:w="1239" w:type="dxa"/>
            <w:shd w:val="clear" w:color="auto" w:fill="auto"/>
            <w:noWrap/>
            <w:vAlign w:val="bottom"/>
          </w:tcPr>
          <w:p w14:paraId="232D9AE7" w14:textId="4C0E9359"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1,450.792</w:t>
            </w:r>
          </w:p>
        </w:tc>
        <w:tc>
          <w:tcPr>
            <w:tcW w:w="1394" w:type="dxa"/>
            <w:shd w:val="clear" w:color="auto" w:fill="auto"/>
            <w:noWrap/>
            <w:vAlign w:val="bottom"/>
          </w:tcPr>
          <w:p w14:paraId="279C5418" w14:textId="6A58FCE3"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0.5</w:t>
            </w:r>
          </w:p>
        </w:tc>
      </w:tr>
      <w:tr w:rsidR="005C4C54" w:rsidRPr="002D4C67" w14:paraId="4D84439B" w14:textId="77777777" w:rsidTr="0002419C">
        <w:trPr>
          <w:trHeight w:val="300"/>
        </w:trPr>
        <w:tc>
          <w:tcPr>
            <w:tcW w:w="565" w:type="dxa"/>
            <w:shd w:val="clear" w:color="auto" w:fill="auto"/>
            <w:noWrap/>
            <w:vAlign w:val="bottom"/>
            <w:hideMark/>
          </w:tcPr>
          <w:p w14:paraId="102FD48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29</w:t>
            </w:r>
          </w:p>
        </w:tc>
        <w:tc>
          <w:tcPr>
            <w:tcW w:w="5900" w:type="dxa"/>
            <w:shd w:val="clear" w:color="auto" w:fill="auto"/>
            <w:vAlign w:val="bottom"/>
            <w:hideMark/>
          </w:tcPr>
          <w:p w14:paraId="15F9950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Marketing/trading</w:t>
            </w:r>
          </w:p>
        </w:tc>
        <w:tc>
          <w:tcPr>
            <w:tcW w:w="1031" w:type="dxa"/>
            <w:shd w:val="clear" w:color="auto" w:fill="auto"/>
            <w:noWrap/>
            <w:vAlign w:val="bottom"/>
            <w:hideMark/>
          </w:tcPr>
          <w:p w14:paraId="22D6018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5,733</w:t>
            </w:r>
          </w:p>
        </w:tc>
        <w:tc>
          <w:tcPr>
            <w:tcW w:w="1083" w:type="dxa"/>
            <w:shd w:val="clear" w:color="auto" w:fill="auto"/>
            <w:noWrap/>
            <w:vAlign w:val="bottom"/>
            <w:hideMark/>
          </w:tcPr>
          <w:p w14:paraId="07062035" w14:textId="7F0A1D18"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3,925</w:t>
            </w:r>
          </w:p>
        </w:tc>
        <w:tc>
          <w:tcPr>
            <w:tcW w:w="1083" w:type="dxa"/>
            <w:shd w:val="clear" w:color="auto" w:fill="auto"/>
            <w:noWrap/>
            <w:vAlign w:val="bottom"/>
            <w:hideMark/>
          </w:tcPr>
          <w:p w14:paraId="110E3FE6" w14:textId="0933242C"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7,541</w:t>
            </w:r>
          </w:p>
        </w:tc>
        <w:tc>
          <w:tcPr>
            <w:tcW w:w="1096" w:type="dxa"/>
            <w:shd w:val="clear" w:color="auto" w:fill="auto"/>
            <w:vAlign w:val="bottom"/>
            <w:hideMark/>
          </w:tcPr>
          <w:p w14:paraId="6AB623F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117</w:t>
            </w:r>
          </w:p>
        </w:tc>
        <w:tc>
          <w:tcPr>
            <w:tcW w:w="1101" w:type="dxa"/>
            <w:shd w:val="clear" w:color="auto" w:fill="auto"/>
            <w:hideMark/>
          </w:tcPr>
          <w:p w14:paraId="688DE4C0" w14:textId="77777777" w:rsidR="005C4C54" w:rsidRPr="000B4748" w:rsidRDefault="005C4C54" w:rsidP="000F18E9">
            <w:pPr>
              <w:spacing w:after="0" w:line="240" w:lineRule="auto"/>
              <w:jc w:val="right"/>
              <w:rPr>
                <w:rFonts w:ascii="Times New Roman" w:eastAsia="Times New Roman" w:hAnsi="Times New Roman" w:cs="Times New Roman"/>
              </w:rPr>
            </w:pPr>
            <w:r w:rsidRPr="0096249D">
              <w:rPr>
                <w:rFonts w:ascii="Times New Roman" w:eastAsia="Times New Roman" w:hAnsi="Times New Roman" w:cs="Times New Roman"/>
              </w:rPr>
              <w:t xml:space="preserve">50,757 </w:t>
            </w:r>
          </w:p>
        </w:tc>
        <w:tc>
          <w:tcPr>
            <w:tcW w:w="1239" w:type="dxa"/>
            <w:shd w:val="clear" w:color="auto" w:fill="auto"/>
            <w:noWrap/>
            <w:vAlign w:val="bottom"/>
          </w:tcPr>
          <w:p w14:paraId="268D7637" w14:textId="604B7996"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922.704</w:t>
            </w:r>
          </w:p>
        </w:tc>
        <w:tc>
          <w:tcPr>
            <w:tcW w:w="1394" w:type="dxa"/>
            <w:shd w:val="clear" w:color="auto" w:fill="auto"/>
            <w:noWrap/>
            <w:vAlign w:val="bottom"/>
          </w:tcPr>
          <w:p w14:paraId="1BFCD501" w14:textId="56BBB992"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0.318</w:t>
            </w:r>
          </w:p>
        </w:tc>
      </w:tr>
      <w:tr w:rsidR="005C4C54" w:rsidRPr="002D4C67" w14:paraId="36D92FBD" w14:textId="77777777" w:rsidTr="0002419C">
        <w:trPr>
          <w:trHeight w:val="300"/>
        </w:trPr>
        <w:tc>
          <w:tcPr>
            <w:tcW w:w="565" w:type="dxa"/>
            <w:shd w:val="clear" w:color="auto" w:fill="auto"/>
            <w:noWrap/>
            <w:vAlign w:val="bottom"/>
            <w:hideMark/>
          </w:tcPr>
          <w:p w14:paraId="66226CA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w:t>
            </w:r>
          </w:p>
        </w:tc>
        <w:tc>
          <w:tcPr>
            <w:tcW w:w="5900" w:type="dxa"/>
            <w:shd w:val="clear" w:color="auto" w:fill="auto"/>
            <w:vAlign w:val="bottom"/>
            <w:hideMark/>
          </w:tcPr>
          <w:p w14:paraId="51AEDFE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Total large stock (of participant farmers) sold  </w:t>
            </w:r>
          </w:p>
        </w:tc>
        <w:tc>
          <w:tcPr>
            <w:tcW w:w="1031" w:type="dxa"/>
            <w:shd w:val="clear" w:color="auto" w:fill="auto"/>
            <w:noWrap/>
            <w:vAlign w:val="bottom"/>
            <w:hideMark/>
          </w:tcPr>
          <w:p w14:paraId="3CD0018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12,955</w:t>
            </w:r>
          </w:p>
        </w:tc>
        <w:tc>
          <w:tcPr>
            <w:tcW w:w="1083" w:type="dxa"/>
            <w:shd w:val="clear" w:color="auto" w:fill="auto"/>
            <w:noWrap/>
            <w:vAlign w:val="bottom"/>
            <w:hideMark/>
          </w:tcPr>
          <w:p w14:paraId="12D74767" w14:textId="0C2F514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10,368</w:t>
            </w:r>
          </w:p>
        </w:tc>
        <w:tc>
          <w:tcPr>
            <w:tcW w:w="1083" w:type="dxa"/>
            <w:shd w:val="clear" w:color="auto" w:fill="auto"/>
            <w:noWrap/>
            <w:vAlign w:val="bottom"/>
            <w:hideMark/>
          </w:tcPr>
          <w:p w14:paraId="67DAE619" w14:textId="34BE600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15,542</w:t>
            </w:r>
          </w:p>
        </w:tc>
        <w:tc>
          <w:tcPr>
            <w:tcW w:w="1096" w:type="dxa"/>
            <w:shd w:val="clear" w:color="auto" w:fill="auto"/>
            <w:vAlign w:val="bottom"/>
            <w:hideMark/>
          </w:tcPr>
          <w:p w14:paraId="53BA4950" w14:textId="508DF65B"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112</w:t>
            </w:r>
          </w:p>
        </w:tc>
        <w:tc>
          <w:tcPr>
            <w:tcW w:w="1101" w:type="dxa"/>
            <w:shd w:val="clear" w:color="auto" w:fill="auto"/>
            <w:vAlign w:val="bottom"/>
            <w:hideMark/>
          </w:tcPr>
          <w:p w14:paraId="2C9B620C" w14:textId="48638E77"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6,108</w:t>
            </w:r>
          </w:p>
        </w:tc>
        <w:tc>
          <w:tcPr>
            <w:tcW w:w="1239" w:type="dxa"/>
            <w:shd w:val="clear" w:color="auto" w:fill="auto"/>
            <w:noWrap/>
            <w:vAlign w:val="bottom"/>
          </w:tcPr>
          <w:p w14:paraId="600D33FC" w14:textId="7CE47076"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1,319.903</w:t>
            </w:r>
          </w:p>
        </w:tc>
        <w:tc>
          <w:tcPr>
            <w:tcW w:w="1394" w:type="dxa"/>
            <w:shd w:val="clear" w:color="auto" w:fill="auto"/>
            <w:noWrap/>
            <w:vAlign w:val="bottom"/>
          </w:tcPr>
          <w:p w14:paraId="75902B47" w14:textId="51A27FB6"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1.6171</w:t>
            </w:r>
          </w:p>
        </w:tc>
      </w:tr>
      <w:tr w:rsidR="005C4C54" w:rsidRPr="002D4C67" w14:paraId="1A8BE82C" w14:textId="77777777" w:rsidTr="0002419C">
        <w:trPr>
          <w:trHeight w:val="476"/>
        </w:trPr>
        <w:tc>
          <w:tcPr>
            <w:tcW w:w="565" w:type="dxa"/>
            <w:shd w:val="clear" w:color="auto" w:fill="auto"/>
            <w:noWrap/>
            <w:vAlign w:val="bottom"/>
            <w:hideMark/>
          </w:tcPr>
          <w:p w14:paraId="450943B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w:t>
            </w:r>
          </w:p>
        </w:tc>
        <w:tc>
          <w:tcPr>
            <w:tcW w:w="5900" w:type="dxa"/>
            <w:shd w:val="clear" w:color="auto" w:fill="auto"/>
            <w:vAlign w:val="bottom"/>
            <w:hideMark/>
          </w:tcPr>
          <w:p w14:paraId="0F76DBE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Total large stock (of participant farmers) sold through formal market systems </w:t>
            </w:r>
          </w:p>
        </w:tc>
        <w:tc>
          <w:tcPr>
            <w:tcW w:w="1031" w:type="dxa"/>
            <w:shd w:val="clear" w:color="auto" w:fill="auto"/>
            <w:noWrap/>
            <w:vAlign w:val="bottom"/>
            <w:hideMark/>
          </w:tcPr>
          <w:p w14:paraId="5DE0124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5,831</w:t>
            </w:r>
          </w:p>
        </w:tc>
        <w:tc>
          <w:tcPr>
            <w:tcW w:w="1083" w:type="dxa"/>
            <w:shd w:val="clear" w:color="auto" w:fill="auto"/>
            <w:noWrap/>
            <w:vAlign w:val="bottom"/>
            <w:hideMark/>
          </w:tcPr>
          <w:p w14:paraId="78290474" w14:textId="34EC0ED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3,282</w:t>
            </w:r>
          </w:p>
        </w:tc>
        <w:tc>
          <w:tcPr>
            <w:tcW w:w="1083" w:type="dxa"/>
            <w:shd w:val="clear" w:color="auto" w:fill="auto"/>
            <w:noWrap/>
            <w:vAlign w:val="bottom"/>
            <w:hideMark/>
          </w:tcPr>
          <w:p w14:paraId="589CC2DC" w14:textId="320B2FF0"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8,380</w:t>
            </w:r>
          </w:p>
        </w:tc>
        <w:tc>
          <w:tcPr>
            <w:tcW w:w="1096" w:type="dxa"/>
            <w:shd w:val="clear" w:color="auto" w:fill="auto"/>
            <w:vAlign w:val="bottom"/>
            <w:hideMark/>
          </w:tcPr>
          <w:p w14:paraId="10EC6158" w14:textId="18163420"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112</w:t>
            </w:r>
          </w:p>
        </w:tc>
        <w:tc>
          <w:tcPr>
            <w:tcW w:w="1101" w:type="dxa"/>
            <w:shd w:val="clear" w:color="auto" w:fill="auto"/>
            <w:vAlign w:val="bottom"/>
            <w:hideMark/>
          </w:tcPr>
          <w:p w14:paraId="575F2444" w14:textId="149FB9D3"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6,108</w:t>
            </w:r>
            <w:r w:rsidR="005C4C54" w:rsidRPr="002D4C67">
              <w:rPr>
                <w:rFonts w:ascii="Times New Roman" w:eastAsia="Times New Roman" w:hAnsi="Times New Roman" w:cs="Times New Roman"/>
              </w:rPr>
              <w:t> </w:t>
            </w:r>
          </w:p>
        </w:tc>
        <w:tc>
          <w:tcPr>
            <w:tcW w:w="1239" w:type="dxa"/>
            <w:shd w:val="clear" w:color="auto" w:fill="auto"/>
            <w:noWrap/>
            <w:vAlign w:val="bottom"/>
          </w:tcPr>
          <w:p w14:paraId="77FF207D" w14:textId="54CA3C02"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1,300.64</w:t>
            </w:r>
          </w:p>
        </w:tc>
        <w:tc>
          <w:tcPr>
            <w:tcW w:w="1394" w:type="dxa"/>
            <w:shd w:val="clear" w:color="auto" w:fill="auto"/>
            <w:noWrap/>
            <w:vAlign w:val="bottom"/>
          </w:tcPr>
          <w:p w14:paraId="118E48CF" w14:textId="69A51C38"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1.5935</w:t>
            </w:r>
          </w:p>
        </w:tc>
      </w:tr>
      <w:tr w:rsidR="005C4C54" w:rsidRPr="002D4C67" w14:paraId="680D6D68" w14:textId="77777777" w:rsidTr="0002419C">
        <w:trPr>
          <w:trHeight w:val="503"/>
        </w:trPr>
        <w:tc>
          <w:tcPr>
            <w:tcW w:w="565" w:type="dxa"/>
            <w:shd w:val="clear" w:color="auto" w:fill="auto"/>
            <w:noWrap/>
            <w:vAlign w:val="bottom"/>
            <w:hideMark/>
          </w:tcPr>
          <w:p w14:paraId="0456919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w:t>
            </w:r>
          </w:p>
        </w:tc>
        <w:tc>
          <w:tcPr>
            <w:tcW w:w="5900" w:type="dxa"/>
            <w:shd w:val="clear" w:color="auto" w:fill="auto"/>
            <w:vAlign w:val="bottom"/>
            <w:hideMark/>
          </w:tcPr>
          <w:p w14:paraId="081C0AC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Percent of large stock (of participant farmers) sold through formal market systems </w:t>
            </w:r>
          </w:p>
        </w:tc>
        <w:tc>
          <w:tcPr>
            <w:tcW w:w="1031" w:type="dxa"/>
            <w:shd w:val="clear" w:color="auto" w:fill="auto"/>
            <w:noWrap/>
            <w:vAlign w:val="bottom"/>
            <w:hideMark/>
          </w:tcPr>
          <w:p w14:paraId="36D61B4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45%</w:t>
            </w:r>
          </w:p>
        </w:tc>
        <w:tc>
          <w:tcPr>
            <w:tcW w:w="1083" w:type="dxa"/>
            <w:shd w:val="clear" w:color="auto" w:fill="auto"/>
            <w:noWrap/>
            <w:vAlign w:val="bottom"/>
            <w:hideMark/>
          </w:tcPr>
          <w:p w14:paraId="4EE077D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146223D0"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1404989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0F5E8AE9"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3903CD02" w14:textId="3C1B4CE9"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61DCA0B0" w14:textId="5F1CE657"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33113458" w14:textId="77777777" w:rsidTr="0002419C">
        <w:trPr>
          <w:trHeight w:val="300"/>
        </w:trPr>
        <w:tc>
          <w:tcPr>
            <w:tcW w:w="565" w:type="dxa"/>
            <w:shd w:val="clear" w:color="auto" w:fill="auto"/>
            <w:noWrap/>
            <w:vAlign w:val="bottom"/>
            <w:hideMark/>
          </w:tcPr>
          <w:p w14:paraId="662B171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32</w:t>
            </w:r>
          </w:p>
        </w:tc>
        <w:tc>
          <w:tcPr>
            <w:tcW w:w="5900" w:type="dxa"/>
            <w:shd w:val="clear" w:color="auto" w:fill="auto"/>
            <w:vAlign w:val="bottom"/>
            <w:hideMark/>
          </w:tcPr>
          <w:p w14:paraId="1E21547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Total small stock (of participant farmers) sold  </w:t>
            </w:r>
          </w:p>
        </w:tc>
        <w:tc>
          <w:tcPr>
            <w:tcW w:w="1031" w:type="dxa"/>
            <w:shd w:val="clear" w:color="auto" w:fill="auto"/>
            <w:noWrap/>
            <w:vAlign w:val="bottom"/>
            <w:hideMark/>
          </w:tcPr>
          <w:p w14:paraId="7FB2899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w:t>
            </w:r>
            <w:r>
              <w:rPr>
                <w:rFonts w:ascii="Times New Roman" w:eastAsia="Times New Roman" w:hAnsi="Times New Roman" w:cs="Times New Roman"/>
              </w:rPr>
              <w:t>,</w:t>
            </w:r>
            <w:r w:rsidRPr="002D4C67">
              <w:rPr>
                <w:rFonts w:ascii="Times New Roman" w:eastAsia="Times New Roman" w:hAnsi="Times New Roman" w:cs="Times New Roman"/>
              </w:rPr>
              <w:t>98</w:t>
            </w:r>
            <w:r>
              <w:rPr>
                <w:rFonts w:ascii="Times New Roman" w:eastAsia="Times New Roman" w:hAnsi="Times New Roman" w:cs="Times New Roman"/>
              </w:rPr>
              <w:t>2</w:t>
            </w:r>
          </w:p>
        </w:tc>
        <w:tc>
          <w:tcPr>
            <w:tcW w:w="1083" w:type="dxa"/>
            <w:shd w:val="clear" w:color="auto" w:fill="auto"/>
            <w:noWrap/>
            <w:vAlign w:val="bottom"/>
            <w:hideMark/>
          </w:tcPr>
          <w:p w14:paraId="7F5615D6" w14:textId="4FF700FD"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23,361</w:t>
            </w:r>
          </w:p>
        </w:tc>
        <w:tc>
          <w:tcPr>
            <w:tcW w:w="1083" w:type="dxa"/>
            <w:shd w:val="clear" w:color="auto" w:fill="auto"/>
            <w:noWrap/>
            <w:vAlign w:val="bottom"/>
            <w:hideMark/>
          </w:tcPr>
          <w:p w14:paraId="2490AFCD" w14:textId="7EDE5E6C" w:rsidR="005C4C54" w:rsidRPr="002D4C67" w:rsidRDefault="004224F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40,603</w:t>
            </w:r>
          </w:p>
        </w:tc>
        <w:tc>
          <w:tcPr>
            <w:tcW w:w="1096" w:type="dxa"/>
            <w:shd w:val="clear" w:color="auto" w:fill="auto"/>
            <w:vAlign w:val="bottom"/>
            <w:hideMark/>
          </w:tcPr>
          <w:p w14:paraId="5DB50517" w14:textId="0F6A352E"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177</w:t>
            </w:r>
          </w:p>
        </w:tc>
        <w:tc>
          <w:tcPr>
            <w:tcW w:w="1101" w:type="dxa"/>
            <w:shd w:val="clear" w:color="auto" w:fill="auto"/>
            <w:vAlign w:val="bottom"/>
            <w:hideMark/>
          </w:tcPr>
          <w:p w14:paraId="04913759" w14:textId="51167AA4"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9,612</w:t>
            </w:r>
          </w:p>
        </w:tc>
        <w:tc>
          <w:tcPr>
            <w:tcW w:w="1239" w:type="dxa"/>
            <w:shd w:val="clear" w:color="auto" w:fill="auto"/>
            <w:noWrap/>
            <w:vAlign w:val="bottom"/>
          </w:tcPr>
          <w:p w14:paraId="52050BB3" w14:textId="09B460E3"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4,398.404</w:t>
            </w:r>
          </w:p>
        </w:tc>
        <w:tc>
          <w:tcPr>
            <w:tcW w:w="1394" w:type="dxa"/>
            <w:shd w:val="clear" w:color="auto" w:fill="auto"/>
            <w:noWrap/>
            <w:vAlign w:val="bottom"/>
          </w:tcPr>
          <w:p w14:paraId="269EBEFA" w14:textId="75035747"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4.3048</w:t>
            </w:r>
          </w:p>
        </w:tc>
      </w:tr>
      <w:tr w:rsidR="005C4C54" w:rsidRPr="002D4C67" w14:paraId="657FE435" w14:textId="77777777" w:rsidTr="0002419C">
        <w:trPr>
          <w:trHeight w:val="601"/>
        </w:trPr>
        <w:tc>
          <w:tcPr>
            <w:tcW w:w="565" w:type="dxa"/>
            <w:shd w:val="clear" w:color="auto" w:fill="auto"/>
            <w:noWrap/>
            <w:vAlign w:val="bottom"/>
            <w:hideMark/>
          </w:tcPr>
          <w:p w14:paraId="3611DE4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32</w:t>
            </w:r>
          </w:p>
        </w:tc>
        <w:tc>
          <w:tcPr>
            <w:tcW w:w="5900" w:type="dxa"/>
            <w:shd w:val="clear" w:color="auto" w:fill="auto"/>
            <w:vAlign w:val="bottom"/>
            <w:hideMark/>
          </w:tcPr>
          <w:p w14:paraId="6689EAA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Total small stock (of participant farmers) sold through formal market systems </w:t>
            </w:r>
          </w:p>
        </w:tc>
        <w:tc>
          <w:tcPr>
            <w:tcW w:w="1031" w:type="dxa"/>
            <w:shd w:val="clear" w:color="auto" w:fill="auto"/>
            <w:noWrap/>
            <w:vAlign w:val="bottom"/>
            <w:hideMark/>
          </w:tcPr>
          <w:p w14:paraId="53FB780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6</w:t>
            </w:r>
            <w:r>
              <w:rPr>
                <w:rFonts w:ascii="Times New Roman" w:eastAsia="Times New Roman" w:hAnsi="Times New Roman" w:cs="Times New Roman"/>
              </w:rPr>
              <w:t>,</w:t>
            </w:r>
            <w:r w:rsidRPr="002D4C67">
              <w:rPr>
                <w:rFonts w:ascii="Times New Roman" w:eastAsia="Times New Roman" w:hAnsi="Times New Roman" w:cs="Times New Roman"/>
              </w:rPr>
              <w:t>63</w:t>
            </w:r>
            <w:r>
              <w:rPr>
                <w:rFonts w:ascii="Times New Roman" w:eastAsia="Times New Roman" w:hAnsi="Times New Roman" w:cs="Times New Roman"/>
              </w:rPr>
              <w:t>3</w:t>
            </w:r>
          </w:p>
        </w:tc>
        <w:tc>
          <w:tcPr>
            <w:tcW w:w="1083" w:type="dxa"/>
            <w:shd w:val="clear" w:color="auto" w:fill="auto"/>
            <w:noWrap/>
            <w:vAlign w:val="bottom"/>
            <w:hideMark/>
          </w:tcPr>
          <w:p w14:paraId="7138BEAB" w14:textId="1C383F1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0</w:t>
            </w:r>
          </w:p>
        </w:tc>
        <w:tc>
          <w:tcPr>
            <w:tcW w:w="1083" w:type="dxa"/>
            <w:shd w:val="clear" w:color="auto" w:fill="auto"/>
            <w:noWrap/>
            <w:vAlign w:val="bottom"/>
            <w:hideMark/>
          </w:tcPr>
          <w:p w14:paraId="28F79850" w14:textId="7856893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4224F4">
              <w:rPr>
                <w:rFonts w:ascii="Times New Roman" w:eastAsia="Times New Roman" w:hAnsi="Times New Roman" w:cs="Times New Roman"/>
              </w:rPr>
              <w:t>13,667</w:t>
            </w:r>
          </w:p>
        </w:tc>
        <w:tc>
          <w:tcPr>
            <w:tcW w:w="1096" w:type="dxa"/>
            <w:shd w:val="clear" w:color="auto" w:fill="auto"/>
            <w:vAlign w:val="bottom"/>
            <w:hideMark/>
          </w:tcPr>
          <w:p w14:paraId="3D9B0802" w14:textId="02BE1B5F"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177</w:t>
            </w:r>
          </w:p>
        </w:tc>
        <w:tc>
          <w:tcPr>
            <w:tcW w:w="1101" w:type="dxa"/>
            <w:shd w:val="clear" w:color="auto" w:fill="auto"/>
            <w:vAlign w:val="bottom"/>
            <w:hideMark/>
          </w:tcPr>
          <w:p w14:paraId="7F8F117C" w14:textId="65C66071"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9,612</w:t>
            </w:r>
          </w:p>
        </w:tc>
        <w:tc>
          <w:tcPr>
            <w:tcW w:w="1239" w:type="dxa"/>
            <w:shd w:val="clear" w:color="auto" w:fill="auto"/>
            <w:noWrap/>
            <w:vAlign w:val="bottom"/>
          </w:tcPr>
          <w:p w14:paraId="2E9EBD4E" w14:textId="685D0E1F" w:rsidR="005C4C54" w:rsidRPr="002D4C67" w:rsidRDefault="004224F4"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3,588.672</w:t>
            </w:r>
          </w:p>
        </w:tc>
        <w:tc>
          <w:tcPr>
            <w:tcW w:w="1394" w:type="dxa"/>
            <w:shd w:val="clear" w:color="auto" w:fill="auto"/>
            <w:noWrap/>
            <w:vAlign w:val="bottom"/>
          </w:tcPr>
          <w:p w14:paraId="1AD12B89" w14:textId="7739D257" w:rsidR="005C4C54"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3.5123</w:t>
            </w:r>
          </w:p>
        </w:tc>
      </w:tr>
      <w:tr w:rsidR="005C4C54" w:rsidRPr="002D4C67" w14:paraId="6C723356" w14:textId="77777777" w:rsidTr="0002419C">
        <w:trPr>
          <w:trHeight w:val="345"/>
        </w:trPr>
        <w:tc>
          <w:tcPr>
            <w:tcW w:w="565" w:type="dxa"/>
            <w:shd w:val="clear" w:color="auto" w:fill="auto"/>
            <w:noWrap/>
            <w:vAlign w:val="bottom"/>
            <w:hideMark/>
          </w:tcPr>
          <w:p w14:paraId="7662C35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32</w:t>
            </w:r>
          </w:p>
        </w:tc>
        <w:tc>
          <w:tcPr>
            <w:tcW w:w="5900" w:type="dxa"/>
            <w:shd w:val="clear" w:color="auto" w:fill="auto"/>
            <w:vAlign w:val="bottom"/>
            <w:hideMark/>
          </w:tcPr>
          <w:p w14:paraId="45ED6EC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xml:space="preserve">Percent of small stock (of participant farmers) sold through formal market systems </w:t>
            </w:r>
          </w:p>
        </w:tc>
        <w:tc>
          <w:tcPr>
            <w:tcW w:w="1031" w:type="dxa"/>
            <w:shd w:val="clear" w:color="auto" w:fill="auto"/>
            <w:noWrap/>
            <w:vAlign w:val="bottom"/>
            <w:hideMark/>
          </w:tcPr>
          <w:p w14:paraId="40C061F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21%</w:t>
            </w:r>
          </w:p>
        </w:tc>
        <w:tc>
          <w:tcPr>
            <w:tcW w:w="1083" w:type="dxa"/>
            <w:shd w:val="clear" w:color="auto" w:fill="auto"/>
            <w:noWrap/>
            <w:vAlign w:val="bottom"/>
            <w:hideMark/>
          </w:tcPr>
          <w:p w14:paraId="2F7A78F3"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087EDBA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05BDFD5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64AD0B1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5D8F16F8" w14:textId="71C91F01"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557108FA" w14:textId="561F30F3"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693593B6" w14:textId="77777777" w:rsidTr="0002419C">
        <w:trPr>
          <w:trHeight w:val="440"/>
        </w:trPr>
        <w:tc>
          <w:tcPr>
            <w:tcW w:w="565" w:type="dxa"/>
            <w:shd w:val="clear" w:color="auto" w:fill="auto"/>
            <w:noWrap/>
            <w:vAlign w:val="bottom"/>
            <w:hideMark/>
          </w:tcPr>
          <w:p w14:paraId="07F57DC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34</w:t>
            </w:r>
          </w:p>
        </w:tc>
        <w:tc>
          <w:tcPr>
            <w:tcW w:w="5900" w:type="dxa"/>
            <w:shd w:val="clear" w:color="auto" w:fill="auto"/>
            <w:vAlign w:val="bottom"/>
            <w:hideMark/>
          </w:tcPr>
          <w:p w14:paraId="6FE7EA9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Gross Margin in production per unit of land, kilogram, or animals of select product (GM/ha for crops) (GM/animal for livestock)</w:t>
            </w:r>
          </w:p>
        </w:tc>
        <w:tc>
          <w:tcPr>
            <w:tcW w:w="1031" w:type="dxa"/>
            <w:shd w:val="clear" w:color="auto" w:fill="auto"/>
            <w:noWrap/>
            <w:vAlign w:val="bottom"/>
            <w:hideMark/>
          </w:tcPr>
          <w:p w14:paraId="2F1FFA9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78DCB12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4584A6D1"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vAlign w:val="bottom"/>
            <w:hideMark/>
          </w:tcPr>
          <w:p w14:paraId="0D0079C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101" w:type="dxa"/>
            <w:shd w:val="clear" w:color="auto" w:fill="auto"/>
            <w:vAlign w:val="bottom"/>
            <w:hideMark/>
          </w:tcPr>
          <w:p w14:paraId="664C25D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239" w:type="dxa"/>
            <w:shd w:val="clear" w:color="auto" w:fill="auto"/>
            <w:noWrap/>
            <w:vAlign w:val="bottom"/>
          </w:tcPr>
          <w:p w14:paraId="1255DBC4" w14:textId="4BB74B38" w:rsidR="005C4C54" w:rsidRPr="002D4C67" w:rsidRDefault="005C4C54" w:rsidP="000F18E9">
            <w:pPr>
              <w:spacing w:after="0" w:line="240" w:lineRule="auto"/>
              <w:rPr>
                <w:rFonts w:ascii="Times New Roman" w:eastAsia="Times New Roman" w:hAnsi="Times New Roman" w:cs="Times New Roman"/>
              </w:rPr>
            </w:pPr>
          </w:p>
        </w:tc>
        <w:tc>
          <w:tcPr>
            <w:tcW w:w="1394" w:type="dxa"/>
            <w:shd w:val="clear" w:color="auto" w:fill="auto"/>
            <w:noWrap/>
            <w:vAlign w:val="bottom"/>
          </w:tcPr>
          <w:p w14:paraId="02DCBC6F" w14:textId="4476CC7B" w:rsidR="005C4C54" w:rsidRPr="002D4C67" w:rsidRDefault="005C4C54" w:rsidP="000F18E9">
            <w:pPr>
              <w:spacing w:after="0" w:line="240" w:lineRule="auto"/>
              <w:rPr>
                <w:rFonts w:ascii="Times New Roman" w:eastAsia="Times New Roman" w:hAnsi="Times New Roman" w:cs="Times New Roman"/>
              </w:rPr>
            </w:pPr>
          </w:p>
        </w:tc>
      </w:tr>
      <w:tr w:rsidR="005C4C54" w:rsidRPr="002D4C67" w14:paraId="785D21C7" w14:textId="77777777" w:rsidTr="0002419C">
        <w:trPr>
          <w:trHeight w:val="300"/>
        </w:trPr>
        <w:tc>
          <w:tcPr>
            <w:tcW w:w="565" w:type="dxa"/>
            <w:shd w:val="clear" w:color="auto" w:fill="auto"/>
            <w:noWrap/>
            <w:vAlign w:val="bottom"/>
            <w:hideMark/>
          </w:tcPr>
          <w:p w14:paraId="47709F7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46A24364" w14:textId="6F80C71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hectares planted (Value chain players)</w:t>
            </w:r>
          </w:p>
        </w:tc>
        <w:tc>
          <w:tcPr>
            <w:tcW w:w="1031" w:type="dxa"/>
            <w:shd w:val="clear" w:color="auto" w:fill="auto"/>
            <w:vAlign w:val="bottom"/>
            <w:hideMark/>
          </w:tcPr>
          <w:p w14:paraId="5A001EC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34.0 </w:t>
            </w:r>
          </w:p>
        </w:tc>
        <w:tc>
          <w:tcPr>
            <w:tcW w:w="1083" w:type="dxa"/>
            <w:shd w:val="clear" w:color="auto" w:fill="auto"/>
            <w:noWrap/>
            <w:vAlign w:val="bottom"/>
            <w:hideMark/>
          </w:tcPr>
          <w:p w14:paraId="51A9B51F" w14:textId="4DFAC574" w:rsidR="005C4C54" w:rsidRPr="002D4C67" w:rsidRDefault="00571561"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16.24</w:t>
            </w:r>
          </w:p>
        </w:tc>
        <w:tc>
          <w:tcPr>
            <w:tcW w:w="1083" w:type="dxa"/>
            <w:shd w:val="clear" w:color="auto" w:fill="auto"/>
            <w:noWrap/>
            <w:vAlign w:val="bottom"/>
            <w:hideMark/>
          </w:tcPr>
          <w:p w14:paraId="769657A0" w14:textId="7DA32592"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571561">
              <w:rPr>
                <w:rFonts w:ascii="Times New Roman" w:eastAsia="Times New Roman" w:hAnsi="Times New Roman" w:cs="Times New Roman"/>
              </w:rPr>
              <w:t>51.7</w:t>
            </w:r>
          </w:p>
        </w:tc>
        <w:tc>
          <w:tcPr>
            <w:tcW w:w="1096" w:type="dxa"/>
            <w:shd w:val="clear" w:color="auto" w:fill="auto"/>
            <w:noWrap/>
            <w:vAlign w:val="bottom"/>
            <w:hideMark/>
          </w:tcPr>
          <w:p w14:paraId="00AC8E8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147</w:t>
            </w:r>
          </w:p>
        </w:tc>
        <w:tc>
          <w:tcPr>
            <w:tcW w:w="1101" w:type="dxa"/>
            <w:shd w:val="clear" w:color="auto" w:fill="auto"/>
            <w:vAlign w:val="bottom"/>
            <w:hideMark/>
          </w:tcPr>
          <w:p w14:paraId="76E3F4F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964 </w:t>
            </w:r>
          </w:p>
        </w:tc>
        <w:tc>
          <w:tcPr>
            <w:tcW w:w="1239" w:type="dxa"/>
            <w:shd w:val="clear" w:color="auto" w:fill="auto"/>
            <w:noWrap/>
            <w:vAlign w:val="bottom"/>
          </w:tcPr>
          <w:p w14:paraId="22392BC8" w14:textId="66BB6B72" w:rsidR="005C4C54"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9.044</w:t>
            </w:r>
          </w:p>
        </w:tc>
        <w:tc>
          <w:tcPr>
            <w:tcW w:w="1394" w:type="dxa"/>
            <w:shd w:val="clear" w:color="auto" w:fill="auto"/>
            <w:noWrap/>
            <w:vAlign w:val="bottom"/>
          </w:tcPr>
          <w:p w14:paraId="06514F55" w14:textId="61D85621"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0.08043341</w:t>
            </w:r>
          </w:p>
        </w:tc>
      </w:tr>
      <w:tr w:rsidR="005C4C54" w:rsidRPr="002D4C67" w14:paraId="0F94C4D6" w14:textId="77777777" w:rsidTr="0002419C">
        <w:trPr>
          <w:trHeight w:val="300"/>
        </w:trPr>
        <w:tc>
          <w:tcPr>
            <w:tcW w:w="565" w:type="dxa"/>
            <w:shd w:val="clear" w:color="auto" w:fill="auto"/>
            <w:noWrap/>
            <w:vAlign w:val="bottom"/>
            <w:hideMark/>
          </w:tcPr>
          <w:p w14:paraId="27E5CE7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362DCEB2" w14:textId="3A62162B"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total production (Value chain players)</w:t>
            </w:r>
          </w:p>
        </w:tc>
        <w:tc>
          <w:tcPr>
            <w:tcW w:w="1031" w:type="dxa"/>
            <w:shd w:val="clear" w:color="auto" w:fill="auto"/>
            <w:vAlign w:val="bottom"/>
            <w:hideMark/>
          </w:tcPr>
          <w:p w14:paraId="165F4FF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109,537 </w:t>
            </w:r>
          </w:p>
        </w:tc>
        <w:tc>
          <w:tcPr>
            <w:tcW w:w="1083" w:type="dxa"/>
            <w:shd w:val="clear" w:color="auto" w:fill="auto"/>
            <w:noWrap/>
            <w:vAlign w:val="bottom"/>
            <w:hideMark/>
          </w:tcPr>
          <w:p w14:paraId="618C8821" w14:textId="0F05F6B6" w:rsidR="005C4C54" w:rsidRPr="002D4C67" w:rsidRDefault="00571561"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56,883</w:t>
            </w:r>
            <w:r w:rsidR="005C4C54" w:rsidRPr="002D4C67">
              <w:rPr>
                <w:rFonts w:ascii="Times New Roman" w:eastAsia="Times New Roman" w:hAnsi="Times New Roman" w:cs="Times New Roman"/>
              </w:rPr>
              <w:t> </w:t>
            </w:r>
          </w:p>
        </w:tc>
        <w:tc>
          <w:tcPr>
            <w:tcW w:w="1083" w:type="dxa"/>
            <w:shd w:val="clear" w:color="auto" w:fill="auto"/>
            <w:noWrap/>
            <w:vAlign w:val="bottom"/>
            <w:hideMark/>
          </w:tcPr>
          <w:p w14:paraId="674F576B" w14:textId="24F2DA1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571561">
              <w:rPr>
                <w:rFonts w:ascii="Times New Roman" w:eastAsia="Times New Roman" w:hAnsi="Times New Roman" w:cs="Times New Roman"/>
              </w:rPr>
              <w:t>162,191</w:t>
            </w:r>
          </w:p>
        </w:tc>
        <w:tc>
          <w:tcPr>
            <w:tcW w:w="1096" w:type="dxa"/>
            <w:shd w:val="clear" w:color="auto" w:fill="auto"/>
            <w:noWrap/>
            <w:vAlign w:val="bottom"/>
            <w:hideMark/>
          </w:tcPr>
          <w:p w14:paraId="69D9804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147</w:t>
            </w:r>
          </w:p>
        </w:tc>
        <w:tc>
          <w:tcPr>
            <w:tcW w:w="1101" w:type="dxa"/>
            <w:shd w:val="clear" w:color="auto" w:fill="auto"/>
            <w:vAlign w:val="bottom"/>
            <w:hideMark/>
          </w:tcPr>
          <w:p w14:paraId="581A3C6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964 </w:t>
            </w:r>
          </w:p>
        </w:tc>
        <w:tc>
          <w:tcPr>
            <w:tcW w:w="1239" w:type="dxa"/>
            <w:shd w:val="clear" w:color="auto" w:fill="auto"/>
            <w:noWrap/>
            <w:vAlign w:val="bottom"/>
          </w:tcPr>
          <w:p w14:paraId="018BAF0F" w14:textId="3987432F" w:rsidR="005C4C54"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26,864.183</w:t>
            </w:r>
          </w:p>
        </w:tc>
        <w:tc>
          <w:tcPr>
            <w:tcW w:w="1394" w:type="dxa"/>
            <w:shd w:val="clear" w:color="auto" w:fill="auto"/>
            <w:noWrap/>
            <w:vAlign w:val="bottom"/>
          </w:tcPr>
          <w:p w14:paraId="66C7870C" w14:textId="3639F742"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238.91327</w:t>
            </w:r>
          </w:p>
        </w:tc>
      </w:tr>
      <w:tr w:rsidR="005C4C54" w:rsidRPr="002D4C67" w14:paraId="15393F91" w14:textId="77777777" w:rsidTr="0002419C">
        <w:trPr>
          <w:trHeight w:val="300"/>
        </w:trPr>
        <w:tc>
          <w:tcPr>
            <w:tcW w:w="565" w:type="dxa"/>
            <w:shd w:val="clear" w:color="auto" w:fill="auto"/>
            <w:noWrap/>
            <w:vAlign w:val="bottom"/>
            <w:hideMark/>
          </w:tcPr>
          <w:p w14:paraId="594FECC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6A3B807B" w14:textId="5FF9499C"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value of sales (Value chain players)</w:t>
            </w:r>
          </w:p>
        </w:tc>
        <w:tc>
          <w:tcPr>
            <w:tcW w:w="1031" w:type="dxa"/>
            <w:shd w:val="clear" w:color="auto" w:fill="auto"/>
            <w:vAlign w:val="bottom"/>
            <w:hideMark/>
          </w:tcPr>
          <w:p w14:paraId="07BCE7F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19,896 </w:t>
            </w:r>
          </w:p>
        </w:tc>
        <w:tc>
          <w:tcPr>
            <w:tcW w:w="1083" w:type="dxa"/>
            <w:shd w:val="clear" w:color="auto" w:fill="auto"/>
            <w:noWrap/>
            <w:vAlign w:val="bottom"/>
            <w:hideMark/>
          </w:tcPr>
          <w:p w14:paraId="751CD808" w14:textId="47A7ADBD"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571561">
              <w:rPr>
                <w:rFonts w:ascii="Times New Roman" w:eastAsia="Times New Roman" w:hAnsi="Times New Roman" w:cs="Times New Roman"/>
              </w:rPr>
              <w:t>14,941</w:t>
            </w:r>
          </w:p>
        </w:tc>
        <w:tc>
          <w:tcPr>
            <w:tcW w:w="1083" w:type="dxa"/>
            <w:shd w:val="clear" w:color="auto" w:fill="auto"/>
            <w:noWrap/>
            <w:vAlign w:val="bottom"/>
            <w:hideMark/>
          </w:tcPr>
          <w:p w14:paraId="6E98A629" w14:textId="784EFE0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571561">
              <w:rPr>
                <w:rFonts w:ascii="Times New Roman" w:eastAsia="Times New Roman" w:hAnsi="Times New Roman" w:cs="Times New Roman"/>
              </w:rPr>
              <w:t>24,851</w:t>
            </w:r>
          </w:p>
        </w:tc>
        <w:tc>
          <w:tcPr>
            <w:tcW w:w="1096" w:type="dxa"/>
            <w:shd w:val="clear" w:color="auto" w:fill="auto"/>
            <w:noWrap/>
            <w:vAlign w:val="bottom"/>
            <w:hideMark/>
          </w:tcPr>
          <w:p w14:paraId="712B6B7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147</w:t>
            </w:r>
          </w:p>
        </w:tc>
        <w:tc>
          <w:tcPr>
            <w:tcW w:w="1101" w:type="dxa"/>
            <w:shd w:val="clear" w:color="auto" w:fill="auto"/>
            <w:vAlign w:val="bottom"/>
            <w:hideMark/>
          </w:tcPr>
          <w:p w14:paraId="29C6250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964 </w:t>
            </w:r>
          </w:p>
        </w:tc>
        <w:tc>
          <w:tcPr>
            <w:tcW w:w="1239" w:type="dxa"/>
            <w:shd w:val="clear" w:color="auto" w:fill="auto"/>
            <w:noWrap/>
            <w:vAlign w:val="bottom"/>
          </w:tcPr>
          <w:p w14:paraId="31870F9A" w14:textId="73F2D8A3" w:rsidR="005C4C54"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2,527.931</w:t>
            </w:r>
          </w:p>
        </w:tc>
        <w:tc>
          <w:tcPr>
            <w:tcW w:w="1394" w:type="dxa"/>
            <w:shd w:val="clear" w:color="auto" w:fill="auto"/>
            <w:noWrap/>
            <w:vAlign w:val="bottom"/>
          </w:tcPr>
          <w:p w14:paraId="256E582B" w14:textId="2D5DD587"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22.48184</w:t>
            </w:r>
          </w:p>
        </w:tc>
      </w:tr>
      <w:tr w:rsidR="005C4C54" w:rsidRPr="002D4C67" w14:paraId="306D2032" w14:textId="77777777" w:rsidTr="0002419C">
        <w:trPr>
          <w:trHeight w:val="300"/>
        </w:trPr>
        <w:tc>
          <w:tcPr>
            <w:tcW w:w="565" w:type="dxa"/>
            <w:shd w:val="clear" w:color="auto" w:fill="auto"/>
            <w:noWrap/>
            <w:vAlign w:val="bottom"/>
            <w:hideMark/>
          </w:tcPr>
          <w:p w14:paraId="50485E4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03552036" w14:textId="7989C54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quantity of sales (Value chain players)</w:t>
            </w:r>
          </w:p>
        </w:tc>
        <w:tc>
          <w:tcPr>
            <w:tcW w:w="1031" w:type="dxa"/>
            <w:shd w:val="clear" w:color="auto" w:fill="auto"/>
            <w:vAlign w:val="bottom"/>
            <w:hideMark/>
          </w:tcPr>
          <w:p w14:paraId="73C1725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15,662 </w:t>
            </w:r>
          </w:p>
        </w:tc>
        <w:tc>
          <w:tcPr>
            <w:tcW w:w="1083" w:type="dxa"/>
            <w:shd w:val="clear" w:color="auto" w:fill="auto"/>
            <w:noWrap/>
            <w:vAlign w:val="bottom"/>
            <w:hideMark/>
          </w:tcPr>
          <w:p w14:paraId="5F4D1CD9" w14:textId="183F2B9C"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571561">
              <w:rPr>
                <w:rFonts w:ascii="Times New Roman" w:eastAsia="Times New Roman" w:hAnsi="Times New Roman" w:cs="Times New Roman"/>
              </w:rPr>
              <w:t>5,252</w:t>
            </w:r>
          </w:p>
        </w:tc>
        <w:tc>
          <w:tcPr>
            <w:tcW w:w="1083" w:type="dxa"/>
            <w:shd w:val="clear" w:color="auto" w:fill="auto"/>
            <w:noWrap/>
            <w:vAlign w:val="bottom"/>
            <w:hideMark/>
          </w:tcPr>
          <w:p w14:paraId="2C58911E" w14:textId="2847A4B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571561">
              <w:rPr>
                <w:rFonts w:ascii="Times New Roman" w:eastAsia="Times New Roman" w:hAnsi="Times New Roman" w:cs="Times New Roman"/>
              </w:rPr>
              <w:t>26,072</w:t>
            </w:r>
          </w:p>
        </w:tc>
        <w:tc>
          <w:tcPr>
            <w:tcW w:w="1096" w:type="dxa"/>
            <w:shd w:val="clear" w:color="auto" w:fill="auto"/>
            <w:noWrap/>
            <w:vAlign w:val="bottom"/>
            <w:hideMark/>
          </w:tcPr>
          <w:p w14:paraId="5CC3EF0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147</w:t>
            </w:r>
          </w:p>
        </w:tc>
        <w:tc>
          <w:tcPr>
            <w:tcW w:w="1101" w:type="dxa"/>
            <w:shd w:val="clear" w:color="auto" w:fill="auto"/>
            <w:vAlign w:val="bottom"/>
            <w:hideMark/>
          </w:tcPr>
          <w:p w14:paraId="63B5FC8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964 </w:t>
            </w:r>
          </w:p>
        </w:tc>
        <w:tc>
          <w:tcPr>
            <w:tcW w:w="1239" w:type="dxa"/>
            <w:shd w:val="clear" w:color="auto" w:fill="auto"/>
            <w:noWrap/>
            <w:vAlign w:val="bottom"/>
          </w:tcPr>
          <w:p w14:paraId="57A54265" w14:textId="07AF681B" w:rsidR="005C4C54" w:rsidRPr="002D4C67" w:rsidRDefault="00571561"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5,311.212</w:t>
            </w:r>
          </w:p>
        </w:tc>
        <w:tc>
          <w:tcPr>
            <w:tcW w:w="1394" w:type="dxa"/>
            <w:shd w:val="clear" w:color="auto" w:fill="auto"/>
            <w:noWrap/>
            <w:vAlign w:val="bottom"/>
          </w:tcPr>
          <w:p w14:paraId="79F112DA" w14:textId="3AE78143"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47.234607</w:t>
            </w:r>
          </w:p>
        </w:tc>
      </w:tr>
      <w:tr w:rsidR="005C4C54" w:rsidRPr="002D4C67" w14:paraId="2BEA9EF0" w14:textId="77777777" w:rsidTr="0002419C">
        <w:trPr>
          <w:trHeight w:val="300"/>
        </w:trPr>
        <w:tc>
          <w:tcPr>
            <w:tcW w:w="565" w:type="dxa"/>
            <w:shd w:val="clear" w:color="auto" w:fill="auto"/>
            <w:noWrap/>
            <w:vAlign w:val="bottom"/>
            <w:hideMark/>
          </w:tcPr>
          <w:p w14:paraId="6578E05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6942B8E6" w14:textId="35622C4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purchased input cost (Value chain players)</w:t>
            </w:r>
          </w:p>
        </w:tc>
        <w:tc>
          <w:tcPr>
            <w:tcW w:w="1031" w:type="dxa"/>
            <w:shd w:val="clear" w:color="auto" w:fill="auto"/>
            <w:vAlign w:val="bottom"/>
            <w:hideMark/>
          </w:tcPr>
          <w:p w14:paraId="3FBC4D3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11,886 </w:t>
            </w:r>
          </w:p>
        </w:tc>
        <w:tc>
          <w:tcPr>
            <w:tcW w:w="1083" w:type="dxa"/>
            <w:shd w:val="clear" w:color="auto" w:fill="auto"/>
            <w:noWrap/>
            <w:vAlign w:val="bottom"/>
            <w:hideMark/>
          </w:tcPr>
          <w:p w14:paraId="35EADB8C" w14:textId="2BFFE42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3D784F">
              <w:rPr>
                <w:rFonts w:ascii="Times New Roman" w:eastAsia="Times New Roman" w:hAnsi="Times New Roman" w:cs="Times New Roman"/>
              </w:rPr>
              <w:t>5285</w:t>
            </w:r>
          </w:p>
        </w:tc>
        <w:tc>
          <w:tcPr>
            <w:tcW w:w="1083" w:type="dxa"/>
            <w:shd w:val="clear" w:color="auto" w:fill="auto"/>
            <w:noWrap/>
            <w:vAlign w:val="bottom"/>
            <w:hideMark/>
          </w:tcPr>
          <w:p w14:paraId="0DF555EA" w14:textId="00F20F0C"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18,487</w:t>
            </w:r>
            <w:r w:rsidR="005C4C54" w:rsidRPr="002D4C67">
              <w:rPr>
                <w:rFonts w:ascii="Times New Roman" w:eastAsia="Times New Roman" w:hAnsi="Times New Roman" w:cs="Times New Roman"/>
              </w:rPr>
              <w:t> </w:t>
            </w:r>
          </w:p>
        </w:tc>
        <w:tc>
          <w:tcPr>
            <w:tcW w:w="1096" w:type="dxa"/>
            <w:shd w:val="clear" w:color="auto" w:fill="auto"/>
            <w:noWrap/>
            <w:vAlign w:val="bottom"/>
            <w:hideMark/>
          </w:tcPr>
          <w:p w14:paraId="17EDB37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147</w:t>
            </w:r>
          </w:p>
        </w:tc>
        <w:tc>
          <w:tcPr>
            <w:tcW w:w="1101" w:type="dxa"/>
            <w:shd w:val="clear" w:color="auto" w:fill="auto"/>
            <w:vAlign w:val="bottom"/>
            <w:hideMark/>
          </w:tcPr>
          <w:p w14:paraId="150BDF8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964 </w:t>
            </w:r>
          </w:p>
        </w:tc>
        <w:tc>
          <w:tcPr>
            <w:tcW w:w="1239" w:type="dxa"/>
            <w:shd w:val="clear" w:color="auto" w:fill="auto"/>
            <w:noWrap/>
            <w:vAlign w:val="bottom"/>
          </w:tcPr>
          <w:p w14:paraId="038B60CB" w14:textId="6AA8FABE" w:rsidR="005C4C54" w:rsidRPr="002D4C67" w:rsidRDefault="003D784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3,367.843</w:t>
            </w:r>
          </w:p>
        </w:tc>
        <w:tc>
          <w:tcPr>
            <w:tcW w:w="1394" w:type="dxa"/>
            <w:shd w:val="clear" w:color="auto" w:fill="auto"/>
            <w:noWrap/>
            <w:vAlign w:val="bottom"/>
          </w:tcPr>
          <w:p w14:paraId="150CECF1" w14:textId="476C6B41"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29.95149</w:t>
            </w:r>
          </w:p>
        </w:tc>
      </w:tr>
      <w:tr w:rsidR="005C4C54" w:rsidRPr="002D4C67" w14:paraId="59CCE02D" w14:textId="77777777" w:rsidTr="0002419C">
        <w:trPr>
          <w:trHeight w:val="300"/>
        </w:trPr>
        <w:tc>
          <w:tcPr>
            <w:tcW w:w="565" w:type="dxa"/>
            <w:shd w:val="clear" w:color="auto" w:fill="auto"/>
            <w:noWrap/>
            <w:vAlign w:val="bottom"/>
            <w:hideMark/>
          </w:tcPr>
          <w:p w14:paraId="62E0184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4A114E3D" w14:textId="124A7B6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Irrigated maize sellers (Value chain players)</w:t>
            </w:r>
          </w:p>
        </w:tc>
        <w:tc>
          <w:tcPr>
            <w:tcW w:w="1031" w:type="dxa"/>
            <w:shd w:val="clear" w:color="auto" w:fill="auto"/>
            <w:vAlign w:val="bottom"/>
            <w:hideMark/>
          </w:tcPr>
          <w:p w14:paraId="14F3553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964 </w:t>
            </w:r>
          </w:p>
        </w:tc>
        <w:tc>
          <w:tcPr>
            <w:tcW w:w="1083" w:type="dxa"/>
            <w:shd w:val="clear" w:color="auto" w:fill="auto"/>
            <w:noWrap/>
            <w:vAlign w:val="bottom"/>
            <w:hideMark/>
          </w:tcPr>
          <w:p w14:paraId="5618539A"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7E4C1F1F"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noWrap/>
            <w:vAlign w:val="bottom"/>
            <w:hideMark/>
          </w:tcPr>
          <w:p w14:paraId="4952E2D8"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147</w:t>
            </w:r>
          </w:p>
        </w:tc>
        <w:tc>
          <w:tcPr>
            <w:tcW w:w="1101" w:type="dxa"/>
            <w:shd w:val="clear" w:color="auto" w:fill="auto"/>
            <w:vAlign w:val="bottom"/>
            <w:hideMark/>
          </w:tcPr>
          <w:p w14:paraId="0BD5589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964 </w:t>
            </w:r>
          </w:p>
        </w:tc>
        <w:tc>
          <w:tcPr>
            <w:tcW w:w="1239" w:type="dxa"/>
            <w:shd w:val="clear" w:color="auto" w:fill="auto"/>
            <w:noWrap/>
            <w:vAlign w:val="bottom"/>
          </w:tcPr>
          <w:p w14:paraId="12B4E783" w14:textId="53CFAEAA" w:rsidR="005C4C54" w:rsidRPr="002D4C67" w:rsidRDefault="005C4C54"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41223EB8" w14:textId="255B7F12"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5C4C54" w:rsidRPr="002D4C67" w14:paraId="1A6C1119" w14:textId="77777777" w:rsidTr="0002419C">
        <w:trPr>
          <w:trHeight w:val="300"/>
        </w:trPr>
        <w:tc>
          <w:tcPr>
            <w:tcW w:w="565" w:type="dxa"/>
            <w:shd w:val="clear" w:color="auto" w:fill="auto"/>
            <w:noWrap/>
          </w:tcPr>
          <w:p w14:paraId="23C0F531" w14:textId="77777777" w:rsidR="005C4C54" w:rsidRPr="002D4C67" w:rsidRDefault="005C4C54" w:rsidP="000F18E9">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5900" w:type="dxa"/>
            <w:shd w:val="clear" w:color="auto" w:fill="auto"/>
            <w:vAlign w:val="bottom"/>
          </w:tcPr>
          <w:p w14:paraId="3C8B2048"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hectares planted</w:t>
            </w:r>
          </w:p>
        </w:tc>
        <w:tc>
          <w:tcPr>
            <w:tcW w:w="1031" w:type="dxa"/>
            <w:shd w:val="clear" w:color="auto" w:fill="auto"/>
            <w:vAlign w:val="bottom"/>
          </w:tcPr>
          <w:p w14:paraId="40624EEF" w14:textId="48C34131"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2.58</w:t>
            </w:r>
          </w:p>
        </w:tc>
        <w:tc>
          <w:tcPr>
            <w:tcW w:w="1083" w:type="dxa"/>
            <w:shd w:val="clear" w:color="auto" w:fill="auto"/>
            <w:noWrap/>
            <w:vAlign w:val="bottom"/>
          </w:tcPr>
          <w:p w14:paraId="167B0C6E" w14:textId="29811A30"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2.047</w:t>
            </w:r>
          </w:p>
        </w:tc>
        <w:tc>
          <w:tcPr>
            <w:tcW w:w="1083" w:type="dxa"/>
            <w:shd w:val="clear" w:color="auto" w:fill="auto"/>
            <w:noWrap/>
            <w:vAlign w:val="bottom"/>
          </w:tcPr>
          <w:p w14:paraId="09989721" w14:textId="7B6EA375"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3.11</w:t>
            </w:r>
          </w:p>
        </w:tc>
        <w:tc>
          <w:tcPr>
            <w:tcW w:w="1096" w:type="dxa"/>
            <w:shd w:val="clear" w:color="auto" w:fill="auto"/>
            <w:noWrap/>
            <w:vAlign w:val="bottom"/>
          </w:tcPr>
          <w:p w14:paraId="3DEA852F" w14:textId="58DD9E9C"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101" w:type="dxa"/>
            <w:shd w:val="clear" w:color="auto" w:fill="auto"/>
            <w:vAlign w:val="bottom"/>
          </w:tcPr>
          <w:p w14:paraId="69043EC1" w14:textId="440892AA"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239" w:type="dxa"/>
            <w:shd w:val="clear" w:color="auto" w:fill="auto"/>
            <w:noWrap/>
            <w:vAlign w:val="bottom"/>
          </w:tcPr>
          <w:p w14:paraId="62E8546B" w14:textId="3B8E45EF" w:rsidR="005C4C54" w:rsidRPr="002D4C67" w:rsidRDefault="003D784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0.272</w:t>
            </w:r>
          </w:p>
        </w:tc>
        <w:tc>
          <w:tcPr>
            <w:tcW w:w="1394" w:type="dxa"/>
            <w:shd w:val="clear" w:color="auto" w:fill="auto"/>
            <w:noWrap/>
            <w:vAlign w:val="bottom"/>
          </w:tcPr>
          <w:p w14:paraId="05FB72B4" w14:textId="11203A95"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0.00577971</w:t>
            </w:r>
          </w:p>
        </w:tc>
      </w:tr>
      <w:tr w:rsidR="005C4C54" w:rsidRPr="002D4C67" w14:paraId="480BA06B" w14:textId="77777777" w:rsidTr="0002419C">
        <w:trPr>
          <w:trHeight w:val="300"/>
        </w:trPr>
        <w:tc>
          <w:tcPr>
            <w:tcW w:w="565" w:type="dxa"/>
            <w:shd w:val="clear" w:color="auto" w:fill="auto"/>
            <w:noWrap/>
          </w:tcPr>
          <w:p w14:paraId="3ED8BE47" w14:textId="77777777" w:rsidR="005C4C54" w:rsidRPr="002D4C67" w:rsidRDefault="005C4C54" w:rsidP="000F18E9">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5900" w:type="dxa"/>
            <w:shd w:val="clear" w:color="auto" w:fill="auto"/>
            <w:vAlign w:val="bottom"/>
          </w:tcPr>
          <w:p w14:paraId="1C088D9A"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total production</w:t>
            </w:r>
          </w:p>
        </w:tc>
        <w:tc>
          <w:tcPr>
            <w:tcW w:w="1031" w:type="dxa"/>
            <w:shd w:val="clear" w:color="auto" w:fill="auto"/>
            <w:vAlign w:val="bottom"/>
          </w:tcPr>
          <w:p w14:paraId="0F2CFE54" w14:textId="60B98D57"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38,722</w:t>
            </w:r>
          </w:p>
        </w:tc>
        <w:tc>
          <w:tcPr>
            <w:tcW w:w="1083" w:type="dxa"/>
            <w:shd w:val="clear" w:color="auto" w:fill="auto"/>
            <w:noWrap/>
            <w:vAlign w:val="bottom"/>
          </w:tcPr>
          <w:p w14:paraId="4C258487" w14:textId="53D3C53E"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19,337</w:t>
            </w:r>
          </w:p>
        </w:tc>
        <w:tc>
          <w:tcPr>
            <w:tcW w:w="1083" w:type="dxa"/>
            <w:shd w:val="clear" w:color="auto" w:fill="auto"/>
            <w:noWrap/>
            <w:vAlign w:val="bottom"/>
          </w:tcPr>
          <w:p w14:paraId="565A08BB" w14:textId="56AA2A01"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58,107</w:t>
            </w:r>
          </w:p>
        </w:tc>
        <w:tc>
          <w:tcPr>
            <w:tcW w:w="1096" w:type="dxa"/>
            <w:shd w:val="clear" w:color="auto" w:fill="auto"/>
            <w:noWrap/>
            <w:vAlign w:val="bottom"/>
          </w:tcPr>
          <w:p w14:paraId="570DD808" w14:textId="1D89B365"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101" w:type="dxa"/>
            <w:shd w:val="clear" w:color="auto" w:fill="auto"/>
            <w:vAlign w:val="bottom"/>
          </w:tcPr>
          <w:p w14:paraId="49258C8A" w14:textId="00C08D66"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239" w:type="dxa"/>
            <w:shd w:val="clear" w:color="auto" w:fill="auto"/>
            <w:noWrap/>
            <w:vAlign w:val="bottom"/>
          </w:tcPr>
          <w:p w14:paraId="408D579C" w14:textId="45D36A1D" w:rsidR="005C4C54" w:rsidRPr="002D4C67" w:rsidRDefault="003D784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9,890.071</w:t>
            </w:r>
          </w:p>
        </w:tc>
        <w:tc>
          <w:tcPr>
            <w:tcW w:w="1394" w:type="dxa"/>
            <w:shd w:val="clear" w:color="auto" w:fill="auto"/>
            <w:noWrap/>
            <w:vAlign w:val="bottom"/>
          </w:tcPr>
          <w:p w14:paraId="0966CE79" w14:textId="567B001E"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201.2918155</w:t>
            </w:r>
          </w:p>
        </w:tc>
      </w:tr>
      <w:tr w:rsidR="005C4C54" w:rsidRPr="002D4C67" w14:paraId="63A660E3" w14:textId="77777777" w:rsidTr="0002419C">
        <w:trPr>
          <w:trHeight w:val="300"/>
        </w:trPr>
        <w:tc>
          <w:tcPr>
            <w:tcW w:w="565" w:type="dxa"/>
            <w:shd w:val="clear" w:color="auto" w:fill="auto"/>
            <w:noWrap/>
          </w:tcPr>
          <w:p w14:paraId="01160603" w14:textId="77777777" w:rsidR="005C4C54" w:rsidRPr="002D4C67" w:rsidRDefault="005C4C54" w:rsidP="000F18E9">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5900" w:type="dxa"/>
            <w:shd w:val="clear" w:color="auto" w:fill="auto"/>
            <w:vAlign w:val="bottom"/>
          </w:tcPr>
          <w:p w14:paraId="44F14C19"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value of sales</w:t>
            </w:r>
          </w:p>
        </w:tc>
        <w:tc>
          <w:tcPr>
            <w:tcW w:w="1031" w:type="dxa"/>
            <w:shd w:val="clear" w:color="auto" w:fill="auto"/>
            <w:vAlign w:val="bottom"/>
          </w:tcPr>
          <w:p w14:paraId="78013EF6" w14:textId="7B58C350"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6,237</w:t>
            </w:r>
          </w:p>
        </w:tc>
        <w:tc>
          <w:tcPr>
            <w:tcW w:w="1083" w:type="dxa"/>
            <w:shd w:val="clear" w:color="auto" w:fill="auto"/>
            <w:noWrap/>
            <w:vAlign w:val="bottom"/>
          </w:tcPr>
          <w:p w14:paraId="62D94D8A" w14:textId="36215344"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3,099</w:t>
            </w:r>
          </w:p>
        </w:tc>
        <w:tc>
          <w:tcPr>
            <w:tcW w:w="1083" w:type="dxa"/>
            <w:shd w:val="clear" w:color="auto" w:fill="auto"/>
            <w:noWrap/>
            <w:vAlign w:val="bottom"/>
          </w:tcPr>
          <w:p w14:paraId="45808FCF" w14:textId="57873488"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9,375</w:t>
            </w:r>
          </w:p>
        </w:tc>
        <w:tc>
          <w:tcPr>
            <w:tcW w:w="1096" w:type="dxa"/>
            <w:shd w:val="clear" w:color="auto" w:fill="auto"/>
            <w:noWrap/>
            <w:vAlign w:val="bottom"/>
          </w:tcPr>
          <w:p w14:paraId="7019C885" w14:textId="7DC565F4"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101" w:type="dxa"/>
            <w:shd w:val="clear" w:color="auto" w:fill="auto"/>
            <w:vAlign w:val="bottom"/>
          </w:tcPr>
          <w:p w14:paraId="282E8BBB" w14:textId="0E0A6095"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239" w:type="dxa"/>
            <w:shd w:val="clear" w:color="auto" w:fill="auto"/>
            <w:noWrap/>
            <w:vAlign w:val="bottom"/>
          </w:tcPr>
          <w:p w14:paraId="1CB350B0" w14:textId="38017C98" w:rsidR="005C4C54" w:rsidRPr="002D4C67" w:rsidRDefault="003D784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1,601.086</w:t>
            </w:r>
          </w:p>
        </w:tc>
        <w:tc>
          <w:tcPr>
            <w:tcW w:w="1394" w:type="dxa"/>
            <w:shd w:val="clear" w:color="auto" w:fill="auto"/>
            <w:noWrap/>
            <w:vAlign w:val="bottom"/>
          </w:tcPr>
          <w:p w14:paraId="262B3BEB" w14:textId="5DD75D45"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34.0438</w:t>
            </w:r>
          </w:p>
        </w:tc>
      </w:tr>
      <w:tr w:rsidR="005C4C54" w:rsidRPr="002D4C67" w14:paraId="37C10455" w14:textId="77777777" w:rsidTr="0002419C">
        <w:trPr>
          <w:trHeight w:val="300"/>
        </w:trPr>
        <w:tc>
          <w:tcPr>
            <w:tcW w:w="565" w:type="dxa"/>
            <w:shd w:val="clear" w:color="auto" w:fill="auto"/>
            <w:noWrap/>
          </w:tcPr>
          <w:p w14:paraId="00DFDF5A" w14:textId="77777777" w:rsidR="005C4C54" w:rsidRPr="002D4C67" w:rsidRDefault="005C4C54" w:rsidP="000F18E9">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5900" w:type="dxa"/>
            <w:shd w:val="clear" w:color="auto" w:fill="auto"/>
            <w:vAlign w:val="bottom"/>
          </w:tcPr>
          <w:p w14:paraId="27882EFA"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quantity of sales</w:t>
            </w:r>
          </w:p>
        </w:tc>
        <w:tc>
          <w:tcPr>
            <w:tcW w:w="1031" w:type="dxa"/>
            <w:shd w:val="clear" w:color="auto" w:fill="auto"/>
            <w:vAlign w:val="bottom"/>
          </w:tcPr>
          <w:p w14:paraId="2E7EF7E7" w14:textId="6C1170F7"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10,446</w:t>
            </w:r>
          </w:p>
        </w:tc>
        <w:tc>
          <w:tcPr>
            <w:tcW w:w="1083" w:type="dxa"/>
            <w:shd w:val="clear" w:color="auto" w:fill="auto"/>
            <w:noWrap/>
            <w:vAlign w:val="bottom"/>
          </w:tcPr>
          <w:p w14:paraId="57F9180B" w14:textId="1FDC01AC"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4,080</w:t>
            </w:r>
          </w:p>
        </w:tc>
        <w:tc>
          <w:tcPr>
            <w:tcW w:w="1083" w:type="dxa"/>
            <w:shd w:val="clear" w:color="auto" w:fill="auto"/>
            <w:noWrap/>
            <w:vAlign w:val="bottom"/>
          </w:tcPr>
          <w:p w14:paraId="0A1C4C42" w14:textId="41C995BD"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16,812</w:t>
            </w:r>
          </w:p>
        </w:tc>
        <w:tc>
          <w:tcPr>
            <w:tcW w:w="1096" w:type="dxa"/>
            <w:shd w:val="clear" w:color="auto" w:fill="auto"/>
            <w:noWrap/>
            <w:vAlign w:val="bottom"/>
          </w:tcPr>
          <w:p w14:paraId="7AA62B22" w14:textId="2C867F87"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101" w:type="dxa"/>
            <w:shd w:val="clear" w:color="auto" w:fill="auto"/>
            <w:vAlign w:val="bottom"/>
          </w:tcPr>
          <w:p w14:paraId="53D1A92B" w14:textId="08B716EF"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239" w:type="dxa"/>
            <w:shd w:val="clear" w:color="auto" w:fill="auto"/>
            <w:noWrap/>
            <w:vAlign w:val="bottom"/>
          </w:tcPr>
          <w:p w14:paraId="2D53AD2A" w14:textId="077E9994" w:rsidR="005C4C54" w:rsidRPr="002D4C67" w:rsidRDefault="003D784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3,247.931</w:t>
            </w:r>
          </w:p>
        </w:tc>
        <w:tc>
          <w:tcPr>
            <w:tcW w:w="1394" w:type="dxa"/>
            <w:shd w:val="clear" w:color="auto" w:fill="auto"/>
            <w:noWrap/>
            <w:vAlign w:val="bottom"/>
          </w:tcPr>
          <w:p w14:paraId="7E26F63A" w14:textId="6B9DB99D"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69.0605</w:t>
            </w:r>
          </w:p>
        </w:tc>
      </w:tr>
      <w:tr w:rsidR="005C4C54" w:rsidRPr="002D4C67" w14:paraId="796B48B9" w14:textId="77777777" w:rsidTr="0002419C">
        <w:trPr>
          <w:trHeight w:val="300"/>
        </w:trPr>
        <w:tc>
          <w:tcPr>
            <w:tcW w:w="565" w:type="dxa"/>
            <w:shd w:val="clear" w:color="auto" w:fill="auto"/>
            <w:noWrap/>
          </w:tcPr>
          <w:p w14:paraId="02D01510" w14:textId="77777777" w:rsidR="005C4C54" w:rsidRPr="002D4C67" w:rsidRDefault="005C4C54" w:rsidP="000F18E9">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5900" w:type="dxa"/>
            <w:shd w:val="clear" w:color="auto" w:fill="auto"/>
            <w:vAlign w:val="bottom"/>
          </w:tcPr>
          <w:p w14:paraId="03C4B4AC"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purchased input cost</w:t>
            </w:r>
          </w:p>
        </w:tc>
        <w:tc>
          <w:tcPr>
            <w:tcW w:w="1031" w:type="dxa"/>
            <w:shd w:val="clear" w:color="auto" w:fill="auto"/>
            <w:vAlign w:val="bottom"/>
          </w:tcPr>
          <w:p w14:paraId="2C53E442" w14:textId="3530BD5E"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4,500</w:t>
            </w:r>
          </w:p>
        </w:tc>
        <w:tc>
          <w:tcPr>
            <w:tcW w:w="1083" w:type="dxa"/>
            <w:shd w:val="clear" w:color="auto" w:fill="auto"/>
            <w:noWrap/>
            <w:vAlign w:val="bottom"/>
          </w:tcPr>
          <w:p w14:paraId="2968842C" w14:textId="4BADC567"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3,381</w:t>
            </w:r>
          </w:p>
        </w:tc>
        <w:tc>
          <w:tcPr>
            <w:tcW w:w="1083" w:type="dxa"/>
            <w:shd w:val="clear" w:color="auto" w:fill="auto"/>
            <w:noWrap/>
            <w:vAlign w:val="bottom"/>
          </w:tcPr>
          <w:p w14:paraId="29A34C2A" w14:textId="15EB50E4" w:rsidR="005C4C54" w:rsidRPr="002D4C67" w:rsidRDefault="003D784F"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5,619</w:t>
            </w:r>
          </w:p>
        </w:tc>
        <w:tc>
          <w:tcPr>
            <w:tcW w:w="1096" w:type="dxa"/>
            <w:shd w:val="clear" w:color="auto" w:fill="auto"/>
            <w:noWrap/>
            <w:vAlign w:val="bottom"/>
          </w:tcPr>
          <w:p w14:paraId="78AD9D9D" w14:textId="5EA4EC02"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101" w:type="dxa"/>
            <w:shd w:val="clear" w:color="auto" w:fill="auto"/>
            <w:vAlign w:val="bottom"/>
          </w:tcPr>
          <w:p w14:paraId="37849AFE" w14:textId="7499AB38"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239" w:type="dxa"/>
            <w:shd w:val="clear" w:color="auto" w:fill="auto"/>
            <w:noWrap/>
            <w:vAlign w:val="bottom"/>
          </w:tcPr>
          <w:p w14:paraId="753AC362" w14:textId="69BB252B" w:rsidR="005C4C54" w:rsidRPr="002D4C67" w:rsidRDefault="003D784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571.144</w:t>
            </w:r>
          </w:p>
        </w:tc>
        <w:tc>
          <w:tcPr>
            <w:tcW w:w="1394" w:type="dxa"/>
            <w:shd w:val="clear" w:color="auto" w:fill="auto"/>
            <w:noWrap/>
            <w:vAlign w:val="bottom"/>
          </w:tcPr>
          <w:p w14:paraId="6A6680E2" w14:textId="315640D1"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12.1442</w:t>
            </w:r>
          </w:p>
        </w:tc>
      </w:tr>
      <w:tr w:rsidR="005C4C54" w:rsidRPr="002D4C67" w14:paraId="6D9E93D3" w14:textId="77777777" w:rsidTr="0002419C">
        <w:trPr>
          <w:trHeight w:val="300"/>
        </w:trPr>
        <w:tc>
          <w:tcPr>
            <w:tcW w:w="565" w:type="dxa"/>
            <w:shd w:val="clear" w:color="auto" w:fill="auto"/>
            <w:noWrap/>
          </w:tcPr>
          <w:p w14:paraId="23D1CD41" w14:textId="77777777" w:rsidR="005C4C54" w:rsidRPr="002D4C67" w:rsidRDefault="005C4C54" w:rsidP="000F18E9">
            <w:pPr>
              <w:spacing w:after="0" w:line="240" w:lineRule="auto"/>
              <w:jc w:val="right"/>
              <w:rPr>
                <w:rFonts w:ascii="Times New Roman" w:eastAsia="Times New Roman" w:hAnsi="Times New Roman" w:cs="Times New Roman"/>
              </w:rPr>
            </w:pPr>
            <w:r w:rsidRPr="00E511C8">
              <w:rPr>
                <w:rFonts w:ascii="Times New Roman" w:eastAsia="Times New Roman" w:hAnsi="Times New Roman" w:cs="Times New Roman"/>
              </w:rPr>
              <w:t>34</w:t>
            </w:r>
          </w:p>
        </w:tc>
        <w:tc>
          <w:tcPr>
            <w:tcW w:w="5900" w:type="dxa"/>
            <w:shd w:val="clear" w:color="auto" w:fill="auto"/>
            <w:vAlign w:val="bottom"/>
          </w:tcPr>
          <w:p w14:paraId="42BC0DC1"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Butternut</w:t>
            </w:r>
            <w:r w:rsidRPr="002D4C67">
              <w:rPr>
                <w:rFonts w:ascii="Times New Roman" w:eastAsia="Times New Roman" w:hAnsi="Times New Roman" w:cs="Times New Roman"/>
              </w:rPr>
              <w:t xml:space="preserve"> sellers</w:t>
            </w:r>
          </w:p>
        </w:tc>
        <w:tc>
          <w:tcPr>
            <w:tcW w:w="1031" w:type="dxa"/>
            <w:shd w:val="clear" w:color="auto" w:fill="auto"/>
            <w:vAlign w:val="bottom"/>
          </w:tcPr>
          <w:p w14:paraId="43688878" w14:textId="767F44D7"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083" w:type="dxa"/>
            <w:shd w:val="clear" w:color="auto" w:fill="auto"/>
            <w:noWrap/>
            <w:vAlign w:val="bottom"/>
          </w:tcPr>
          <w:p w14:paraId="1C4837E4" w14:textId="77777777" w:rsidR="005C4C54" w:rsidRPr="002D4C67" w:rsidRDefault="005C4C54" w:rsidP="000F18E9">
            <w:pPr>
              <w:spacing w:after="0" w:line="240" w:lineRule="auto"/>
              <w:rPr>
                <w:rFonts w:ascii="Times New Roman" w:eastAsia="Times New Roman" w:hAnsi="Times New Roman" w:cs="Times New Roman"/>
              </w:rPr>
            </w:pPr>
          </w:p>
        </w:tc>
        <w:tc>
          <w:tcPr>
            <w:tcW w:w="1083" w:type="dxa"/>
            <w:shd w:val="clear" w:color="auto" w:fill="auto"/>
            <w:noWrap/>
            <w:vAlign w:val="bottom"/>
          </w:tcPr>
          <w:p w14:paraId="1994E692" w14:textId="77777777" w:rsidR="005C4C54" w:rsidRPr="002D4C67" w:rsidRDefault="005C4C54" w:rsidP="000F18E9">
            <w:pPr>
              <w:spacing w:after="0" w:line="240" w:lineRule="auto"/>
              <w:rPr>
                <w:rFonts w:ascii="Times New Roman" w:eastAsia="Times New Roman" w:hAnsi="Times New Roman" w:cs="Times New Roman"/>
              </w:rPr>
            </w:pPr>
          </w:p>
        </w:tc>
        <w:tc>
          <w:tcPr>
            <w:tcW w:w="1096" w:type="dxa"/>
            <w:shd w:val="clear" w:color="auto" w:fill="auto"/>
            <w:noWrap/>
            <w:vAlign w:val="bottom"/>
          </w:tcPr>
          <w:p w14:paraId="005E201F" w14:textId="0BB35EE8"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38</w:t>
            </w:r>
          </w:p>
        </w:tc>
        <w:tc>
          <w:tcPr>
            <w:tcW w:w="1101" w:type="dxa"/>
            <w:shd w:val="clear" w:color="auto" w:fill="auto"/>
            <w:vAlign w:val="bottom"/>
          </w:tcPr>
          <w:p w14:paraId="3602F7C4" w14:textId="610E25E5"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205</w:t>
            </w:r>
          </w:p>
        </w:tc>
        <w:tc>
          <w:tcPr>
            <w:tcW w:w="1239" w:type="dxa"/>
            <w:shd w:val="clear" w:color="auto" w:fill="auto"/>
            <w:noWrap/>
            <w:vAlign w:val="bottom"/>
          </w:tcPr>
          <w:p w14:paraId="2AE7DE04" w14:textId="13B967F4" w:rsidR="005C4C54" w:rsidRPr="002D4C67" w:rsidRDefault="005C4C54"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1C3D1014" w14:textId="550167B8"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5C4C54" w:rsidRPr="002D4C67" w14:paraId="31E28880" w14:textId="77777777" w:rsidTr="0002419C">
        <w:trPr>
          <w:trHeight w:val="300"/>
        </w:trPr>
        <w:tc>
          <w:tcPr>
            <w:tcW w:w="565" w:type="dxa"/>
            <w:shd w:val="clear" w:color="auto" w:fill="auto"/>
            <w:noWrap/>
            <w:vAlign w:val="bottom"/>
            <w:hideMark/>
          </w:tcPr>
          <w:p w14:paraId="7799E73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6647C94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hectares planted</w:t>
            </w:r>
          </w:p>
        </w:tc>
        <w:tc>
          <w:tcPr>
            <w:tcW w:w="1031" w:type="dxa"/>
            <w:shd w:val="clear" w:color="auto" w:fill="auto"/>
            <w:vAlign w:val="bottom"/>
            <w:hideMark/>
          </w:tcPr>
          <w:p w14:paraId="6B01675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21.45 </w:t>
            </w:r>
          </w:p>
        </w:tc>
        <w:tc>
          <w:tcPr>
            <w:tcW w:w="1083" w:type="dxa"/>
            <w:shd w:val="clear" w:color="auto" w:fill="auto"/>
            <w:noWrap/>
            <w:vAlign w:val="bottom"/>
            <w:hideMark/>
          </w:tcPr>
          <w:p w14:paraId="2FE70199" w14:textId="7A934AA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11.7</w:t>
            </w:r>
          </w:p>
        </w:tc>
        <w:tc>
          <w:tcPr>
            <w:tcW w:w="1083" w:type="dxa"/>
            <w:shd w:val="clear" w:color="auto" w:fill="auto"/>
            <w:noWrap/>
            <w:vAlign w:val="bottom"/>
            <w:hideMark/>
          </w:tcPr>
          <w:p w14:paraId="4C352804" w14:textId="3B008425"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31.2</w:t>
            </w:r>
          </w:p>
        </w:tc>
        <w:tc>
          <w:tcPr>
            <w:tcW w:w="1096" w:type="dxa"/>
            <w:shd w:val="clear" w:color="auto" w:fill="auto"/>
            <w:noWrap/>
            <w:vAlign w:val="bottom"/>
            <w:hideMark/>
          </w:tcPr>
          <w:p w14:paraId="2E4D0EB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380</w:t>
            </w:r>
          </w:p>
        </w:tc>
        <w:tc>
          <w:tcPr>
            <w:tcW w:w="1101" w:type="dxa"/>
            <w:shd w:val="clear" w:color="auto" w:fill="auto"/>
            <w:vAlign w:val="bottom"/>
            <w:hideMark/>
          </w:tcPr>
          <w:p w14:paraId="5D39BC6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3,310 </w:t>
            </w:r>
          </w:p>
        </w:tc>
        <w:tc>
          <w:tcPr>
            <w:tcW w:w="1239" w:type="dxa"/>
            <w:shd w:val="clear" w:color="auto" w:fill="auto"/>
            <w:noWrap/>
            <w:vAlign w:val="bottom"/>
          </w:tcPr>
          <w:p w14:paraId="0AFE5B72" w14:textId="0678F224" w:rsidR="005C4C54"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4.974</w:t>
            </w:r>
          </w:p>
        </w:tc>
        <w:tc>
          <w:tcPr>
            <w:tcW w:w="1394" w:type="dxa"/>
            <w:shd w:val="clear" w:color="auto" w:fill="auto"/>
            <w:noWrap/>
            <w:vAlign w:val="bottom"/>
          </w:tcPr>
          <w:p w14:paraId="5B06E095" w14:textId="5D87F81F"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0.55652513</w:t>
            </w:r>
          </w:p>
        </w:tc>
      </w:tr>
      <w:tr w:rsidR="005C4C54" w:rsidRPr="002D4C67" w14:paraId="7CB88725" w14:textId="77777777" w:rsidTr="0002419C">
        <w:trPr>
          <w:trHeight w:val="300"/>
        </w:trPr>
        <w:tc>
          <w:tcPr>
            <w:tcW w:w="565" w:type="dxa"/>
            <w:shd w:val="clear" w:color="auto" w:fill="auto"/>
            <w:noWrap/>
            <w:vAlign w:val="bottom"/>
            <w:hideMark/>
          </w:tcPr>
          <w:p w14:paraId="5A9B5E3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1579EA94"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total production</w:t>
            </w:r>
          </w:p>
        </w:tc>
        <w:tc>
          <w:tcPr>
            <w:tcW w:w="1031" w:type="dxa"/>
            <w:shd w:val="clear" w:color="auto" w:fill="auto"/>
            <w:vAlign w:val="bottom"/>
            <w:hideMark/>
          </w:tcPr>
          <w:p w14:paraId="0128E2A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368,084 </w:t>
            </w:r>
          </w:p>
        </w:tc>
        <w:tc>
          <w:tcPr>
            <w:tcW w:w="1083" w:type="dxa"/>
            <w:shd w:val="clear" w:color="auto" w:fill="auto"/>
            <w:noWrap/>
            <w:vAlign w:val="bottom"/>
            <w:hideMark/>
          </w:tcPr>
          <w:p w14:paraId="188B943C" w14:textId="6C510B2C"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312,010</w:t>
            </w:r>
          </w:p>
        </w:tc>
        <w:tc>
          <w:tcPr>
            <w:tcW w:w="1083" w:type="dxa"/>
            <w:shd w:val="clear" w:color="auto" w:fill="auto"/>
            <w:noWrap/>
            <w:vAlign w:val="bottom"/>
            <w:hideMark/>
          </w:tcPr>
          <w:p w14:paraId="3DC26F6E" w14:textId="7F141C75"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424,158</w:t>
            </w:r>
          </w:p>
        </w:tc>
        <w:tc>
          <w:tcPr>
            <w:tcW w:w="1096" w:type="dxa"/>
            <w:shd w:val="clear" w:color="auto" w:fill="auto"/>
            <w:noWrap/>
            <w:vAlign w:val="bottom"/>
            <w:hideMark/>
          </w:tcPr>
          <w:p w14:paraId="6739A5B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380 </w:t>
            </w:r>
          </w:p>
        </w:tc>
        <w:tc>
          <w:tcPr>
            <w:tcW w:w="1101" w:type="dxa"/>
            <w:shd w:val="clear" w:color="auto" w:fill="auto"/>
            <w:vAlign w:val="bottom"/>
            <w:hideMark/>
          </w:tcPr>
          <w:p w14:paraId="2996477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3,310 </w:t>
            </w:r>
          </w:p>
        </w:tc>
        <w:tc>
          <w:tcPr>
            <w:tcW w:w="1239" w:type="dxa"/>
            <w:shd w:val="clear" w:color="auto" w:fill="auto"/>
            <w:noWrap/>
            <w:vAlign w:val="bottom"/>
          </w:tcPr>
          <w:p w14:paraId="0540D470" w14:textId="0643EA37" w:rsidR="005C4C54"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28,598.872</w:t>
            </w:r>
          </w:p>
        </w:tc>
        <w:tc>
          <w:tcPr>
            <w:tcW w:w="1394" w:type="dxa"/>
            <w:shd w:val="clear" w:color="auto" w:fill="auto"/>
            <w:noWrap/>
            <w:vAlign w:val="bottom"/>
          </w:tcPr>
          <w:p w14:paraId="23227A3F" w14:textId="03092978"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119.1387632</w:t>
            </w:r>
          </w:p>
        </w:tc>
      </w:tr>
      <w:tr w:rsidR="005C4C54" w:rsidRPr="002D4C67" w14:paraId="5C85CAF3" w14:textId="77777777" w:rsidTr="0002419C">
        <w:trPr>
          <w:trHeight w:val="300"/>
        </w:trPr>
        <w:tc>
          <w:tcPr>
            <w:tcW w:w="565" w:type="dxa"/>
            <w:shd w:val="clear" w:color="auto" w:fill="auto"/>
            <w:noWrap/>
            <w:vAlign w:val="bottom"/>
            <w:hideMark/>
          </w:tcPr>
          <w:p w14:paraId="4E25827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100BCC8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value of sales</w:t>
            </w:r>
          </w:p>
        </w:tc>
        <w:tc>
          <w:tcPr>
            <w:tcW w:w="1031" w:type="dxa"/>
            <w:shd w:val="clear" w:color="auto" w:fill="auto"/>
            <w:vAlign w:val="bottom"/>
            <w:hideMark/>
          </w:tcPr>
          <w:p w14:paraId="2FB3209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125,892 </w:t>
            </w:r>
          </w:p>
        </w:tc>
        <w:tc>
          <w:tcPr>
            <w:tcW w:w="1083" w:type="dxa"/>
            <w:shd w:val="clear" w:color="auto" w:fill="auto"/>
            <w:noWrap/>
            <w:vAlign w:val="bottom"/>
            <w:hideMark/>
          </w:tcPr>
          <w:p w14:paraId="05F5A210" w14:textId="7C2872BF"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105,285</w:t>
            </w:r>
          </w:p>
        </w:tc>
        <w:tc>
          <w:tcPr>
            <w:tcW w:w="1083" w:type="dxa"/>
            <w:shd w:val="clear" w:color="auto" w:fill="auto"/>
            <w:noWrap/>
            <w:vAlign w:val="bottom"/>
            <w:hideMark/>
          </w:tcPr>
          <w:p w14:paraId="3B57008D" w14:textId="36537D19"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146,499</w:t>
            </w:r>
          </w:p>
        </w:tc>
        <w:tc>
          <w:tcPr>
            <w:tcW w:w="1096" w:type="dxa"/>
            <w:shd w:val="clear" w:color="auto" w:fill="auto"/>
            <w:noWrap/>
            <w:vAlign w:val="bottom"/>
            <w:hideMark/>
          </w:tcPr>
          <w:p w14:paraId="13BCF8A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380 </w:t>
            </w:r>
          </w:p>
        </w:tc>
        <w:tc>
          <w:tcPr>
            <w:tcW w:w="1101" w:type="dxa"/>
            <w:shd w:val="clear" w:color="auto" w:fill="auto"/>
            <w:vAlign w:val="bottom"/>
            <w:hideMark/>
          </w:tcPr>
          <w:p w14:paraId="539C6A9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3,310 </w:t>
            </w:r>
          </w:p>
        </w:tc>
        <w:tc>
          <w:tcPr>
            <w:tcW w:w="1239" w:type="dxa"/>
            <w:shd w:val="clear" w:color="auto" w:fill="auto"/>
            <w:noWrap/>
            <w:vAlign w:val="bottom"/>
          </w:tcPr>
          <w:p w14:paraId="32B33FF0" w14:textId="54ECA81D" w:rsidR="005C4C54"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10,513.562</w:t>
            </w:r>
          </w:p>
        </w:tc>
        <w:tc>
          <w:tcPr>
            <w:tcW w:w="1394" w:type="dxa"/>
            <w:shd w:val="clear" w:color="auto" w:fill="auto"/>
            <w:noWrap/>
            <w:vAlign w:val="bottom"/>
          </w:tcPr>
          <w:p w14:paraId="21A89C6D" w14:textId="0D0563EF"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43.78231</w:t>
            </w:r>
          </w:p>
        </w:tc>
      </w:tr>
      <w:tr w:rsidR="005C4C54" w:rsidRPr="002D4C67" w14:paraId="34C90CA1" w14:textId="77777777" w:rsidTr="0002419C">
        <w:trPr>
          <w:trHeight w:val="300"/>
        </w:trPr>
        <w:tc>
          <w:tcPr>
            <w:tcW w:w="565" w:type="dxa"/>
            <w:shd w:val="clear" w:color="auto" w:fill="auto"/>
            <w:noWrap/>
            <w:vAlign w:val="bottom"/>
            <w:hideMark/>
          </w:tcPr>
          <w:p w14:paraId="13C7C5D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71FC87D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quantity of sales</w:t>
            </w:r>
          </w:p>
        </w:tc>
        <w:tc>
          <w:tcPr>
            <w:tcW w:w="1031" w:type="dxa"/>
            <w:shd w:val="clear" w:color="auto" w:fill="auto"/>
            <w:vAlign w:val="bottom"/>
            <w:hideMark/>
          </w:tcPr>
          <w:p w14:paraId="7FF5182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165,431 </w:t>
            </w:r>
          </w:p>
        </w:tc>
        <w:tc>
          <w:tcPr>
            <w:tcW w:w="1083" w:type="dxa"/>
            <w:shd w:val="clear" w:color="auto" w:fill="auto"/>
            <w:noWrap/>
            <w:vAlign w:val="bottom"/>
            <w:hideMark/>
          </w:tcPr>
          <w:p w14:paraId="78AD6FF4" w14:textId="038991A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140,038</w:t>
            </w:r>
          </w:p>
        </w:tc>
        <w:tc>
          <w:tcPr>
            <w:tcW w:w="1083" w:type="dxa"/>
            <w:shd w:val="clear" w:color="auto" w:fill="auto"/>
            <w:noWrap/>
            <w:vAlign w:val="bottom"/>
            <w:hideMark/>
          </w:tcPr>
          <w:p w14:paraId="30ACDC5A" w14:textId="2207F694" w:rsidR="005C4C54"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190,825</w:t>
            </w:r>
            <w:r w:rsidR="005C4C54" w:rsidRPr="002D4C67">
              <w:rPr>
                <w:rFonts w:ascii="Times New Roman" w:eastAsia="Times New Roman" w:hAnsi="Times New Roman" w:cs="Times New Roman"/>
              </w:rPr>
              <w:t> </w:t>
            </w:r>
          </w:p>
        </w:tc>
        <w:tc>
          <w:tcPr>
            <w:tcW w:w="1096" w:type="dxa"/>
            <w:shd w:val="clear" w:color="auto" w:fill="auto"/>
            <w:noWrap/>
            <w:vAlign w:val="bottom"/>
            <w:hideMark/>
          </w:tcPr>
          <w:p w14:paraId="728E342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380 </w:t>
            </w:r>
          </w:p>
        </w:tc>
        <w:tc>
          <w:tcPr>
            <w:tcW w:w="1101" w:type="dxa"/>
            <w:shd w:val="clear" w:color="auto" w:fill="auto"/>
            <w:vAlign w:val="bottom"/>
            <w:hideMark/>
          </w:tcPr>
          <w:p w14:paraId="54736C4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3,310 </w:t>
            </w:r>
          </w:p>
        </w:tc>
        <w:tc>
          <w:tcPr>
            <w:tcW w:w="1239" w:type="dxa"/>
            <w:shd w:val="clear" w:color="auto" w:fill="auto"/>
            <w:noWrap/>
            <w:vAlign w:val="bottom"/>
          </w:tcPr>
          <w:p w14:paraId="6B0D8495" w14:textId="7EEC41EF" w:rsidR="005C4C54"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15,661.31</w:t>
            </w:r>
          </w:p>
        </w:tc>
        <w:tc>
          <w:tcPr>
            <w:tcW w:w="1394" w:type="dxa"/>
            <w:shd w:val="clear" w:color="auto" w:fill="auto"/>
            <w:noWrap/>
            <w:vAlign w:val="bottom"/>
          </w:tcPr>
          <w:p w14:paraId="00A42917" w14:textId="49EED414"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65.21941552</w:t>
            </w:r>
          </w:p>
        </w:tc>
      </w:tr>
      <w:tr w:rsidR="005C4C54" w:rsidRPr="002D4C67" w14:paraId="14D2AD3D" w14:textId="77777777" w:rsidTr="0002419C">
        <w:trPr>
          <w:trHeight w:val="300"/>
        </w:trPr>
        <w:tc>
          <w:tcPr>
            <w:tcW w:w="565" w:type="dxa"/>
            <w:shd w:val="clear" w:color="auto" w:fill="auto"/>
            <w:noWrap/>
            <w:vAlign w:val="bottom"/>
            <w:hideMark/>
          </w:tcPr>
          <w:p w14:paraId="1FF65BF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493247FD"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purchased input cost</w:t>
            </w:r>
          </w:p>
        </w:tc>
        <w:tc>
          <w:tcPr>
            <w:tcW w:w="1031" w:type="dxa"/>
            <w:shd w:val="clear" w:color="auto" w:fill="auto"/>
            <w:vAlign w:val="bottom"/>
            <w:hideMark/>
          </w:tcPr>
          <w:p w14:paraId="29009AC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11,702 </w:t>
            </w:r>
          </w:p>
        </w:tc>
        <w:tc>
          <w:tcPr>
            <w:tcW w:w="1083" w:type="dxa"/>
            <w:shd w:val="clear" w:color="auto" w:fill="auto"/>
            <w:noWrap/>
            <w:vAlign w:val="bottom"/>
            <w:hideMark/>
          </w:tcPr>
          <w:p w14:paraId="173E88A1" w14:textId="577DF4F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9,924</w:t>
            </w:r>
          </w:p>
        </w:tc>
        <w:tc>
          <w:tcPr>
            <w:tcW w:w="1083" w:type="dxa"/>
            <w:shd w:val="clear" w:color="auto" w:fill="auto"/>
            <w:noWrap/>
            <w:vAlign w:val="bottom"/>
            <w:hideMark/>
          </w:tcPr>
          <w:p w14:paraId="550C5524" w14:textId="6C3BDE34"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90710E">
              <w:rPr>
                <w:rFonts w:ascii="Times New Roman" w:eastAsia="Times New Roman" w:hAnsi="Times New Roman" w:cs="Times New Roman"/>
              </w:rPr>
              <w:t>13,480</w:t>
            </w:r>
          </w:p>
        </w:tc>
        <w:tc>
          <w:tcPr>
            <w:tcW w:w="1096" w:type="dxa"/>
            <w:shd w:val="clear" w:color="auto" w:fill="auto"/>
            <w:noWrap/>
            <w:vAlign w:val="bottom"/>
            <w:hideMark/>
          </w:tcPr>
          <w:p w14:paraId="552B18F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380 </w:t>
            </w:r>
          </w:p>
        </w:tc>
        <w:tc>
          <w:tcPr>
            <w:tcW w:w="1101" w:type="dxa"/>
            <w:shd w:val="clear" w:color="auto" w:fill="auto"/>
            <w:vAlign w:val="bottom"/>
            <w:hideMark/>
          </w:tcPr>
          <w:p w14:paraId="7168F81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3,310 </w:t>
            </w:r>
          </w:p>
        </w:tc>
        <w:tc>
          <w:tcPr>
            <w:tcW w:w="1239" w:type="dxa"/>
            <w:shd w:val="clear" w:color="auto" w:fill="auto"/>
            <w:noWrap/>
            <w:vAlign w:val="bottom"/>
          </w:tcPr>
          <w:p w14:paraId="6301A38D" w14:textId="070E44EB" w:rsidR="005C4C54"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750.415</w:t>
            </w:r>
          </w:p>
        </w:tc>
        <w:tc>
          <w:tcPr>
            <w:tcW w:w="1394" w:type="dxa"/>
            <w:shd w:val="clear" w:color="auto" w:fill="auto"/>
            <w:noWrap/>
            <w:vAlign w:val="bottom"/>
          </w:tcPr>
          <w:p w14:paraId="50EC5055" w14:textId="34058472" w:rsidR="005C4C54" w:rsidRPr="002D4C67" w:rsidRDefault="006C7C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3,777</w:t>
            </w:r>
            <w:r w:rsidR="00017287">
              <w:rPr>
                <w:rFonts w:ascii="Times New Roman" w:eastAsia="Times New Roman" w:hAnsi="Times New Roman" w:cs="Times New Roman"/>
              </w:rPr>
              <w:t>47</w:t>
            </w:r>
          </w:p>
        </w:tc>
      </w:tr>
      <w:tr w:rsidR="005C4C54" w:rsidRPr="002D4C67" w14:paraId="38A923F3" w14:textId="77777777" w:rsidTr="0002419C">
        <w:trPr>
          <w:trHeight w:val="300"/>
        </w:trPr>
        <w:tc>
          <w:tcPr>
            <w:tcW w:w="565" w:type="dxa"/>
            <w:shd w:val="clear" w:color="auto" w:fill="auto"/>
            <w:noWrap/>
            <w:vAlign w:val="bottom"/>
            <w:hideMark/>
          </w:tcPr>
          <w:p w14:paraId="714CC74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298547D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Tomato sellers</w:t>
            </w:r>
          </w:p>
        </w:tc>
        <w:tc>
          <w:tcPr>
            <w:tcW w:w="1031" w:type="dxa"/>
            <w:shd w:val="clear" w:color="auto" w:fill="auto"/>
            <w:vAlign w:val="bottom"/>
            <w:hideMark/>
          </w:tcPr>
          <w:p w14:paraId="79217ED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3,310 </w:t>
            </w:r>
          </w:p>
        </w:tc>
        <w:tc>
          <w:tcPr>
            <w:tcW w:w="1083" w:type="dxa"/>
            <w:shd w:val="clear" w:color="auto" w:fill="auto"/>
            <w:noWrap/>
            <w:vAlign w:val="bottom"/>
            <w:hideMark/>
          </w:tcPr>
          <w:p w14:paraId="150BA40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7AA02A5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noWrap/>
            <w:vAlign w:val="bottom"/>
            <w:hideMark/>
          </w:tcPr>
          <w:p w14:paraId="6D85DD6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380 </w:t>
            </w:r>
          </w:p>
        </w:tc>
        <w:tc>
          <w:tcPr>
            <w:tcW w:w="1101" w:type="dxa"/>
            <w:shd w:val="clear" w:color="auto" w:fill="auto"/>
            <w:vAlign w:val="bottom"/>
            <w:hideMark/>
          </w:tcPr>
          <w:p w14:paraId="438B3AB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3,310 </w:t>
            </w:r>
          </w:p>
        </w:tc>
        <w:tc>
          <w:tcPr>
            <w:tcW w:w="1239" w:type="dxa"/>
            <w:shd w:val="clear" w:color="auto" w:fill="auto"/>
            <w:noWrap/>
            <w:vAlign w:val="bottom"/>
          </w:tcPr>
          <w:p w14:paraId="4F5956C6" w14:textId="4A89AA23" w:rsidR="005C4C54" w:rsidRPr="002D4C67" w:rsidRDefault="005C4C54"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3162DC45" w14:textId="52B6E859"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5C4C54" w:rsidRPr="002D4C67" w14:paraId="4F714F7A" w14:textId="77777777" w:rsidTr="0002419C">
        <w:trPr>
          <w:trHeight w:val="300"/>
        </w:trPr>
        <w:tc>
          <w:tcPr>
            <w:tcW w:w="565" w:type="dxa"/>
            <w:shd w:val="clear" w:color="auto" w:fill="auto"/>
            <w:noWrap/>
          </w:tcPr>
          <w:p w14:paraId="4BD4F5CC" w14:textId="77777777" w:rsidR="005C4C54" w:rsidRPr="002D4C67" w:rsidRDefault="005C4C54" w:rsidP="000F18E9">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5900" w:type="dxa"/>
            <w:shd w:val="clear" w:color="auto" w:fill="auto"/>
            <w:vAlign w:val="bottom"/>
          </w:tcPr>
          <w:p w14:paraId="43E668C1"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hectares planted</w:t>
            </w:r>
          </w:p>
        </w:tc>
        <w:tc>
          <w:tcPr>
            <w:tcW w:w="1031" w:type="dxa"/>
            <w:shd w:val="clear" w:color="auto" w:fill="auto"/>
            <w:vAlign w:val="bottom"/>
          </w:tcPr>
          <w:p w14:paraId="794D7F30" w14:textId="6D6BB7C9"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0.98</w:t>
            </w:r>
          </w:p>
        </w:tc>
        <w:tc>
          <w:tcPr>
            <w:tcW w:w="1083" w:type="dxa"/>
            <w:shd w:val="clear" w:color="auto" w:fill="auto"/>
            <w:noWrap/>
            <w:vAlign w:val="bottom"/>
          </w:tcPr>
          <w:p w14:paraId="2D1554CB" w14:textId="1B656E19" w:rsidR="005C4C54"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0.62</w:t>
            </w:r>
          </w:p>
        </w:tc>
        <w:tc>
          <w:tcPr>
            <w:tcW w:w="1083" w:type="dxa"/>
            <w:shd w:val="clear" w:color="auto" w:fill="auto"/>
            <w:noWrap/>
            <w:vAlign w:val="bottom"/>
          </w:tcPr>
          <w:p w14:paraId="2662A911" w14:textId="71C2EFE7" w:rsidR="005C4C54"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1.34</w:t>
            </w:r>
          </w:p>
        </w:tc>
        <w:tc>
          <w:tcPr>
            <w:tcW w:w="1096" w:type="dxa"/>
            <w:shd w:val="clear" w:color="auto" w:fill="auto"/>
            <w:noWrap/>
            <w:vAlign w:val="bottom"/>
          </w:tcPr>
          <w:p w14:paraId="31FCC94B" w14:textId="74312812"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83</w:t>
            </w:r>
          </w:p>
        </w:tc>
        <w:tc>
          <w:tcPr>
            <w:tcW w:w="1101" w:type="dxa"/>
            <w:shd w:val="clear" w:color="auto" w:fill="auto"/>
            <w:vAlign w:val="bottom"/>
          </w:tcPr>
          <w:p w14:paraId="49C30D19" w14:textId="09AEC70F" w:rsidR="005C4C54"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239" w:type="dxa"/>
            <w:shd w:val="clear" w:color="auto" w:fill="auto"/>
            <w:noWrap/>
            <w:vAlign w:val="bottom"/>
          </w:tcPr>
          <w:p w14:paraId="5ADA6387" w14:textId="015F18DC" w:rsidR="005C4C54"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0.1835</w:t>
            </w:r>
          </w:p>
        </w:tc>
        <w:tc>
          <w:tcPr>
            <w:tcW w:w="1394" w:type="dxa"/>
            <w:shd w:val="clear" w:color="auto" w:fill="auto"/>
            <w:noWrap/>
            <w:vAlign w:val="bottom"/>
          </w:tcPr>
          <w:p w14:paraId="07291E05" w14:textId="5AE64AFD" w:rsidR="005C4C54" w:rsidRPr="002D4C67" w:rsidRDefault="00FE146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0.001934484</w:t>
            </w:r>
          </w:p>
        </w:tc>
      </w:tr>
      <w:tr w:rsidR="0038748E" w:rsidRPr="002D4C67" w14:paraId="1C248FCC" w14:textId="77777777" w:rsidTr="0002419C">
        <w:trPr>
          <w:trHeight w:val="300"/>
        </w:trPr>
        <w:tc>
          <w:tcPr>
            <w:tcW w:w="565" w:type="dxa"/>
            <w:shd w:val="clear" w:color="auto" w:fill="auto"/>
            <w:noWrap/>
          </w:tcPr>
          <w:p w14:paraId="4902D4DC" w14:textId="77777777" w:rsidR="0038748E" w:rsidRPr="002D4C67" w:rsidRDefault="0038748E" w:rsidP="000F18E9">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5900" w:type="dxa"/>
            <w:shd w:val="clear" w:color="auto" w:fill="auto"/>
            <w:vAlign w:val="bottom"/>
          </w:tcPr>
          <w:p w14:paraId="0CACD816" w14:textId="77777777" w:rsidR="0038748E" w:rsidRPr="002D4C67" w:rsidRDefault="0038748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total production</w:t>
            </w:r>
          </w:p>
        </w:tc>
        <w:tc>
          <w:tcPr>
            <w:tcW w:w="1031" w:type="dxa"/>
            <w:shd w:val="clear" w:color="auto" w:fill="auto"/>
            <w:vAlign w:val="bottom"/>
          </w:tcPr>
          <w:p w14:paraId="5DEA8780" w14:textId="3615DE2C"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19,876</w:t>
            </w:r>
          </w:p>
        </w:tc>
        <w:tc>
          <w:tcPr>
            <w:tcW w:w="1083" w:type="dxa"/>
            <w:shd w:val="clear" w:color="auto" w:fill="auto"/>
            <w:noWrap/>
            <w:vAlign w:val="bottom"/>
          </w:tcPr>
          <w:p w14:paraId="095D2C98" w14:textId="738008DE" w:rsidR="0038748E"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15,275</w:t>
            </w:r>
          </w:p>
        </w:tc>
        <w:tc>
          <w:tcPr>
            <w:tcW w:w="1083" w:type="dxa"/>
            <w:shd w:val="clear" w:color="auto" w:fill="auto"/>
            <w:noWrap/>
            <w:vAlign w:val="bottom"/>
          </w:tcPr>
          <w:p w14:paraId="568476B2" w14:textId="7EF235C2" w:rsidR="0038748E"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24,477</w:t>
            </w:r>
          </w:p>
        </w:tc>
        <w:tc>
          <w:tcPr>
            <w:tcW w:w="1096" w:type="dxa"/>
            <w:shd w:val="clear" w:color="auto" w:fill="auto"/>
            <w:noWrap/>
            <w:vAlign w:val="bottom"/>
          </w:tcPr>
          <w:p w14:paraId="32CA5C56" w14:textId="3BDCB25E"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83</w:t>
            </w:r>
          </w:p>
        </w:tc>
        <w:tc>
          <w:tcPr>
            <w:tcW w:w="1101" w:type="dxa"/>
            <w:shd w:val="clear" w:color="auto" w:fill="auto"/>
            <w:vAlign w:val="bottom"/>
          </w:tcPr>
          <w:p w14:paraId="184528A2" w14:textId="17A384DA"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239" w:type="dxa"/>
            <w:shd w:val="clear" w:color="auto" w:fill="auto"/>
            <w:noWrap/>
            <w:vAlign w:val="bottom"/>
          </w:tcPr>
          <w:p w14:paraId="30349D14" w14:textId="324F2E45" w:rsidR="0038748E" w:rsidRPr="002D4C67" w:rsidRDefault="0090710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2,347.504</w:t>
            </w:r>
          </w:p>
        </w:tc>
        <w:tc>
          <w:tcPr>
            <w:tcW w:w="1394" w:type="dxa"/>
            <w:shd w:val="clear" w:color="auto" w:fill="auto"/>
            <w:noWrap/>
            <w:vAlign w:val="bottom"/>
          </w:tcPr>
          <w:p w14:paraId="6D7AD404" w14:textId="5CC29C82" w:rsidR="0038748E" w:rsidRPr="002D4C67" w:rsidRDefault="00FE146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24.7508</w:t>
            </w:r>
          </w:p>
        </w:tc>
      </w:tr>
      <w:tr w:rsidR="0038748E" w:rsidRPr="002D4C67" w14:paraId="50AAB38F" w14:textId="77777777" w:rsidTr="0002419C">
        <w:trPr>
          <w:trHeight w:val="300"/>
        </w:trPr>
        <w:tc>
          <w:tcPr>
            <w:tcW w:w="565" w:type="dxa"/>
            <w:shd w:val="clear" w:color="auto" w:fill="auto"/>
            <w:noWrap/>
          </w:tcPr>
          <w:p w14:paraId="41AD3FC7" w14:textId="77777777" w:rsidR="0038748E" w:rsidRPr="002D4C67" w:rsidRDefault="0038748E" w:rsidP="000F18E9">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5900" w:type="dxa"/>
            <w:shd w:val="clear" w:color="auto" w:fill="auto"/>
            <w:vAlign w:val="bottom"/>
          </w:tcPr>
          <w:p w14:paraId="2E7497C0" w14:textId="77777777" w:rsidR="0038748E" w:rsidRPr="002D4C67" w:rsidRDefault="0038748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value of sales</w:t>
            </w:r>
          </w:p>
        </w:tc>
        <w:tc>
          <w:tcPr>
            <w:tcW w:w="1031" w:type="dxa"/>
            <w:shd w:val="clear" w:color="auto" w:fill="auto"/>
            <w:vAlign w:val="bottom"/>
          </w:tcPr>
          <w:p w14:paraId="49EE6E27" w14:textId="3E259677"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6,534</w:t>
            </w:r>
          </w:p>
        </w:tc>
        <w:tc>
          <w:tcPr>
            <w:tcW w:w="1083" w:type="dxa"/>
            <w:shd w:val="clear" w:color="auto" w:fill="auto"/>
            <w:noWrap/>
            <w:vAlign w:val="bottom"/>
          </w:tcPr>
          <w:p w14:paraId="5B0499FE" w14:textId="14BA8301" w:rsidR="0038748E"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4,266</w:t>
            </w:r>
          </w:p>
        </w:tc>
        <w:tc>
          <w:tcPr>
            <w:tcW w:w="1083" w:type="dxa"/>
            <w:shd w:val="clear" w:color="auto" w:fill="auto"/>
            <w:noWrap/>
            <w:vAlign w:val="bottom"/>
          </w:tcPr>
          <w:p w14:paraId="5A949E95" w14:textId="08DCC2DB" w:rsidR="0038748E" w:rsidRPr="002D4C67" w:rsidRDefault="0090710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8,802</w:t>
            </w:r>
          </w:p>
        </w:tc>
        <w:tc>
          <w:tcPr>
            <w:tcW w:w="1096" w:type="dxa"/>
            <w:shd w:val="clear" w:color="auto" w:fill="auto"/>
            <w:noWrap/>
            <w:vAlign w:val="bottom"/>
          </w:tcPr>
          <w:p w14:paraId="129496E5" w14:textId="1CB397AB"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83</w:t>
            </w:r>
          </w:p>
        </w:tc>
        <w:tc>
          <w:tcPr>
            <w:tcW w:w="1101" w:type="dxa"/>
            <w:shd w:val="clear" w:color="auto" w:fill="auto"/>
            <w:vAlign w:val="bottom"/>
          </w:tcPr>
          <w:p w14:paraId="696D7DB8" w14:textId="772C5BF6"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239" w:type="dxa"/>
            <w:shd w:val="clear" w:color="auto" w:fill="auto"/>
            <w:noWrap/>
            <w:vAlign w:val="bottom"/>
          </w:tcPr>
          <w:p w14:paraId="287CF455" w14:textId="297A0B5A" w:rsidR="0038748E"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1,157.353</w:t>
            </w:r>
          </w:p>
        </w:tc>
        <w:tc>
          <w:tcPr>
            <w:tcW w:w="1394" w:type="dxa"/>
            <w:shd w:val="clear" w:color="auto" w:fill="auto"/>
            <w:noWrap/>
            <w:vAlign w:val="bottom"/>
          </w:tcPr>
          <w:p w14:paraId="5CB6175A" w14:textId="3A658F04" w:rsidR="0038748E" w:rsidRPr="002D4C67" w:rsidRDefault="00FE146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12.2025</w:t>
            </w:r>
          </w:p>
        </w:tc>
      </w:tr>
      <w:tr w:rsidR="0038748E" w:rsidRPr="002D4C67" w14:paraId="724E9A8C" w14:textId="77777777" w:rsidTr="0002419C">
        <w:trPr>
          <w:trHeight w:val="300"/>
        </w:trPr>
        <w:tc>
          <w:tcPr>
            <w:tcW w:w="565" w:type="dxa"/>
            <w:shd w:val="clear" w:color="auto" w:fill="auto"/>
            <w:noWrap/>
          </w:tcPr>
          <w:p w14:paraId="3FB742F3" w14:textId="77777777" w:rsidR="0038748E" w:rsidRPr="002D4C67" w:rsidRDefault="0038748E" w:rsidP="000F18E9">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5900" w:type="dxa"/>
            <w:shd w:val="clear" w:color="auto" w:fill="auto"/>
            <w:vAlign w:val="bottom"/>
          </w:tcPr>
          <w:p w14:paraId="7490417C" w14:textId="77777777" w:rsidR="0038748E" w:rsidRPr="002D4C67" w:rsidRDefault="0038748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quantity of sales</w:t>
            </w:r>
          </w:p>
        </w:tc>
        <w:tc>
          <w:tcPr>
            <w:tcW w:w="1031" w:type="dxa"/>
            <w:shd w:val="clear" w:color="auto" w:fill="auto"/>
            <w:vAlign w:val="bottom"/>
          </w:tcPr>
          <w:p w14:paraId="5D2D30C0" w14:textId="00AF6CE5"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6,100</w:t>
            </w:r>
          </w:p>
        </w:tc>
        <w:tc>
          <w:tcPr>
            <w:tcW w:w="1083" w:type="dxa"/>
            <w:shd w:val="clear" w:color="auto" w:fill="auto"/>
            <w:noWrap/>
            <w:vAlign w:val="bottom"/>
          </w:tcPr>
          <w:p w14:paraId="29B41596" w14:textId="38C2319A" w:rsidR="0038748E"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3,871</w:t>
            </w:r>
          </w:p>
        </w:tc>
        <w:tc>
          <w:tcPr>
            <w:tcW w:w="1083" w:type="dxa"/>
            <w:shd w:val="clear" w:color="auto" w:fill="auto"/>
            <w:noWrap/>
            <w:vAlign w:val="bottom"/>
          </w:tcPr>
          <w:p w14:paraId="7CACDB2E" w14:textId="6961DCE5" w:rsidR="0038748E"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8,329</w:t>
            </w:r>
          </w:p>
        </w:tc>
        <w:tc>
          <w:tcPr>
            <w:tcW w:w="1096" w:type="dxa"/>
            <w:shd w:val="clear" w:color="auto" w:fill="auto"/>
            <w:noWrap/>
            <w:vAlign w:val="bottom"/>
          </w:tcPr>
          <w:p w14:paraId="0E615CB0" w14:textId="30CE3498"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83</w:t>
            </w:r>
          </w:p>
        </w:tc>
        <w:tc>
          <w:tcPr>
            <w:tcW w:w="1101" w:type="dxa"/>
            <w:shd w:val="clear" w:color="auto" w:fill="auto"/>
            <w:vAlign w:val="bottom"/>
          </w:tcPr>
          <w:p w14:paraId="482D91D8" w14:textId="7BD0D21E"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239" w:type="dxa"/>
            <w:shd w:val="clear" w:color="auto" w:fill="auto"/>
            <w:noWrap/>
            <w:vAlign w:val="bottom"/>
          </w:tcPr>
          <w:p w14:paraId="1740F75E" w14:textId="0EE10857" w:rsidR="0038748E"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1,137.209</w:t>
            </w:r>
          </w:p>
        </w:tc>
        <w:tc>
          <w:tcPr>
            <w:tcW w:w="1394" w:type="dxa"/>
            <w:shd w:val="clear" w:color="auto" w:fill="auto"/>
            <w:noWrap/>
            <w:vAlign w:val="bottom"/>
          </w:tcPr>
          <w:p w14:paraId="325E9A34" w14:textId="0DA00A50" w:rsidR="0038748E" w:rsidRPr="002D4C67" w:rsidRDefault="00FE146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11.9901</w:t>
            </w:r>
          </w:p>
        </w:tc>
      </w:tr>
      <w:tr w:rsidR="0038748E" w:rsidRPr="002D4C67" w14:paraId="6B923FA6" w14:textId="77777777" w:rsidTr="0002419C">
        <w:trPr>
          <w:trHeight w:val="307"/>
        </w:trPr>
        <w:tc>
          <w:tcPr>
            <w:tcW w:w="565" w:type="dxa"/>
            <w:shd w:val="clear" w:color="auto" w:fill="auto"/>
            <w:noWrap/>
          </w:tcPr>
          <w:p w14:paraId="4C8BEF02" w14:textId="77777777" w:rsidR="0038748E" w:rsidRPr="002D4C67" w:rsidRDefault="0038748E" w:rsidP="000F18E9">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5900" w:type="dxa"/>
            <w:shd w:val="clear" w:color="auto" w:fill="auto"/>
            <w:vAlign w:val="bottom"/>
          </w:tcPr>
          <w:p w14:paraId="2F5D0D33" w14:textId="77777777" w:rsidR="0038748E" w:rsidRPr="002D4C67" w:rsidRDefault="0038748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purchased input cost</w:t>
            </w:r>
          </w:p>
        </w:tc>
        <w:tc>
          <w:tcPr>
            <w:tcW w:w="1031" w:type="dxa"/>
            <w:shd w:val="clear" w:color="auto" w:fill="auto"/>
            <w:vAlign w:val="bottom"/>
          </w:tcPr>
          <w:p w14:paraId="1FD01F77" w14:textId="5BEFDC63"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985</w:t>
            </w:r>
          </w:p>
        </w:tc>
        <w:tc>
          <w:tcPr>
            <w:tcW w:w="1083" w:type="dxa"/>
            <w:shd w:val="clear" w:color="auto" w:fill="auto"/>
            <w:noWrap/>
            <w:vAlign w:val="bottom"/>
          </w:tcPr>
          <w:p w14:paraId="0E53EC14" w14:textId="0E94C86B" w:rsidR="0038748E"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317</w:t>
            </w:r>
          </w:p>
        </w:tc>
        <w:tc>
          <w:tcPr>
            <w:tcW w:w="1083" w:type="dxa"/>
            <w:shd w:val="clear" w:color="auto" w:fill="auto"/>
            <w:noWrap/>
            <w:vAlign w:val="bottom"/>
          </w:tcPr>
          <w:p w14:paraId="4494788F" w14:textId="3D36BA24" w:rsidR="0038748E"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1,653</w:t>
            </w:r>
          </w:p>
        </w:tc>
        <w:tc>
          <w:tcPr>
            <w:tcW w:w="1096" w:type="dxa"/>
            <w:shd w:val="clear" w:color="auto" w:fill="auto"/>
            <w:noWrap/>
            <w:vAlign w:val="bottom"/>
          </w:tcPr>
          <w:p w14:paraId="0EE1CFC2" w14:textId="71C46AE8"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83</w:t>
            </w:r>
          </w:p>
        </w:tc>
        <w:tc>
          <w:tcPr>
            <w:tcW w:w="1101" w:type="dxa"/>
            <w:shd w:val="clear" w:color="auto" w:fill="auto"/>
            <w:vAlign w:val="bottom"/>
          </w:tcPr>
          <w:p w14:paraId="07EBF5BC" w14:textId="1519BC84"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239" w:type="dxa"/>
            <w:shd w:val="clear" w:color="auto" w:fill="auto"/>
            <w:noWrap/>
            <w:vAlign w:val="bottom"/>
          </w:tcPr>
          <w:p w14:paraId="023EDFE1" w14:textId="64E677A5" w:rsidR="0038748E"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340.880</w:t>
            </w:r>
          </w:p>
        </w:tc>
        <w:tc>
          <w:tcPr>
            <w:tcW w:w="1394" w:type="dxa"/>
            <w:shd w:val="clear" w:color="auto" w:fill="auto"/>
            <w:noWrap/>
            <w:vAlign w:val="bottom"/>
          </w:tcPr>
          <w:p w14:paraId="411F5F27" w14:textId="1AB2F597" w:rsidR="0038748E" w:rsidRPr="002D4C67" w:rsidRDefault="00FE146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3.59405</w:t>
            </w:r>
          </w:p>
        </w:tc>
      </w:tr>
      <w:tr w:rsidR="0038748E" w:rsidRPr="002D4C67" w14:paraId="51E6706B" w14:textId="77777777" w:rsidTr="0002419C">
        <w:trPr>
          <w:trHeight w:val="300"/>
        </w:trPr>
        <w:tc>
          <w:tcPr>
            <w:tcW w:w="565" w:type="dxa"/>
            <w:shd w:val="clear" w:color="auto" w:fill="auto"/>
            <w:noWrap/>
          </w:tcPr>
          <w:p w14:paraId="64A0A409" w14:textId="77777777" w:rsidR="0038748E" w:rsidRPr="002D4C67" w:rsidRDefault="0038748E" w:rsidP="000F18E9">
            <w:pPr>
              <w:spacing w:after="0" w:line="240" w:lineRule="auto"/>
              <w:jc w:val="right"/>
              <w:rPr>
                <w:rFonts w:ascii="Times New Roman" w:eastAsia="Times New Roman" w:hAnsi="Times New Roman" w:cs="Times New Roman"/>
              </w:rPr>
            </w:pPr>
            <w:r w:rsidRPr="005C43EB">
              <w:rPr>
                <w:rFonts w:ascii="Times New Roman" w:eastAsia="Times New Roman" w:hAnsi="Times New Roman" w:cs="Times New Roman"/>
              </w:rPr>
              <w:t>34</w:t>
            </w:r>
          </w:p>
        </w:tc>
        <w:tc>
          <w:tcPr>
            <w:tcW w:w="5900" w:type="dxa"/>
            <w:shd w:val="clear" w:color="auto" w:fill="auto"/>
            <w:vAlign w:val="bottom"/>
          </w:tcPr>
          <w:p w14:paraId="01C1DA4B" w14:textId="77777777" w:rsidR="0038748E" w:rsidRPr="002D4C67" w:rsidRDefault="0038748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Carrot</w:t>
            </w:r>
            <w:r w:rsidRPr="002D4C67">
              <w:rPr>
                <w:rFonts w:ascii="Times New Roman" w:eastAsia="Times New Roman" w:hAnsi="Times New Roman" w:cs="Times New Roman"/>
              </w:rPr>
              <w:t xml:space="preserve"> sellers</w:t>
            </w:r>
          </w:p>
        </w:tc>
        <w:tc>
          <w:tcPr>
            <w:tcW w:w="1031" w:type="dxa"/>
            <w:shd w:val="clear" w:color="auto" w:fill="auto"/>
            <w:vAlign w:val="bottom"/>
          </w:tcPr>
          <w:p w14:paraId="04E02DBD" w14:textId="31870A30"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083" w:type="dxa"/>
            <w:shd w:val="clear" w:color="auto" w:fill="auto"/>
            <w:noWrap/>
            <w:vAlign w:val="bottom"/>
          </w:tcPr>
          <w:p w14:paraId="274771DF" w14:textId="77777777" w:rsidR="0038748E" w:rsidRPr="002D4C67" w:rsidRDefault="0038748E" w:rsidP="000F18E9">
            <w:pPr>
              <w:spacing w:after="0" w:line="240" w:lineRule="auto"/>
              <w:rPr>
                <w:rFonts w:ascii="Times New Roman" w:eastAsia="Times New Roman" w:hAnsi="Times New Roman" w:cs="Times New Roman"/>
              </w:rPr>
            </w:pPr>
          </w:p>
        </w:tc>
        <w:tc>
          <w:tcPr>
            <w:tcW w:w="1083" w:type="dxa"/>
            <w:shd w:val="clear" w:color="auto" w:fill="auto"/>
            <w:noWrap/>
            <w:vAlign w:val="bottom"/>
          </w:tcPr>
          <w:p w14:paraId="7AE84A0C" w14:textId="77777777" w:rsidR="0038748E" w:rsidRPr="002D4C67" w:rsidRDefault="0038748E" w:rsidP="000F18E9">
            <w:pPr>
              <w:spacing w:after="0" w:line="240" w:lineRule="auto"/>
              <w:rPr>
                <w:rFonts w:ascii="Times New Roman" w:eastAsia="Times New Roman" w:hAnsi="Times New Roman" w:cs="Times New Roman"/>
              </w:rPr>
            </w:pPr>
          </w:p>
        </w:tc>
        <w:tc>
          <w:tcPr>
            <w:tcW w:w="1096" w:type="dxa"/>
            <w:shd w:val="clear" w:color="auto" w:fill="auto"/>
            <w:noWrap/>
            <w:vAlign w:val="bottom"/>
          </w:tcPr>
          <w:p w14:paraId="3C6D9B58" w14:textId="17462F42"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83</w:t>
            </w:r>
          </w:p>
        </w:tc>
        <w:tc>
          <w:tcPr>
            <w:tcW w:w="1101" w:type="dxa"/>
            <w:shd w:val="clear" w:color="auto" w:fill="auto"/>
            <w:vAlign w:val="bottom"/>
          </w:tcPr>
          <w:p w14:paraId="53ED4D45" w14:textId="1761D1EC" w:rsidR="0038748E" w:rsidRPr="002D4C67" w:rsidRDefault="0038748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611</w:t>
            </w:r>
          </w:p>
        </w:tc>
        <w:tc>
          <w:tcPr>
            <w:tcW w:w="1239" w:type="dxa"/>
            <w:shd w:val="clear" w:color="auto" w:fill="auto"/>
            <w:noWrap/>
            <w:vAlign w:val="bottom"/>
          </w:tcPr>
          <w:p w14:paraId="51BA22C9" w14:textId="49B9CA36" w:rsidR="0038748E" w:rsidRPr="002D4C67" w:rsidRDefault="0038748E"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6CD5673D" w14:textId="3C3FC352" w:rsidR="0038748E" w:rsidRPr="002D4C67" w:rsidRDefault="00FE146F"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5C4C54" w:rsidRPr="002D4C67" w14:paraId="72626065" w14:textId="77777777" w:rsidTr="0002419C">
        <w:trPr>
          <w:trHeight w:val="300"/>
        </w:trPr>
        <w:tc>
          <w:tcPr>
            <w:tcW w:w="565" w:type="dxa"/>
            <w:shd w:val="clear" w:color="auto" w:fill="auto"/>
            <w:noWrap/>
            <w:vAlign w:val="bottom"/>
            <w:hideMark/>
          </w:tcPr>
          <w:p w14:paraId="10738A0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3B82B0CB"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hectares planted</w:t>
            </w:r>
          </w:p>
        </w:tc>
        <w:tc>
          <w:tcPr>
            <w:tcW w:w="1031" w:type="dxa"/>
            <w:shd w:val="clear" w:color="auto" w:fill="auto"/>
            <w:vAlign w:val="bottom"/>
            <w:hideMark/>
          </w:tcPr>
          <w:p w14:paraId="1FC52075"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25.41 </w:t>
            </w:r>
          </w:p>
        </w:tc>
        <w:tc>
          <w:tcPr>
            <w:tcW w:w="1083" w:type="dxa"/>
            <w:shd w:val="clear" w:color="auto" w:fill="auto"/>
            <w:noWrap/>
            <w:vAlign w:val="bottom"/>
            <w:hideMark/>
          </w:tcPr>
          <w:p w14:paraId="687AF1A2" w14:textId="784DF5E6" w:rsidR="005C4C54"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17.71</w:t>
            </w:r>
            <w:r w:rsidR="005C4C54" w:rsidRPr="002D4C67">
              <w:rPr>
                <w:rFonts w:ascii="Times New Roman" w:eastAsia="Times New Roman" w:hAnsi="Times New Roman" w:cs="Times New Roman"/>
              </w:rPr>
              <w:t> </w:t>
            </w:r>
          </w:p>
        </w:tc>
        <w:tc>
          <w:tcPr>
            <w:tcW w:w="1083" w:type="dxa"/>
            <w:shd w:val="clear" w:color="auto" w:fill="auto"/>
            <w:noWrap/>
            <w:vAlign w:val="bottom"/>
            <w:hideMark/>
          </w:tcPr>
          <w:p w14:paraId="4F94B87B" w14:textId="0B4A405B" w:rsidR="005C4C54"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33.11</w:t>
            </w:r>
            <w:r w:rsidR="005C4C54" w:rsidRPr="002D4C67">
              <w:rPr>
                <w:rFonts w:ascii="Times New Roman" w:eastAsia="Times New Roman" w:hAnsi="Times New Roman" w:cs="Times New Roman"/>
              </w:rPr>
              <w:t> </w:t>
            </w:r>
          </w:p>
        </w:tc>
        <w:tc>
          <w:tcPr>
            <w:tcW w:w="1096" w:type="dxa"/>
            <w:shd w:val="clear" w:color="auto" w:fill="auto"/>
            <w:noWrap/>
            <w:vAlign w:val="bottom"/>
            <w:hideMark/>
          </w:tcPr>
          <w:p w14:paraId="17761E5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372 </w:t>
            </w:r>
          </w:p>
        </w:tc>
        <w:tc>
          <w:tcPr>
            <w:tcW w:w="1101" w:type="dxa"/>
            <w:shd w:val="clear" w:color="auto" w:fill="auto"/>
            <w:vAlign w:val="bottom"/>
            <w:hideMark/>
          </w:tcPr>
          <w:p w14:paraId="29772A1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3,340 </w:t>
            </w:r>
          </w:p>
        </w:tc>
        <w:tc>
          <w:tcPr>
            <w:tcW w:w="1239" w:type="dxa"/>
            <w:shd w:val="clear" w:color="auto" w:fill="auto"/>
            <w:noWrap/>
            <w:vAlign w:val="bottom"/>
          </w:tcPr>
          <w:p w14:paraId="5B970541" w14:textId="7D5E0F7B" w:rsidR="005C4C54"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3.926</w:t>
            </w:r>
          </w:p>
        </w:tc>
        <w:tc>
          <w:tcPr>
            <w:tcW w:w="1394" w:type="dxa"/>
            <w:shd w:val="clear" w:color="auto" w:fill="auto"/>
            <w:noWrap/>
            <w:vAlign w:val="bottom"/>
          </w:tcPr>
          <w:p w14:paraId="4BB17856" w14:textId="3340DFB1"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1.044507236</w:t>
            </w:r>
          </w:p>
        </w:tc>
      </w:tr>
      <w:tr w:rsidR="005C4C54" w:rsidRPr="002D4C67" w14:paraId="253FC815" w14:textId="77777777" w:rsidTr="0002419C">
        <w:trPr>
          <w:trHeight w:val="300"/>
        </w:trPr>
        <w:tc>
          <w:tcPr>
            <w:tcW w:w="565" w:type="dxa"/>
            <w:shd w:val="clear" w:color="auto" w:fill="auto"/>
            <w:noWrap/>
            <w:vAlign w:val="bottom"/>
            <w:hideMark/>
          </w:tcPr>
          <w:p w14:paraId="4318E4C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2D0D50E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total production</w:t>
            </w:r>
          </w:p>
        </w:tc>
        <w:tc>
          <w:tcPr>
            <w:tcW w:w="1031" w:type="dxa"/>
            <w:shd w:val="clear" w:color="auto" w:fill="auto"/>
            <w:vAlign w:val="bottom"/>
            <w:hideMark/>
          </w:tcPr>
          <w:p w14:paraId="72E67B7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458,440 </w:t>
            </w:r>
          </w:p>
        </w:tc>
        <w:tc>
          <w:tcPr>
            <w:tcW w:w="1083" w:type="dxa"/>
            <w:shd w:val="clear" w:color="auto" w:fill="auto"/>
            <w:noWrap/>
            <w:vAlign w:val="bottom"/>
            <w:hideMark/>
          </w:tcPr>
          <w:p w14:paraId="0F1CAA74" w14:textId="54A94C74"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402,386</w:t>
            </w:r>
          </w:p>
        </w:tc>
        <w:tc>
          <w:tcPr>
            <w:tcW w:w="1083" w:type="dxa"/>
            <w:shd w:val="clear" w:color="auto" w:fill="auto"/>
            <w:noWrap/>
            <w:vAlign w:val="bottom"/>
            <w:hideMark/>
          </w:tcPr>
          <w:p w14:paraId="59C3EC98" w14:textId="40CAA3D6" w:rsidR="005C4C54" w:rsidRPr="002D4C67" w:rsidRDefault="00BC43DD"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514,494</w:t>
            </w:r>
            <w:r w:rsidR="005C4C54" w:rsidRPr="002D4C67">
              <w:rPr>
                <w:rFonts w:ascii="Times New Roman" w:eastAsia="Times New Roman" w:hAnsi="Times New Roman" w:cs="Times New Roman"/>
              </w:rPr>
              <w:t> </w:t>
            </w:r>
          </w:p>
        </w:tc>
        <w:tc>
          <w:tcPr>
            <w:tcW w:w="1096" w:type="dxa"/>
            <w:shd w:val="clear" w:color="auto" w:fill="auto"/>
            <w:noWrap/>
            <w:vAlign w:val="bottom"/>
            <w:hideMark/>
          </w:tcPr>
          <w:p w14:paraId="4C5875D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372 </w:t>
            </w:r>
          </w:p>
        </w:tc>
        <w:tc>
          <w:tcPr>
            <w:tcW w:w="1101" w:type="dxa"/>
            <w:shd w:val="clear" w:color="auto" w:fill="auto"/>
            <w:vAlign w:val="bottom"/>
            <w:hideMark/>
          </w:tcPr>
          <w:p w14:paraId="78AE4F50"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3,340 </w:t>
            </w:r>
          </w:p>
        </w:tc>
        <w:tc>
          <w:tcPr>
            <w:tcW w:w="1239" w:type="dxa"/>
            <w:shd w:val="clear" w:color="auto" w:fill="auto"/>
            <w:noWrap/>
            <w:vAlign w:val="bottom"/>
          </w:tcPr>
          <w:p w14:paraId="52259A76" w14:textId="1DFF44B0" w:rsidR="005C4C54"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28,599</w:t>
            </w:r>
          </w:p>
        </w:tc>
        <w:tc>
          <w:tcPr>
            <w:tcW w:w="1394" w:type="dxa"/>
            <w:shd w:val="clear" w:color="auto" w:fill="auto"/>
            <w:noWrap/>
            <w:vAlign w:val="bottom"/>
          </w:tcPr>
          <w:p w14:paraId="07A37803" w14:textId="22DE5362"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116.7774309</w:t>
            </w:r>
          </w:p>
        </w:tc>
      </w:tr>
      <w:tr w:rsidR="005C4C54" w:rsidRPr="002D4C67" w14:paraId="653D3F16" w14:textId="77777777" w:rsidTr="0002419C">
        <w:trPr>
          <w:trHeight w:val="300"/>
        </w:trPr>
        <w:tc>
          <w:tcPr>
            <w:tcW w:w="565" w:type="dxa"/>
            <w:shd w:val="clear" w:color="auto" w:fill="auto"/>
            <w:noWrap/>
            <w:vAlign w:val="bottom"/>
            <w:hideMark/>
          </w:tcPr>
          <w:p w14:paraId="1AEBA1E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lastRenderedPageBreak/>
              <w:t>34</w:t>
            </w:r>
          </w:p>
        </w:tc>
        <w:tc>
          <w:tcPr>
            <w:tcW w:w="5900" w:type="dxa"/>
            <w:shd w:val="clear" w:color="auto" w:fill="auto"/>
            <w:vAlign w:val="bottom"/>
            <w:hideMark/>
          </w:tcPr>
          <w:p w14:paraId="5CAFC1D6"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value of sales</w:t>
            </w:r>
          </w:p>
        </w:tc>
        <w:tc>
          <w:tcPr>
            <w:tcW w:w="1031" w:type="dxa"/>
            <w:shd w:val="clear" w:color="auto" w:fill="auto"/>
            <w:vAlign w:val="bottom"/>
            <w:hideMark/>
          </w:tcPr>
          <w:p w14:paraId="5DAC062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156,683 </w:t>
            </w:r>
          </w:p>
        </w:tc>
        <w:tc>
          <w:tcPr>
            <w:tcW w:w="1083" w:type="dxa"/>
            <w:shd w:val="clear" w:color="auto" w:fill="auto"/>
            <w:noWrap/>
            <w:vAlign w:val="bottom"/>
            <w:hideMark/>
          </w:tcPr>
          <w:p w14:paraId="2B7611F1" w14:textId="1E69CCE1"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135,881</w:t>
            </w:r>
          </w:p>
        </w:tc>
        <w:tc>
          <w:tcPr>
            <w:tcW w:w="1083" w:type="dxa"/>
            <w:shd w:val="clear" w:color="auto" w:fill="auto"/>
            <w:noWrap/>
            <w:vAlign w:val="bottom"/>
            <w:hideMark/>
          </w:tcPr>
          <w:p w14:paraId="6B9B0E5C" w14:textId="6E65673A"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177,485</w:t>
            </w:r>
          </w:p>
        </w:tc>
        <w:tc>
          <w:tcPr>
            <w:tcW w:w="1096" w:type="dxa"/>
            <w:shd w:val="clear" w:color="auto" w:fill="auto"/>
            <w:noWrap/>
            <w:vAlign w:val="bottom"/>
            <w:hideMark/>
          </w:tcPr>
          <w:p w14:paraId="3682C80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372 </w:t>
            </w:r>
          </w:p>
        </w:tc>
        <w:tc>
          <w:tcPr>
            <w:tcW w:w="1101" w:type="dxa"/>
            <w:shd w:val="clear" w:color="auto" w:fill="auto"/>
            <w:vAlign w:val="bottom"/>
            <w:hideMark/>
          </w:tcPr>
          <w:p w14:paraId="5240578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3,340 </w:t>
            </w:r>
          </w:p>
        </w:tc>
        <w:tc>
          <w:tcPr>
            <w:tcW w:w="1239" w:type="dxa"/>
            <w:shd w:val="clear" w:color="auto" w:fill="auto"/>
            <w:noWrap/>
            <w:vAlign w:val="bottom"/>
          </w:tcPr>
          <w:p w14:paraId="096AF5F2" w14:textId="0AC54C9A" w:rsidR="005C4C54"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10,613</w:t>
            </w:r>
          </w:p>
        </w:tc>
        <w:tc>
          <w:tcPr>
            <w:tcW w:w="1394" w:type="dxa"/>
            <w:shd w:val="clear" w:color="auto" w:fill="auto"/>
            <w:noWrap/>
            <w:vAlign w:val="bottom"/>
          </w:tcPr>
          <w:p w14:paraId="6769E9DA" w14:textId="5EF3AB68"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43.33796</w:t>
            </w:r>
          </w:p>
        </w:tc>
      </w:tr>
      <w:tr w:rsidR="005C4C54" w:rsidRPr="002D4C67" w14:paraId="7379DFD7" w14:textId="77777777" w:rsidTr="0002419C">
        <w:trPr>
          <w:trHeight w:val="300"/>
        </w:trPr>
        <w:tc>
          <w:tcPr>
            <w:tcW w:w="565" w:type="dxa"/>
            <w:shd w:val="clear" w:color="auto" w:fill="auto"/>
            <w:noWrap/>
            <w:vAlign w:val="bottom"/>
            <w:hideMark/>
          </w:tcPr>
          <w:p w14:paraId="79AA289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0FE46E38"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quantity of sales</w:t>
            </w:r>
          </w:p>
        </w:tc>
        <w:tc>
          <w:tcPr>
            <w:tcW w:w="1031" w:type="dxa"/>
            <w:shd w:val="clear" w:color="auto" w:fill="auto"/>
            <w:vAlign w:val="bottom"/>
            <w:hideMark/>
          </w:tcPr>
          <w:p w14:paraId="49651EE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172,056 </w:t>
            </w:r>
          </w:p>
        </w:tc>
        <w:tc>
          <w:tcPr>
            <w:tcW w:w="1083" w:type="dxa"/>
            <w:shd w:val="clear" w:color="auto" w:fill="auto"/>
            <w:noWrap/>
            <w:vAlign w:val="bottom"/>
            <w:hideMark/>
          </w:tcPr>
          <w:p w14:paraId="475F6579" w14:textId="033025A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148,524</w:t>
            </w:r>
          </w:p>
        </w:tc>
        <w:tc>
          <w:tcPr>
            <w:tcW w:w="1083" w:type="dxa"/>
            <w:shd w:val="clear" w:color="auto" w:fill="auto"/>
            <w:noWrap/>
            <w:vAlign w:val="bottom"/>
            <w:hideMark/>
          </w:tcPr>
          <w:p w14:paraId="31C4BFD4" w14:textId="3BFA73E6"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195,588</w:t>
            </w:r>
          </w:p>
        </w:tc>
        <w:tc>
          <w:tcPr>
            <w:tcW w:w="1096" w:type="dxa"/>
            <w:shd w:val="clear" w:color="auto" w:fill="auto"/>
            <w:noWrap/>
            <w:vAlign w:val="bottom"/>
            <w:hideMark/>
          </w:tcPr>
          <w:p w14:paraId="63FFFEE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372 </w:t>
            </w:r>
          </w:p>
        </w:tc>
        <w:tc>
          <w:tcPr>
            <w:tcW w:w="1101" w:type="dxa"/>
            <w:shd w:val="clear" w:color="auto" w:fill="auto"/>
            <w:vAlign w:val="bottom"/>
            <w:hideMark/>
          </w:tcPr>
          <w:p w14:paraId="6EE3E546"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3,340 </w:t>
            </w:r>
          </w:p>
        </w:tc>
        <w:tc>
          <w:tcPr>
            <w:tcW w:w="1239" w:type="dxa"/>
            <w:shd w:val="clear" w:color="auto" w:fill="auto"/>
            <w:noWrap/>
            <w:vAlign w:val="bottom"/>
          </w:tcPr>
          <w:p w14:paraId="37DF8F17" w14:textId="7352767F" w:rsidR="005C4C54"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12,006.313</w:t>
            </w:r>
          </w:p>
        </w:tc>
        <w:tc>
          <w:tcPr>
            <w:tcW w:w="1394" w:type="dxa"/>
            <w:shd w:val="clear" w:color="auto" w:fill="auto"/>
            <w:noWrap/>
            <w:vAlign w:val="bottom"/>
          </w:tcPr>
          <w:p w14:paraId="1681251F" w14:textId="3610C6F4"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49.0252316</w:t>
            </w:r>
          </w:p>
        </w:tc>
      </w:tr>
      <w:tr w:rsidR="005C4C54" w:rsidRPr="002D4C67" w14:paraId="7BD5E6F6" w14:textId="77777777" w:rsidTr="0002419C">
        <w:trPr>
          <w:trHeight w:val="300"/>
        </w:trPr>
        <w:tc>
          <w:tcPr>
            <w:tcW w:w="565" w:type="dxa"/>
            <w:shd w:val="clear" w:color="auto" w:fill="auto"/>
            <w:noWrap/>
            <w:vAlign w:val="bottom"/>
            <w:hideMark/>
          </w:tcPr>
          <w:p w14:paraId="258D232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328B8117"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purchased input cost</w:t>
            </w:r>
          </w:p>
        </w:tc>
        <w:tc>
          <w:tcPr>
            <w:tcW w:w="1031" w:type="dxa"/>
            <w:shd w:val="clear" w:color="auto" w:fill="auto"/>
            <w:vAlign w:val="bottom"/>
            <w:hideMark/>
          </w:tcPr>
          <w:p w14:paraId="2CE41FF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7,594 </w:t>
            </w:r>
          </w:p>
        </w:tc>
        <w:tc>
          <w:tcPr>
            <w:tcW w:w="1083" w:type="dxa"/>
            <w:shd w:val="clear" w:color="auto" w:fill="auto"/>
            <w:noWrap/>
            <w:vAlign w:val="bottom"/>
            <w:hideMark/>
          </w:tcPr>
          <w:p w14:paraId="46ABA4BE" w14:textId="51FE95CE"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4,338</w:t>
            </w:r>
          </w:p>
        </w:tc>
        <w:tc>
          <w:tcPr>
            <w:tcW w:w="1083" w:type="dxa"/>
            <w:shd w:val="clear" w:color="auto" w:fill="auto"/>
            <w:noWrap/>
            <w:vAlign w:val="bottom"/>
            <w:hideMark/>
          </w:tcPr>
          <w:p w14:paraId="41DBEE95" w14:textId="26C0CCB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BC43DD">
              <w:rPr>
                <w:rFonts w:ascii="Times New Roman" w:eastAsia="Times New Roman" w:hAnsi="Times New Roman" w:cs="Times New Roman"/>
              </w:rPr>
              <w:t>10,850</w:t>
            </w:r>
          </w:p>
        </w:tc>
        <w:tc>
          <w:tcPr>
            <w:tcW w:w="1096" w:type="dxa"/>
            <w:shd w:val="clear" w:color="auto" w:fill="auto"/>
            <w:noWrap/>
            <w:vAlign w:val="bottom"/>
            <w:hideMark/>
          </w:tcPr>
          <w:p w14:paraId="2D5C90A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372 </w:t>
            </w:r>
          </w:p>
        </w:tc>
        <w:tc>
          <w:tcPr>
            <w:tcW w:w="1101" w:type="dxa"/>
            <w:shd w:val="clear" w:color="auto" w:fill="auto"/>
            <w:vAlign w:val="bottom"/>
            <w:hideMark/>
          </w:tcPr>
          <w:p w14:paraId="53259421"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3,340 </w:t>
            </w:r>
          </w:p>
        </w:tc>
        <w:tc>
          <w:tcPr>
            <w:tcW w:w="1239" w:type="dxa"/>
            <w:shd w:val="clear" w:color="auto" w:fill="auto"/>
            <w:noWrap/>
            <w:vAlign w:val="bottom"/>
          </w:tcPr>
          <w:p w14:paraId="63B0AACD" w14:textId="336B8C7B" w:rsidR="005C4C54" w:rsidRPr="002D4C67" w:rsidRDefault="00BC43DD"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1,661.348</w:t>
            </w:r>
          </w:p>
        </w:tc>
        <w:tc>
          <w:tcPr>
            <w:tcW w:w="1394" w:type="dxa"/>
            <w:shd w:val="clear" w:color="auto" w:fill="auto"/>
            <w:noWrap/>
            <w:vAlign w:val="bottom"/>
          </w:tcPr>
          <w:p w14:paraId="0B955B22" w14:textId="5FE5955F"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6.783761981</w:t>
            </w:r>
          </w:p>
        </w:tc>
      </w:tr>
      <w:tr w:rsidR="005C4C54" w:rsidRPr="002D4C67" w14:paraId="71BBEAFC" w14:textId="77777777" w:rsidTr="0002419C">
        <w:trPr>
          <w:trHeight w:val="300"/>
        </w:trPr>
        <w:tc>
          <w:tcPr>
            <w:tcW w:w="565" w:type="dxa"/>
            <w:shd w:val="clear" w:color="auto" w:fill="auto"/>
            <w:noWrap/>
            <w:vAlign w:val="bottom"/>
            <w:hideMark/>
          </w:tcPr>
          <w:p w14:paraId="580A73BC"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2406E39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Kale sellers</w:t>
            </w:r>
          </w:p>
        </w:tc>
        <w:tc>
          <w:tcPr>
            <w:tcW w:w="1031" w:type="dxa"/>
            <w:shd w:val="clear" w:color="auto" w:fill="auto"/>
            <w:vAlign w:val="bottom"/>
            <w:hideMark/>
          </w:tcPr>
          <w:p w14:paraId="3756E297"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3,340 </w:t>
            </w:r>
          </w:p>
        </w:tc>
        <w:tc>
          <w:tcPr>
            <w:tcW w:w="1083" w:type="dxa"/>
            <w:shd w:val="clear" w:color="auto" w:fill="auto"/>
            <w:noWrap/>
            <w:vAlign w:val="bottom"/>
            <w:hideMark/>
          </w:tcPr>
          <w:p w14:paraId="1B3F8B8E"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6FD9921C"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noWrap/>
            <w:vAlign w:val="bottom"/>
            <w:hideMark/>
          </w:tcPr>
          <w:p w14:paraId="08C73FF9"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372 </w:t>
            </w:r>
          </w:p>
        </w:tc>
        <w:tc>
          <w:tcPr>
            <w:tcW w:w="1101" w:type="dxa"/>
            <w:shd w:val="clear" w:color="auto" w:fill="auto"/>
            <w:vAlign w:val="bottom"/>
            <w:hideMark/>
          </w:tcPr>
          <w:p w14:paraId="5EEDFA6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3,340 </w:t>
            </w:r>
          </w:p>
        </w:tc>
        <w:tc>
          <w:tcPr>
            <w:tcW w:w="1239" w:type="dxa"/>
            <w:shd w:val="clear" w:color="auto" w:fill="auto"/>
            <w:noWrap/>
            <w:vAlign w:val="bottom"/>
          </w:tcPr>
          <w:p w14:paraId="6AAC8EDE" w14:textId="72D5C848" w:rsidR="005C4C54" w:rsidRPr="002D4C67" w:rsidRDefault="005C4C54"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78F1DD18" w14:textId="05A04750"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5C4C54" w:rsidRPr="002D4C67" w14:paraId="51E7F02C" w14:textId="77777777" w:rsidTr="0002419C">
        <w:trPr>
          <w:trHeight w:val="300"/>
        </w:trPr>
        <w:tc>
          <w:tcPr>
            <w:tcW w:w="565" w:type="dxa"/>
            <w:shd w:val="clear" w:color="auto" w:fill="auto"/>
            <w:noWrap/>
            <w:vAlign w:val="bottom"/>
          </w:tcPr>
          <w:p w14:paraId="5132BCC2"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tcPr>
          <w:p w14:paraId="22803805"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hectares planted</w:t>
            </w:r>
          </w:p>
        </w:tc>
        <w:tc>
          <w:tcPr>
            <w:tcW w:w="1031" w:type="dxa"/>
            <w:shd w:val="clear" w:color="auto" w:fill="auto"/>
            <w:vAlign w:val="bottom"/>
          </w:tcPr>
          <w:p w14:paraId="2BF1CD9E" w14:textId="2F485493"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5.2</w:t>
            </w:r>
          </w:p>
        </w:tc>
        <w:tc>
          <w:tcPr>
            <w:tcW w:w="1083" w:type="dxa"/>
            <w:shd w:val="clear" w:color="auto" w:fill="auto"/>
            <w:noWrap/>
            <w:vAlign w:val="bottom"/>
          </w:tcPr>
          <w:p w14:paraId="7669E9E8" w14:textId="4BA3EF10"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3.45</w:t>
            </w:r>
          </w:p>
        </w:tc>
        <w:tc>
          <w:tcPr>
            <w:tcW w:w="1083" w:type="dxa"/>
            <w:shd w:val="clear" w:color="auto" w:fill="auto"/>
            <w:noWrap/>
            <w:vAlign w:val="bottom"/>
          </w:tcPr>
          <w:p w14:paraId="583F5C5F" w14:textId="2A5EB050"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6.95</w:t>
            </w:r>
          </w:p>
        </w:tc>
        <w:tc>
          <w:tcPr>
            <w:tcW w:w="1096" w:type="dxa"/>
            <w:shd w:val="clear" w:color="auto" w:fill="auto"/>
            <w:noWrap/>
            <w:vAlign w:val="bottom"/>
          </w:tcPr>
          <w:p w14:paraId="11C7825B" w14:textId="729510DF"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1" w:type="dxa"/>
            <w:shd w:val="clear" w:color="auto" w:fill="auto"/>
            <w:vAlign w:val="bottom"/>
          </w:tcPr>
          <w:p w14:paraId="2DE0885E" w14:textId="7DFEE27D"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239" w:type="dxa"/>
            <w:shd w:val="clear" w:color="auto" w:fill="auto"/>
            <w:noWrap/>
            <w:vAlign w:val="bottom"/>
          </w:tcPr>
          <w:p w14:paraId="19DC578A" w14:textId="0B853322" w:rsidR="005C4C54"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0.893</w:t>
            </w:r>
          </w:p>
        </w:tc>
        <w:tc>
          <w:tcPr>
            <w:tcW w:w="1394" w:type="dxa"/>
            <w:shd w:val="clear" w:color="auto" w:fill="auto"/>
            <w:noWrap/>
            <w:vAlign w:val="bottom"/>
          </w:tcPr>
          <w:p w14:paraId="3517175C" w14:textId="4B40593B"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0.0127588</w:t>
            </w:r>
          </w:p>
        </w:tc>
      </w:tr>
      <w:tr w:rsidR="005C4C54" w:rsidRPr="002D4C67" w14:paraId="069D1313" w14:textId="77777777" w:rsidTr="0002419C">
        <w:trPr>
          <w:trHeight w:val="300"/>
        </w:trPr>
        <w:tc>
          <w:tcPr>
            <w:tcW w:w="565" w:type="dxa"/>
            <w:shd w:val="clear" w:color="auto" w:fill="auto"/>
            <w:noWrap/>
            <w:vAlign w:val="bottom"/>
          </w:tcPr>
          <w:p w14:paraId="49F5BA5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tcPr>
          <w:p w14:paraId="72F9E308"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production</w:t>
            </w:r>
          </w:p>
        </w:tc>
        <w:tc>
          <w:tcPr>
            <w:tcW w:w="1031" w:type="dxa"/>
            <w:shd w:val="clear" w:color="auto" w:fill="auto"/>
            <w:vAlign w:val="bottom"/>
          </w:tcPr>
          <w:p w14:paraId="7787A4C9" w14:textId="46FE28A2"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9,120</w:t>
            </w:r>
          </w:p>
        </w:tc>
        <w:tc>
          <w:tcPr>
            <w:tcW w:w="1083" w:type="dxa"/>
            <w:shd w:val="clear" w:color="auto" w:fill="auto"/>
            <w:noWrap/>
            <w:vAlign w:val="bottom"/>
          </w:tcPr>
          <w:p w14:paraId="29C9AF07" w14:textId="1319F70C"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6,100</w:t>
            </w:r>
          </w:p>
        </w:tc>
        <w:tc>
          <w:tcPr>
            <w:tcW w:w="1083" w:type="dxa"/>
            <w:shd w:val="clear" w:color="auto" w:fill="auto"/>
            <w:noWrap/>
            <w:vAlign w:val="bottom"/>
          </w:tcPr>
          <w:p w14:paraId="394C6AB2" w14:textId="0BC608C2"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12,140</w:t>
            </w:r>
          </w:p>
        </w:tc>
        <w:tc>
          <w:tcPr>
            <w:tcW w:w="1096" w:type="dxa"/>
            <w:shd w:val="clear" w:color="auto" w:fill="auto"/>
            <w:noWrap/>
            <w:vAlign w:val="bottom"/>
          </w:tcPr>
          <w:p w14:paraId="43A60F9F" w14:textId="53D2B189"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1" w:type="dxa"/>
            <w:shd w:val="clear" w:color="auto" w:fill="auto"/>
            <w:vAlign w:val="bottom"/>
          </w:tcPr>
          <w:p w14:paraId="54B22240" w14:textId="3861F479"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239" w:type="dxa"/>
            <w:shd w:val="clear" w:color="auto" w:fill="auto"/>
            <w:noWrap/>
            <w:vAlign w:val="bottom"/>
          </w:tcPr>
          <w:p w14:paraId="50D8C2C5" w14:textId="4A813F31" w:rsidR="005C4C54"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1,76540.75</w:t>
            </w:r>
          </w:p>
        </w:tc>
        <w:tc>
          <w:tcPr>
            <w:tcW w:w="1394" w:type="dxa"/>
            <w:shd w:val="clear" w:color="auto" w:fill="auto"/>
            <w:noWrap/>
            <w:vAlign w:val="bottom"/>
          </w:tcPr>
          <w:p w14:paraId="26B4F162" w14:textId="10C4EBE3"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22.0197</w:t>
            </w:r>
          </w:p>
        </w:tc>
      </w:tr>
      <w:tr w:rsidR="005C4C54" w:rsidRPr="002D4C67" w14:paraId="6575DCA6" w14:textId="77777777" w:rsidTr="0002419C">
        <w:trPr>
          <w:trHeight w:val="300"/>
        </w:trPr>
        <w:tc>
          <w:tcPr>
            <w:tcW w:w="565" w:type="dxa"/>
            <w:shd w:val="clear" w:color="auto" w:fill="auto"/>
            <w:noWrap/>
            <w:vAlign w:val="bottom"/>
          </w:tcPr>
          <w:p w14:paraId="52F1648B"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tcPr>
          <w:p w14:paraId="11AAFB85"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value of sales</w:t>
            </w:r>
          </w:p>
        </w:tc>
        <w:tc>
          <w:tcPr>
            <w:tcW w:w="1031" w:type="dxa"/>
            <w:shd w:val="clear" w:color="auto" w:fill="auto"/>
            <w:vAlign w:val="bottom"/>
          </w:tcPr>
          <w:p w14:paraId="677FDAAE" w14:textId="0B9F6754"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5,304</w:t>
            </w:r>
          </w:p>
        </w:tc>
        <w:tc>
          <w:tcPr>
            <w:tcW w:w="1083" w:type="dxa"/>
            <w:shd w:val="clear" w:color="auto" w:fill="auto"/>
            <w:noWrap/>
            <w:vAlign w:val="bottom"/>
          </w:tcPr>
          <w:p w14:paraId="2EF53C59" w14:textId="0B6436F5"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2,734</w:t>
            </w:r>
          </w:p>
        </w:tc>
        <w:tc>
          <w:tcPr>
            <w:tcW w:w="1083" w:type="dxa"/>
            <w:shd w:val="clear" w:color="auto" w:fill="auto"/>
            <w:noWrap/>
            <w:vAlign w:val="bottom"/>
          </w:tcPr>
          <w:p w14:paraId="1118F4D5" w14:textId="6C2BD1EF"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7,874</w:t>
            </w:r>
          </w:p>
        </w:tc>
        <w:tc>
          <w:tcPr>
            <w:tcW w:w="1096" w:type="dxa"/>
            <w:shd w:val="clear" w:color="auto" w:fill="auto"/>
            <w:noWrap/>
            <w:vAlign w:val="bottom"/>
          </w:tcPr>
          <w:p w14:paraId="05754256" w14:textId="57FDBA3F"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1" w:type="dxa"/>
            <w:shd w:val="clear" w:color="auto" w:fill="auto"/>
            <w:vAlign w:val="bottom"/>
          </w:tcPr>
          <w:p w14:paraId="7E7E7E22" w14:textId="0EB39B5E"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239" w:type="dxa"/>
            <w:shd w:val="clear" w:color="auto" w:fill="auto"/>
            <w:noWrap/>
            <w:vAlign w:val="bottom"/>
          </w:tcPr>
          <w:p w14:paraId="55B9D496" w14:textId="37B7B789" w:rsidR="005C4C54"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1,311.432</w:t>
            </w:r>
          </w:p>
        </w:tc>
        <w:tc>
          <w:tcPr>
            <w:tcW w:w="1394" w:type="dxa"/>
            <w:shd w:val="clear" w:color="auto" w:fill="auto"/>
            <w:noWrap/>
            <w:vAlign w:val="bottom"/>
          </w:tcPr>
          <w:p w14:paraId="551D709B" w14:textId="681B96F7"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18.7424</w:t>
            </w:r>
          </w:p>
        </w:tc>
      </w:tr>
      <w:tr w:rsidR="005C4C54" w:rsidRPr="002D4C67" w14:paraId="0DB4DE9E" w14:textId="77777777" w:rsidTr="0002419C">
        <w:trPr>
          <w:trHeight w:val="300"/>
        </w:trPr>
        <w:tc>
          <w:tcPr>
            <w:tcW w:w="565" w:type="dxa"/>
            <w:shd w:val="clear" w:color="auto" w:fill="auto"/>
            <w:noWrap/>
            <w:vAlign w:val="bottom"/>
          </w:tcPr>
          <w:p w14:paraId="759EAD2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tcPr>
          <w:p w14:paraId="6366DEF4"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quantity of sales</w:t>
            </w:r>
          </w:p>
        </w:tc>
        <w:tc>
          <w:tcPr>
            <w:tcW w:w="1031" w:type="dxa"/>
            <w:shd w:val="clear" w:color="auto" w:fill="auto"/>
            <w:vAlign w:val="bottom"/>
          </w:tcPr>
          <w:p w14:paraId="7C8432A5" w14:textId="4D19764F"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3,083</w:t>
            </w:r>
          </w:p>
        </w:tc>
        <w:tc>
          <w:tcPr>
            <w:tcW w:w="1083" w:type="dxa"/>
            <w:shd w:val="clear" w:color="auto" w:fill="auto"/>
            <w:noWrap/>
            <w:vAlign w:val="bottom"/>
          </w:tcPr>
          <w:p w14:paraId="7697D561" w14:textId="758AC45D"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1,530</w:t>
            </w:r>
          </w:p>
        </w:tc>
        <w:tc>
          <w:tcPr>
            <w:tcW w:w="1083" w:type="dxa"/>
            <w:shd w:val="clear" w:color="auto" w:fill="auto"/>
            <w:noWrap/>
            <w:vAlign w:val="bottom"/>
          </w:tcPr>
          <w:p w14:paraId="39E1EABE" w14:textId="63C73CDF"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4,636</w:t>
            </w:r>
          </w:p>
        </w:tc>
        <w:tc>
          <w:tcPr>
            <w:tcW w:w="1096" w:type="dxa"/>
            <w:shd w:val="clear" w:color="auto" w:fill="auto"/>
            <w:noWrap/>
            <w:vAlign w:val="bottom"/>
          </w:tcPr>
          <w:p w14:paraId="2AF74248" w14:textId="7161AABF"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1" w:type="dxa"/>
            <w:shd w:val="clear" w:color="auto" w:fill="auto"/>
            <w:vAlign w:val="bottom"/>
          </w:tcPr>
          <w:p w14:paraId="6AB69407" w14:textId="54C40603"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239" w:type="dxa"/>
            <w:shd w:val="clear" w:color="auto" w:fill="auto"/>
            <w:noWrap/>
            <w:vAlign w:val="bottom"/>
          </w:tcPr>
          <w:p w14:paraId="7959C281" w14:textId="4C575DA6" w:rsidR="005C4C54"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792.384</w:t>
            </w:r>
          </w:p>
        </w:tc>
        <w:tc>
          <w:tcPr>
            <w:tcW w:w="1394" w:type="dxa"/>
            <w:shd w:val="clear" w:color="auto" w:fill="auto"/>
            <w:noWrap/>
            <w:vAlign w:val="bottom"/>
          </w:tcPr>
          <w:p w14:paraId="0387D9A2" w14:textId="004522F8"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11.3244</w:t>
            </w:r>
          </w:p>
        </w:tc>
      </w:tr>
      <w:tr w:rsidR="005C4C54" w:rsidRPr="002D4C67" w14:paraId="4A73AA77" w14:textId="77777777" w:rsidTr="0002419C">
        <w:trPr>
          <w:trHeight w:val="300"/>
        </w:trPr>
        <w:tc>
          <w:tcPr>
            <w:tcW w:w="565" w:type="dxa"/>
            <w:shd w:val="clear" w:color="auto" w:fill="auto"/>
            <w:noWrap/>
            <w:vAlign w:val="bottom"/>
          </w:tcPr>
          <w:p w14:paraId="6ECD00CD"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tcPr>
          <w:p w14:paraId="49A4BB86"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purchased input cost</w:t>
            </w:r>
          </w:p>
        </w:tc>
        <w:tc>
          <w:tcPr>
            <w:tcW w:w="1031" w:type="dxa"/>
            <w:shd w:val="clear" w:color="auto" w:fill="auto"/>
            <w:vAlign w:val="bottom"/>
          </w:tcPr>
          <w:p w14:paraId="4FBAD1AE" w14:textId="54E817FE"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1,539</w:t>
            </w:r>
          </w:p>
        </w:tc>
        <w:tc>
          <w:tcPr>
            <w:tcW w:w="1083" w:type="dxa"/>
            <w:shd w:val="clear" w:color="auto" w:fill="auto"/>
            <w:noWrap/>
            <w:vAlign w:val="bottom"/>
          </w:tcPr>
          <w:p w14:paraId="4D0ADD6C" w14:textId="730C250C"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691</w:t>
            </w:r>
          </w:p>
        </w:tc>
        <w:tc>
          <w:tcPr>
            <w:tcW w:w="1083" w:type="dxa"/>
            <w:shd w:val="clear" w:color="auto" w:fill="auto"/>
            <w:noWrap/>
            <w:vAlign w:val="bottom"/>
          </w:tcPr>
          <w:p w14:paraId="34DD5093" w14:textId="1EE0C1D4" w:rsidR="005C4C54" w:rsidRPr="002D4C67" w:rsidRDefault="002961C9"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2,387</w:t>
            </w:r>
          </w:p>
        </w:tc>
        <w:tc>
          <w:tcPr>
            <w:tcW w:w="1096" w:type="dxa"/>
            <w:shd w:val="clear" w:color="auto" w:fill="auto"/>
            <w:noWrap/>
            <w:vAlign w:val="bottom"/>
          </w:tcPr>
          <w:p w14:paraId="2968F72A" w14:textId="1AE7A83B"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1" w:type="dxa"/>
            <w:shd w:val="clear" w:color="auto" w:fill="auto"/>
            <w:vAlign w:val="bottom"/>
          </w:tcPr>
          <w:p w14:paraId="3ADEBEFB" w14:textId="15B38446"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239" w:type="dxa"/>
            <w:shd w:val="clear" w:color="auto" w:fill="auto"/>
            <w:noWrap/>
            <w:vAlign w:val="bottom"/>
          </w:tcPr>
          <w:p w14:paraId="0E5169EB" w14:textId="0D4BCE9E" w:rsidR="005C4C54"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432.769</w:t>
            </w:r>
          </w:p>
        </w:tc>
        <w:tc>
          <w:tcPr>
            <w:tcW w:w="1394" w:type="dxa"/>
            <w:shd w:val="clear" w:color="auto" w:fill="auto"/>
            <w:noWrap/>
            <w:vAlign w:val="bottom"/>
          </w:tcPr>
          <w:p w14:paraId="645921D4" w14:textId="723293B2"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6.18494</w:t>
            </w:r>
          </w:p>
        </w:tc>
      </w:tr>
      <w:tr w:rsidR="005C4C54" w:rsidRPr="002D4C67" w14:paraId="1623E4DC" w14:textId="77777777" w:rsidTr="0002419C">
        <w:trPr>
          <w:trHeight w:val="300"/>
        </w:trPr>
        <w:tc>
          <w:tcPr>
            <w:tcW w:w="565" w:type="dxa"/>
            <w:shd w:val="clear" w:color="auto" w:fill="auto"/>
            <w:noWrap/>
            <w:vAlign w:val="bottom"/>
          </w:tcPr>
          <w:p w14:paraId="525F7903"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tcPr>
          <w:p w14:paraId="33B24381" w14:textId="77777777" w:rsidR="005C4C54" w:rsidRPr="002D4C67" w:rsidRDefault="005C4C54"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Sugar bean</w:t>
            </w:r>
            <w:r w:rsidRPr="002D4C67">
              <w:rPr>
                <w:rFonts w:ascii="Times New Roman" w:eastAsia="Times New Roman" w:hAnsi="Times New Roman" w:cs="Times New Roman"/>
              </w:rPr>
              <w:t xml:space="preserve"> sellers</w:t>
            </w:r>
          </w:p>
        </w:tc>
        <w:tc>
          <w:tcPr>
            <w:tcW w:w="1031" w:type="dxa"/>
            <w:shd w:val="clear" w:color="auto" w:fill="auto"/>
            <w:vAlign w:val="bottom"/>
          </w:tcPr>
          <w:p w14:paraId="58D4766A" w14:textId="5C3BDA3C"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083" w:type="dxa"/>
            <w:shd w:val="clear" w:color="auto" w:fill="auto"/>
            <w:noWrap/>
            <w:vAlign w:val="bottom"/>
          </w:tcPr>
          <w:p w14:paraId="69CFB671" w14:textId="77777777" w:rsidR="005C4C54" w:rsidRPr="002D4C67" w:rsidRDefault="005C4C54" w:rsidP="000F18E9">
            <w:pPr>
              <w:spacing w:after="0" w:line="240" w:lineRule="auto"/>
              <w:rPr>
                <w:rFonts w:ascii="Times New Roman" w:eastAsia="Times New Roman" w:hAnsi="Times New Roman" w:cs="Times New Roman"/>
              </w:rPr>
            </w:pPr>
          </w:p>
        </w:tc>
        <w:tc>
          <w:tcPr>
            <w:tcW w:w="1083" w:type="dxa"/>
            <w:shd w:val="clear" w:color="auto" w:fill="auto"/>
            <w:noWrap/>
            <w:vAlign w:val="bottom"/>
          </w:tcPr>
          <w:p w14:paraId="60970981" w14:textId="77777777" w:rsidR="005C4C54" w:rsidRPr="002D4C67" w:rsidRDefault="005C4C54" w:rsidP="000F18E9">
            <w:pPr>
              <w:spacing w:after="0" w:line="240" w:lineRule="auto"/>
              <w:rPr>
                <w:rFonts w:ascii="Times New Roman" w:eastAsia="Times New Roman" w:hAnsi="Times New Roman" w:cs="Times New Roman"/>
              </w:rPr>
            </w:pPr>
          </w:p>
        </w:tc>
        <w:tc>
          <w:tcPr>
            <w:tcW w:w="1096" w:type="dxa"/>
            <w:shd w:val="clear" w:color="auto" w:fill="auto"/>
            <w:noWrap/>
            <w:vAlign w:val="bottom"/>
          </w:tcPr>
          <w:p w14:paraId="1D548EC1" w14:textId="265244D3"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17</w:t>
            </w:r>
          </w:p>
        </w:tc>
        <w:tc>
          <w:tcPr>
            <w:tcW w:w="1101" w:type="dxa"/>
            <w:shd w:val="clear" w:color="auto" w:fill="auto"/>
            <w:vAlign w:val="bottom"/>
          </w:tcPr>
          <w:p w14:paraId="4FF54360" w14:textId="7FCB28A2"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w:t>
            </w:r>
          </w:p>
        </w:tc>
        <w:tc>
          <w:tcPr>
            <w:tcW w:w="1239" w:type="dxa"/>
            <w:shd w:val="clear" w:color="auto" w:fill="auto"/>
            <w:noWrap/>
            <w:vAlign w:val="bottom"/>
          </w:tcPr>
          <w:p w14:paraId="0F269BBC" w14:textId="1D7AC121" w:rsidR="005C4C54" w:rsidRPr="002D4C67" w:rsidRDefault="005C4C54"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57313750" w14:textId="308C6DC0" w:rsidR="005C4C54" w:rsidRPr="002D4C67" w:rsidRDefault="00306C0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5C4C54" w:rsidRPr="002D4C67" w14:paraId="7C1D263B" w14:textId="77777777" w:rsidTr="0002419C">
        <w:trPr>
          <w:trHeight w:val="300"/>
        </w:trPr>
        <w:tc>
          <w:tcPr>
            <w:tcW w:w="565" w:type="dxa"/>
            <w:shd w:val="clear" w:color="auto" w:fill="auto"/>
            <w:noWrap/>
            <w:vAlign w:val="bottom"/>
            <w:hideMark/>
          </w:tcPr>
          <w:p w14:paraId="7A0F9BDE"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43DB8C95" w14:textId="77777777"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number</w:t>
            </w:r>
          </w:p>
        </w:tc>
        <w:tc>
          <w:tcPr>
            <w:tcW w:w="1031" w:type="dxa"/>
            <w:shd w:val="clear" w:color="auto" w:fill="auto"/>
            <w:vAlign w:val="bottom"/>
            <w:hideMark/>
          </w:tcPr>
          <w:p w14:paraId="58AD108F"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89,722 </w:t>
            </w:r>
          </w:p>
        </w:tc>
        <w:tc>
          <w:tcPr>
            <w:tcW w:w="1083" w:type="dxa"/>
            <w:shd w:val="clear" w:color="auto" w:fill="auto"/>
            <w:noWrap/>
            <w:vAlign w:val="bottom"/>
            <w:hideMark/>
          </w:tcPr>
          <w:p w14:paraId="02613564" w14:textId="404C506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961C9">
              <w:rPr>
                <w:rFonts w:ascii="Times New Roman" w:eastAsia="Times New Roman" w:hAnsi="Times New Roman" w:cs="Times New Roman"/>
              </w:rPr>
              <w:t>69,614</w:t>
            </w:r>
          </w:p>
        </w:tc>
        <w:tc>
          <w:tcPr>
            <w:tcW w:w="1083" w:type="dxa"/>
            <w:shd w:val="clear" w:color="auto" w:fill="auto"/>
            <w:noWrap/>
            <w:vAlign w:val="bottom"/>
            <w:hideMark/>
          </w:tcPr>
          <w:p w14:paraId="6649DEF8" w14:textId="35F33113" w:rsidR="005C4C54" w:rsidRPr="002D4C67" w:rsidRDefault="005C4C54"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2961C9">
              <w:rPr>
                <w:rFonts w:ascii="Times New Roman" w:eastAsia="Times New Roman" w:hAnsi="Times New Roman" w:cs="Times New Roman"/>
              </w:rPr>
              <w:t>109,830</w:t>
            </w:r>
          </w:p>
        </w:tc>
        <w:tc>
          <w:tcPr>
            <w:tcW w:w="1096" w:type="dxa"/>
            <w:shd w:val="clear" w:color="auto" w:fill="auto"/>
            <w:noWrap/>
            <w:vAlign w:val="bottom"/>
            <w:hideMark/>
          </w:tcPr>
          <w:p w14:paraId="3AFBBF4A"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112 </w:t>
            </w:r>
          </w:p>
        </w:tc>
        <w:tc>
          <w:tcPr>
            <w:tcW w:w="1101" w:type="dxa"/>
            <w:shd w:val="clear" w:color="auto" w:fill="auto"/>
            <w:vAlign w:val="bottom"/>
            <w:hideMark/>
          </w:tcPr>
          <w:p w14:paraId="66E659A4" w14:textId="77777777" w:rsidR="005C4C54" w:rsidRPr="002D4C67" w:rsidRDefault="005C4C54"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6,108 </w:t>
            </w:r>
          </w:p>
        </w:tc>
        <w:tc>
          <w:tcPr>
            <w:tcW w:w="1239" w:type="dxa"/>
            <w:shd w:val="clear" w:color="auto" w:fill="auto"/>
            <w:noWrap/>
            <w:vAlign w:val="bottom"/>
          </w:tcPr>
          <w:p w14:paraId="2E09C7AA" w14:textId="613D8695" w:rsidR="005C4C54"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1,665.426</w:t>
            </w:r>
          </w:p>
        </w:tc>
        <w:tc>
          <w:tcPr>
            <w:tcW w:w="1394" w:type="dxa"/>
            <w:shd w:val="clear" w:color="auto" w:fill="auto"/>
            <w:noWrap/>
            <w:vAlign w:val="bottom"/>
          </w:tcPr>
          <w:p w14:paraId="483D8B7D" w14:textId="4E101157" w:rsidR="005C4C54" w:rsidRPr="002D4C67" w:rsidRDefault="00017287"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12.569</w:t>
            </w:r>
          </w:p>
        </w:tc>
      </w:tr>
      <w:tr w:rsidR="002961C9" w:rsidRPr="002D4C67" w14:paraId="0BD01678" w14:textId="77777777" w:rsidTr="0002419C">
        <w:trPr>
          <w:trHeight w:val="300"/>
        </w:trPr>
        <w:tc>
          <w:tcPr>
            <w:tcW w:w="565" w:type="dxa"/>
            <w:shd w:val="clear" w:color="auto" w:fill="auto"/>
            <w:noWrap/>
            <w:vAlign w:val="bottom"/>
            <w:hideMark/>
          </w:tcPr>
          <w:p w14:paraId="05508DE3"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7E5FF908"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total production</w:t>
            </w:r>
          </w:p>
        </w:tc>
        <w:tc>
          <w:tcPr>
            <w:tcW w:w="1031" w:type="dxa"/>
            <w:shd w:val="clear" w:color="auto" w:fill="auto"/>
            <w:noWrap/>
            <w:vAlign w:val="bottom"/>
            <w:hideMark/>
          </w:tcPr>
          <w:p w14:paraId="42E19141"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89,722 </w:t>
            </w:r>
          </w:p>
        </w:tc>
        <w:tc>
          <w:tcPr>
            <w:tcW w:w="1083" w:type="dxa"/>
            <w:shd w:val="clear" w:color="auto" w:fill="auto"/>
            <w:noWrap/>
            <w:vAlign w:val="bottom"/>
            <w:hideMark/>
          </w:tcPr>
          <w:p w14:paraId="628E5370" w14:textId="5A72275F"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69,614</w:t>
            </w:r>
          </w:p>
        </w:tc>
        <w:tc>
          <w:tcPr>
            <w:tcW w:w="1083" w:type="dxa"/>
            <w:shd w:val="clear" w:color="auto" w:fill="auto"/>
            <w:noWrap/>
            <w:vAlign w:val="bottom"/>
            <w:hideMark/>
          </w:tcPr>
          <w:p w14:paraId="0923CDF3" w14:textId="10A050D8"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109,830</w:t>
            </w:r>
          </w:p>
        </w:tc>
        <w:tc>
          <w:tcPr>
            <w:tcW w:w="1096" w:type="dxa"/>
            <w:shd w:val="clear" w:color="auto" w:fill="auto"/>
            <w:noWrap/>
            <w:vAlign w:val="bottom"/>
            <w:hideMark/>
          </w:tcPr>
          <w:p w14:paraId="3DA0AA16"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112 </w:t>
            </w:r>
          </w:p>
        </w:tc>
        <w:tc>
          <w:tcPr>
            <w:tcW w:w="1101" w:type="dxa"/>
            <w:shd w:val="clear" w:color="auto" w:fill="auto"/>
            <w:vAlign w:val="bottom"/>
            <w:hideMark/>
          </w:tcPr>
          <w:p w14:paraId="57A9DA6B"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6,108 </w:t>
            </w:r>
          </w:p>
        </w:tc>
        <w:tc>
          <w:tcPr>
            <w:tcW w:w="1239" w:type="dxa"/>
            <w:shd w:val="clear" w:color="auto" w:fill="auto"/>
            <w:noWrap/>
            <w:vAlign w:val="bottom"/>
          </w:tcPr>
          <w:p w14:paraId="2A2D1F34" w14:textId="65B43176"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1,665.426</w:t>
            </w:r>
          </w:p>
        </w:tc>
        <w:tc>
          <w:tcPr>
            <w:tcW w:w="1394" w:type="dxa"/>
            <w:shd w:val="clear" w:color="auto" w:fill="auto"/>
            <w:noWrap/>
            <w:vAlign w:val="bottom"/>
          </w:tcPr>
          <w:p w14:paraId="2012C9B0" w14:textId="3406BBE2"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12.569</w:t>
            </w:r>
          </w:p>
        </w:tc>
      </w:tr>
      <w:tr w:rsidR="002961C9" w:rsidRPr="002D4C67" w14:paraId="05E2E228" w14:textId="77777777" w:rsidTr="0002419C">
        <w:trPr>
          <w:trHeight w:val="300"/>
        </w:trPr>
        <w:tc>
          <w:tcPr>
            <w:tcW w:w="565" w:type="dxa"/>
            <w:shd w:val="clear" w:color="auto" w:fill="auto"/>
            <w:noWrap/>
            <w:vAlign w:val="bottom"/>
            <w:hideMark/>
          </w:tcPr>
          <w:p w14:paraId="48FAAF8B"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542D38F1"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value of sales</w:t>
            </w:r>
          </w:p>
        </w:tc>
        <w:tc>
          <w:tcPr>
            <w:tcW w:w="1031" w:type="dxa"/>
            <w:shd w:val="clear" w:color="auto" w:fill="auto"/>
            <w:vAlign w:val="bottom"/>
            <w:hideMark/>
          </w:tcPr>
          <w:p w14:paraId="65EE6066"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6,049,281 </w:t>
            </w:r>
          </w:p>
        </w:tc>
        <w:tc>
          <w:tcPr>
            <w:tcW w:w="1083" w:type="dxa"/>
            <w:shd w:val="clear" w:color="auto" w:fill="auto"/>
            <w:noWrap/>
            <w:vAlign w:val="bottom"/>
            <w:hideMark/>
          </w:tcPr>
          <w:p w14:paraId="04F503A6" w14:textId="3B9EEF13"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4,650,209</w:t>
            </w:r>
          </w:p>
        </w:tc>
        <w:tc>
          <w:tcPr>
            <w:tcW w:w="1083" w:type="dxa"/>
            <w:shd w:val="clear" w:color="auto" w:fill="auto"/>
            <w:noWrap/>
            <w:vAlign w:val="bottom"/>
            <w:hideMark/>
          </w:tcPr>
          <w:p w14:paraId="46999B92" w14:textId="13E5BD36"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7,448,353</w:t>
            </w:r>
          </w:p>
        </w:tc>
        <w:tc>
          <w:tcPr>
            <w:tcW w:w="1096" w:type="dxa"/>
            <w:shd w:val="clear" w:color="auto" w:fill="auto"/>
            <w:noWrap/>
            <w:vAlign w:val="bottom"/>
            <w:hideMark/>
          </w:tcPr>
          <w:p w14:paraId="0DF20696"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112 </w:t>
            </w:r>
          </w:p>
        </w:tc>
        <w:tc>
          <w:tcPr>
            <w:tcW w:w="1101" w:type="dxa"/>
            <w:shd w:val="clear" w:color="auto" w:fill="auto"/>
            <w:vAlign w:val="bottom"/>
            <w:hideMark/>
          </w:tcPr>
          <w:p w14:paraId="18F3541A"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6,108 </w:t>
            </w:r>
          </w:p>
        </w:tc>
        <w:tc>
          <w:tcPr>
            <w:tcW w:w="1239" w:type="dxa"/>
            <w:shd w:val="clear" w:color="auto" w:fill="auto"/>
            <w:noWrap/>
            <w:vAlign w:val="bottom"/>
          </w:tcPr>
          <w:p w14:paraId="49EE3858" w14:textId="57C8A35B"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713,812.333</w:t>
            </w:r>
          </w:p>
        </w:tc>
        <w:tc>
          <w:tcPr>
            <w:tcW w:w="1394" w:type="dxa"/>
            <w:shd w:val="clear" w:color="auto" w:fill="auto"/>
            <w:noWrap/>
            <w:vAlign w:val="bottom"/>
          </w:tcPr>
          <w:p w14:paraId="52F46C12" w14:textId="652791EF"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874.5387</w:t>
            </w:r>
          </w:p>
        </w:tc>
      </w:tr>
      <w:tr w:rsidR="002961C9" w:rsidRPr="002D4C67" w14:paraId="4E9A74C2" w14:textId="77777777" w:rsidTr="0002419C">
        <w:trPr>
          <w:trHeight w:val="300"/>
        </w:trPr>
        <w:tc>
          <w:tcPr>
            <w:tcW w:w="565" w:type="dxa"/>
            <w:shd w:val="clear" w:color="auto" w:fill="auto"/>
            <w:noWrap/>
            <w:vAlign w:val="bottom"/>
            <w:hideMark/>
          </w:tcPr>
          <w:p w14:paraId="6C0AD66B"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76D0C86B"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quantity of sales</w:t>
            </w:r>
          </w:p>
        </w:tc>
        <w:tc>
          <w:tcPr>
            <w:tcW w:w="1031" w:type="dxa"/>
            <w:shd w:val="clear" w:color="auto" w:fill="auto"/>
            <w:vAlign w:val="bottom"/>
            <w:hideMark/>
          </w:tcPr>
          <w:p w14:paraId="42A5B352"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12,955 </w:t>
            </w:r>
          </w:p>
        </w:tc>
        <w:tc>
          <w:tcPr>
            <w:tcW w:w="1083" w:type="dxa"/>
            <w:shd w:val="clear" w:color="auto" w:fill="auto"/>
            <w:noWrap/>
            <w:vAlign w:val="bottom"/>
            <w:hideMark/>
          </w:tcPr>
          <w:p w14:paraId="69DD33C4" w14:textId="24868B7B"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10,368</w:t>
            </w:r>
          </w:p>
        </w:tc>
        <w:tc>
          <w:tcPr>
            <w:tcW w:w="1083" w:type="dxa"/>
            <w:shd w:val="clear" w:color="auto" w:fill="auto"/>
            <w:noWrap/>
            <w:vAlign w:val="bottom"/>
            <w:hideMark/>
          </w:tcPr>
          <w:p w14:paraId="6617E461" w14:textId="267EB7C1"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15,542</w:t>
            </w:r>
          </w:p>
        </w:tc>
        <w:tc>
          <w:tcPr>
            <w:tcW w:w="1096" w:type="dxa"/>
            <w:shd w:val="clear" w:color="auto" w:fill="auto"/>
            <w:noWrap/>
            <w:vAlign w:val="bottom"/>
            <w:hideMark/>
          </w:tcPr>
          <w:p w14:paraId="3DA158F2"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112 </w:t>
            </w:r>
          </w:p>
        </w:tc>
        <w:tc>
          <w:tcPr>
            <w:tcW w:w="1101" w:type="dxa"/>
            <w:shd w:val="clear" w:color="auto" w:fill="auto"/>
            <w:vAlign w:val="bottom"/>
            <w:hideMark/>
          </w:tcPr>
          <w:p w14:paraId="71DE117B"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6,108 </w:t>
            </w:r>
          </w:p>
        </w:tc>
        <w:tc>
          <w:tcPr>
            <w:tcW w:w="1239" w:type="dxa"/>
            <w:shd w:val="clear" w:color="auto" w:fill="auto"/>
            <w:noWrap/>
            <w:vAlign w:val="bottom"/>
          </w:tcPr>
          <w:p w14:paraId="6F518627" w14:textId="6C03E0C2"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1,319.821</w:t>
            </w:r>
          </w:p>
        </w:tc>
        <w:tc>
          <w:tcPr>
            <w:tcW w:w="1394" w:type="dxa"/>
            <w:shd w:val="clear" w:color="auto" w:fill="auto"/>
            <w:noWrap/>
            <w:vAlign w:val="bottom"/>
          </w:tcPr>
          <w:p w14:paraId="25948AB8" w14:textId="1086E2C3"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1.617</w:t>
            </w:r>
          </w:p>
        </w:tc>
      </w:tr>
      <w:tr w:rsidR="002961C9" w:rsidRPr="002D4C67" w14:paraId="638964B4" w14:textId="77777777" w:rsidTr="0002419C">
        <w:trPr>
          <w:trHeight w:val="300"/>
        </w:trPr>
        <w:tc>
          <w:tcPr>
            <w:tcW w:w="565" w:type="dxa"/>
            <w:shd w:val="clear" w:color="auto" w:fill="auto"/>
            <w:noWrap/>
            <w:vAlign w:val="bottom"/>
            <w:hideMark/>
          </w:tcPr>
          <w:p w14:paraId="167E0DFF"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7CEBA91A"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purchased input cost</w:t>
            </w:r>
          </w:p>
        </w:tc>
        <w:tc>
          <w:tcPr>
            <w:tcW w:w="1031" w:type="dxa"/>
            <w:shd w:val="clear" w:color="auto" w:fill="auto"/>
            <w:vAlign w:val="bottom"/>
            <w:hideMark/>
          </w:tcPr>
          <w:p w14:paraId="77C356DC"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1,272,796 </w:t>
            </w:r>
          </w:p>
        </w:tc>
        <w:tc>
          <w:tcPr>
            <w:tcW w:w="1083" w:type="dxa"/>
            <w:shd w:val="clear" w:color="auto" w:fill="auto"/>
            <w:noWrap/>
            <w:vAlign w:val="bottom"/>
            <w:hideMark/>
          </w:tcPr>
          <w:p w14:paraId="1BE81F0C" w14:textId="599445BE"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875,051</w:t>
            </w:r>
          </w:p>
        </w:tc>
        <w:tc>
          <w:tcPr>
            <w:tcW w:w="1083" w:type="dxa"/>
            <w:shd w:val="clear" w:color="auto" w:fill="auto"/>
            <w:noWrap/>
            <w:vAlign w:val="bottom"/>
            <w:hideMark/>
          </w:tcPr>
          <w:p w14:paraId="32FBE335" w14:textId="5D355B22"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1,673,541</w:t>
            </w:r>
          </w:p>
        </w:tc>
        <w:tc>
          <w:tcPr>
            <w:tcW w:w="1096" w:type="dxa"/>
            <w:shd w:val="clear" w:color="auto" w:fill="auto"/>
            <w:noWrap/>
            <w:vAlign w:val="bottom"/>
            <w:hideMark/>
          </w:tcPr>
          <w:p w14:paraId="0448258D"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112 </w:t>
            </w:r>
          </w:p>
        </w:tc>
        <w:tc>
          <w:tcPr>
            <w:tcW w:w="1101" w:type="dxa"/>
            <w:shd w:val="clear" w:color="auto" w:fill="auto"/>
            <w:vAlign w:val="bottom"/>
            <w:hideMark/>
          </w:tcPr>
          <w:p w14:paraId="5ED535AA"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6,108 </w:t>
            </w:r>
          </w:p>
        </w:tc>
        <w:tc>
          <w:tcPr>
            <w:tcW w:w="1239" w:type="dxa"/>
            <w:shd w:val="clear" w:color="auto" w:fill="auto"/>
            <w:noWrap/>
            <w:vAlign w:val="bottom"/>
          </w:tcPr>
          <w:p w14:paraId="34789160" w14:textId="13022474"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204,461</w:t>
            </w:r>
            <w:r w:rsidR="00007290">
              <w:rPr>
                <w:rFonts w:ascii="Times New Roman" w:eastAsia="Times New Roman" w:hAnsi="Times New Roman" w:cs="Times New Roman"/>
              </w:rPr>
              <w:t>.854</w:t>
            </w:r>
          </w:p>
        </w:tc>
        <w:tc>
          <w:tcPr>
            <w:tcW w:w="1394" w:type="dxa"/>
            <w:shd w:val="clear" w:color="auto" w:fill="auto"/>
            <w:noWrap/>
            <w:vAlign w:val="bottom"/>
          </w:tcPr>
          <w:p w14:paraId="106DE8D1" w14:textId="27154466"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250.49974</w:t>
            </w:r>
          </w:p>
        </w:tc>
      </w:tr>
      <w:tr w:rsidR="002961C9" w:rsidRPr="002D4C67" w14:paraId="39F5EFFE" w14:textId="77777777" w:rsidTr="0002419C">
        <w:trPr>
          <w:trHeight w:val="300"/>
        </w:trPr>
        <w:tc>
          <w:tcPr>
            <w:tcW w:w="565" w:type="dxa"/>
            <w:shd w:val="clear" w:color="auto" w:fill="auto"/>
            <w:noWrap/>
            <w:vAlign w:val="bottom"/>
            <w:hideMark/>
          </w:tcPr>
          <w:p w14:paraId="28E931DF"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152B01BE"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Cattle sellers</w:t>
            </w:r>
          </w:p>
        </w:tc>
        <w:tc>
          <w:tcPr>
            <w:tcW w:w="1031" w:type="dxa"/>
            <w:shd w:val="clear" w:color="auto" w:fill="auto"/>
            <w:vAlign w:val="bottom"/>
            <w:hideMark/>
          </w:tcPr>
          <w:p w14:paraId="2DEEA5AC"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6,108 </w:t>
            </w:r>
          </w:p>
        </w:tc>
        <w:tc>
          <w:tcPr>
            <w:tcW w:w="1083" w:type="dxa"/>
            <w:shd w:val="clear" w:color="auto" w:fill="auto"/>
            <w:noWrap/>
            <w:vAlign w:val="bottom"/>
            <w:hideMark/>
          </w:tcPr>
          <w:p w14:paraId="3756948C"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0F8D8944"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noWrap/>
            <w:vAlign w:val="bottom"/>
            <w:hideMark/>
          </w:tcPr>
          <w:p w14:paraId="43D7B757"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112 </w:t>
            </w:r>
          </w:p>
        </w:tc>
        <w:tc>
          <w:tcPr>
            <w:tcW w:w="1101" w:type="dxa"/>
            <w:shd w:val="clear" w:color="auto" w:fill="auto"/>
            <w:vAlign w:val="bottom"/>
            <w:hideMark/>
          </w:tcPr>
          <w:p w14:paraId="45A162F1"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6,108 </w:t>
            </w:r>
          </w:p>
        </w:tc>
        <w:tc>
          <w:tcPr>
            <w:tcW w:w="1239" w:type="dxa"/>
            <w:shd w:val="clear" w:color="auto" w:fill="auto"/>
            <w:noWrap/>
            <w:vAlign w:val="bottom"/>
          </w:tcPr>
          <w:p w14:paraId="5B5D8553" w14:textId="259B8C26" w:rsidR="002961C9" w:rsidRPr="002D4C67" w:rsidRDefault="002961C9"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2DD0AFD3" w14:textId="5A69CB5A"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r w:rsidR="002961C9" w:rsidRPr="002D4C67" w14:paraId="5CBEC26A" w14:textId="77777777" w:rsidTr="0002419C">
        <w:trPr>
          <w:trHeight w:val="300"/>
        </w:trPr>
        <w:tc>
          <w:tcPr>
            <w:tcW w:w="565" w:type="dxa"/>
            <w:shd w:val="clear" w:color="auto" w:fill="auto"/>
            <w:noWrap/>
            <w:vAlign w:val="bottom"/>
            <w:hideMark/>
          </w:tcPr>
          <w:p w14:paraId="2B04C1E9"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708FCAED" w14:textId="77777777"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 number</w:t>
            </w:r>
          </w:p>
        </w:tc>
        <w:tc>
          <w:tcPr>
            <w:tcW w:w="1031" w:type="dxa"/>
            <w:shd w:val="clear" w:color="auto" w:fill="auto"/>
            <w:noWrap/>
            <w:vAlign w:val="bottom"/>
            <w:hideMark/>
          </w:tcPr>
          <w:p w14:paraId="5768EAA5"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171,424 </w:t>
            </w:r>
          </w:p>
        </w:tc>
        <w:tc>
          <w:tcPr>
            <w:tcW w:w="1083" w:type="dxa"/>
            <w:shd w:val="clear" w:color="auto" w:fill="auto"/>
            <w:noWrap/>
            <w:vAlign w:val="bottom"/>
            <w:hideMark/>
          </w:tcPr>
          <w:p w14:paraId="6EFEA237" w14:textId="7D0455DD" w:rsidR="002961C9" w:rsidRPr="002D4C67" w:rsidRDefault="002961C9"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sidR="00007290">
              <w:rPr>
                <w:rFonts w:ascii="Times New Roman" w:eastAsia="Times New Roman" w:hAnsi="Times New Roman" w:cs="Times New Roman"/>
              </w:rPr>
              <w:t>132,187</w:t>
            </w:r>
          </w:p>
        </w:tc>
        <w:tc>
          <w:tcPr>
            <w:tcW w:w="1083" w:type="dxa"/>
            <w:shd w:val="clear" w:color="auto" w:fill="auto"/>
            <w:noWrap/>
            <w:vAlign w:val="bottom"/>
            <w:hideMark/>
          </w:tcPr>
          <w:p w14:paraId="39A215DC" w14:textId="01C01710" w:rsidR="002961C9" w:rsidRPr="002D4C67" w:rsidRDefault="00007290"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210,661</w:t>
            </w:r>
            <w:r w:rsidR="002961C9" w:rsidRPr="002D4C67">
              <w:rPr>
                <w:rFonts w:ascii="Times New Roman" w:eastAsia="Times New Roman" w:hAnsi="Times New Roman" w:cs="Times New Roman"/>
              </w:rPr>
              <w:t> </w:t>
            </w:r>
          </w:p>
        </w:tc>
        <w:tc>
          <w:tcPr>
            <w:tcW w:w="1096" w:type="dxa"/>
            <w:shd w:val="clear" w:color="auto" w:fill="auto"/>
            <w:noWrap/>
            <w:vAlign w:val="bottom"/>
            <w:hideMark/>
          </w:tcPr>
          <w:p w14:paraId="1A2D78C2"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177 </w:t>
            </w:r>
          </w:p>
        </w:tc>
        <w:tc>
          <w:tcPr>
            <w:tcW w:w="1101" w:type="dxa"/>
            <w:shd w:val="clear" w:color="auto" w:fill="auto"/>
            <w:vAlign w:val="bottom"/>
            <w:hideMark/>
          </w:tcPr>
          <w:p w14:paraId="5D7E6A2A" w14:textId="77777777" w:rsidR="002961C9" w:rsidRPr="002D4C67" w:rsidRDefault="002961C9"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9,612 </w:t>
            </w:r>
          </w:p>
        </w:tc>
        <w:tc>
          <w:tcPr>
            <w:tcW w:w="1239" w:type="dxa"/>
            <w:shd w:val="clear" w:color="auto" w:fill="auto"/>
            <w:noWrap/>
            <w:vAlign w:val="bottom"/>
          </w:tcPr>
          <w:p w14:paraId="55BBB63B" w14:textId="37A1092D" w:rsidR="002961C9" w:rsidRPr="002D4C67" w:rsidRDefault="00007290"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20,019.032</w:t>
            </w:r>
          </w:p>
        </w:tc>
        <w:tc>
          <w:tcPr>
            <w:tcW w:w="1394" w:type="dxa"/>
            <w:shd w:val="clear" w:color="auto" w:fill="auto"/>
            <w:noWrap/>
            <w:vAlign w:val="bottom"/>
          </w:tcPr>
          <w:p w14:paraId="1D4AE1A2" w14:textId="7A757169" w:rsidR="002961C9" w:rsidRPr="002D4C67" w:rsidRDefault="002961C9"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19.593</w:t>
            </w:r>
          </w:p>
        </w:tc>
      </w:tr>
      <w:tr w:rsidR="009519BE" w:rsidRPr="002D4C67" w14:paraId="7E70AD32" w14:textId="77777777" w:rsidTr="0002419C">
        <w:trPr>
          <w:trHeight w:val="300"/>
        </w:trPr>
        <w:tc>
          <w:tcPr>
            <w:tcW w:w="565" w:type="dxa"/>
            <w:shd w:val="clear" w:color="auto" w:fill="auto"/>
            <w:noWrap/>
            <w:vAlign w:val="bottom"/>
            <w:hideMark/>
          </w:tcPr>
          <w:p w14:paraId="1D35500D"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214CB9A6"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total production</w:t>
            </w:r>
          </w:p>
        </w:tc>
        <w:tc>
          <w:tcPr>
            <w:tcW w:w="1031" w:type="dxa"/>
            <w:shd w:val="clear" w:color="auto" w:fill="auto"/>
            <w:noWrap/>
            <w:vAlign w:val="bottom"/>
            <w:hideMark/>
          </w:tcPr>
          <w:p w14:paraId="177ACE41"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  171,424 </w:t>
            </w:r>
          </w:p>
        </w:tc>
        <w:tc>
          <w:tcPr>
            <w:tcW w:w="1083" w:type="dxa"/>
            <w:shd w:val="clear" w:color="auto" w:fill="auto"/>
            <w:noWrap/>
            <w:vAlign w:val="bottom"/>
            <w:hideMark/>
          </w:tcPr>
          <w:p w14:paraId="5D4748E3" w14:textId="6A508B4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132,187</w:t>
            </w:r>
          </w:p>
        </w:tc>
        <w:tc>
          <w:tcPr>
            <w:tcW w:w="1083" w:type="dxa"/>
            <w:shd w:val="clear" w:color="auto" w:fill="auto"/>
            <w:noWrap/>
            <w:vAlign w:val="bottom"/>
            <w:hideMark/>
          </w:tcPr>
          <w:p w14:paraId="12C40BED" w14:textId="5F3F6C50" w:rsidR="009519BE" w:rsidRPr="002D4C67" w:rsidRDefault="009519BE" w:rsidP="000F18E9">
            <w:pPr>
              <w:spacing w:after="0" w:line="240" w:lineRule="auto"/>
              <w:rPr>
                <w:rFonts w:ascii="Times New Roman" w:eastAsia="Times New Roman" w:hAnsi="Times New Roman" w:cs="Times New Roman"/>
              </w:rPr>
            </w:pPr>
            <w:r>
              <w:rPr>
                <w:rFonts w:ascii="Times New Roman" w:eastAsia="Times New Roman" w:hAnsi="Times New Roman" w:cs="Times New Roman"/>
              </w:rPr>
              <w:t>210,661</w:t>
            </w:r>
            <w:r w:rsidRPr="002D4C67">
              <w:rPr>
                <w:rFonts w:ascii="Times New Roman" w:eastAsia="Times New Roman" w:hAnsi="Times New Roman" w:cs="Times New Roman"/>
              </w:rPr>
              <w:t> </w:t>
            </w:r>
          </w:p>
        </w:tc>
        <w:tc>
          <w:tcPr>
            <w:tcW w:w="1096" w:type="dxa"/>
            <w:shd w:val="clear" w:color="auto" w:fill="auto"/>
            <w:noWrap/>
            <w:vAlign w:val="bottom"/>
            <w:hideMark/>
          </w:tcPr>
          <w:p w14:paraId="060A4650"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177 </w:t>
            </w:r>
          </w:p>
        </w:tc>
        <w:tc>
          <w:tcPr>
            <w:tcW w:w="1101" w:type="dxa"/>
            <w:shd w:val="clear" w:color="auto" w:fill="auto"/>
            <w:vAlign w:val="bottom"/>
            <w:hideMark/>
          </w:tcPr>
          <w:p w14:paraId="53381BEA"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9,612 </w:t>
            </w:r>
          </w:p>
        </w:tc>
        <w:tc>
          <w:tcPr>
            <w:tcW w:w="1239" w:type="dxa"/>
            <w:shd w:val="clear" w:color="auto" w:fill="auto"/>
            <w:noWrap/>
            <w:vAlign w:val="bottom"/>
          </w:tcPr>
          <w:p w14:paraId="2A93CA55" w14:textId="5CE8F5D3"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20,019.032</w:t>
            </w:r>
          </w:p>
        </w:tc>
        <w:tc>
          <w:tcPr>
            <w:tcW w:w="1394" w:type="dxa"/>
            <w:shd w:val="clear" w:color="auto" w:fill="auto"/>
            <w:noWrap/>
            <w:vAlign w:val="bottom"/>
          </w:tcPr>
          <w:p w14:paraId="02C5EF0E" w14:textId="1E6C3254"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19.593</w:t>
            </w:r>
          </w:p>
        </w:tc>
      </w:tr>
      <w:tr w:rsidR="009519BE" w:rsidRPr="002D4C67" w14:paraId="7C102DBF" w14:textId="77777777" w:rsidTr="0002419C">
        <w:trPr>
          <w:trHeight w:val="300"/>
        </w:trPr>
        <w:tc>
          <w:tcPr>
            <w:tcW w:w="565" w:type="dxa"/>
            <w:shd w:val="clear" w:color="auto" w:fill="auto"/>
            <w:noWrap/>
            <w:vAlign w:val="bottom"/>
            <w:hideMark/>
          </w:tcPr>
          <w:p w14:paraId="43B15173"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048E841E"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value of sales</w:t>
            </w:r>
          </w:p>
        </w:tc>
        <w:tc>
          <w:tcPr>
            <w:tcW w:w="1031" w:type="dxa"/>
            <w:shd w:val="clear" w:color="auto" w:fill="auto"/>
            <w:noWrap/>
            <w:vAlign w:val="bottom"/>
            <w:hideMark/>
          </w:tcPr>
          <w:p w14:paraId="6A6F367B"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1,545,823 </w:t>
            </w:r>
          </w:p>
        </w:tc>
        <w:tc>
          <w:tcPr>
            <w:tcW w:w="1083" w:type="dxa"/>
            <w:shd w:val="clear" w:color="auto" w:fill="auto"/>
            <w:noWrap/>
            <w:vAlign w:val="bottom"/>
            <w:hideMark/>
          </w:tcPr>
          <w:p w14:paraId="478A06BE" w14:textId="71AE046F"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1,131,075</w:t>
            </w:r>
          </w:p>
        </w:tc>
        <w:tc>
          <w:tcPr>
            <w:tcW w:w="1083" w:type="dxa"/>
            <w:shd w:val="clear" w:color="auto" w:fill="auto"/>
            <w:noWrap/>
            <w:vAlign w:val="bottom"/>
            <w:hideMark/>
          </w:tcPr>
          <w:p w14:paraId="15317CBF" w14:textId="76206655"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1,960,571</w:t>
            </w:r>
          </w:p>
        </w:tc>
        <w:tc>
          <w:tcPr>
            <w:tcW w:w="1096" w:type="dxa"/>
            <w:shd w:val="clear" w:color="auto" w:fill="auto"/>
            <w:noWrap/>
            <w:vAlign w:val="bottom"/>
            <w:hideMark/>
          </w:tcPr>
          <w:p w14:paraId="268B5712"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177 </w:t>
            </w:r>
          </w:p>
        </w:tc>
        <w:tc>
          <w:tcPr>
            <w:tcW w:w="1101" w:type="dxa"/>
            <w:shd w:val="clear" w:color="auto" w:fill="auto"/>
            <w:vAlign w:val="bottom"/>
            <w:hideMark/>
          </w:tcPr>
          <w:p w14:paraId="4A982368"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9,612 </w:t>
            </w:r>
          </w:p>
        </w:tc>
        <w:tc>
          <w:tcPr>
            <w:tcW w:w="1239" w:type="dxa"/>
            <w:shd w:val="clear" w:color="auto" w:fill="auto"/>
            <w:noWrap/>
            <w:vAlign w:val="bottom"/>
          </w:tcPr>
          <w:p w14:paraId="49932CC4" w14:textId="523ADF75"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211,606.263</w:t>
            </w:r>
          </w:p>
        </w:tc>
        <w:tc>
          <w:tcPr>
            <w:tcW w:w="1394" w:type="dxa"/>
            <w:shd w:val="clear" w:color="auto" w:fill="auto"/>
            <w:noWrap/>
            <w:vAlign w:val="bottom"/>
          </w:tcPr>
          <w:p w14:paraId="2E2928D5" w14:textId="4151EB28"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207.103</w:t>
            </w:r>
          </w:p>
        </w:tc>
      </w:tr>
      <w:tr w:rsidR="009519BE" w:rsidRPr="002D4C67" w14:paraId="7A5AE3D1" w14:textId="77777777" w:rsidTr="0002419C">
        <w:trPr>
          <w:trHeight w:val="300"/>
        </w:trPr>
        <w:tc>
          <w:tcPr>
            <w:tcW w:w="565" w:type="dxa"/>
            <w:shd w:val="clear" w:color="auto" w:fill="auto"/>
            <w:noWrap/>
            <w:vAlign w:val="bottom"/>
            <w:hideMark/>
          </w:tcPr>
          <w:p w14:paraId="13B7E556"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10E5CBEB"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quantity of sales</w:t>
            </w:r>
          </w:p>
        </w:tc>
        <w:tc>
          <w:tcPr>
            <w:tcW w:w="1031" w:type="dxa"/>
            <w:shd w:val="clear" w:color="auto" w:fill="auto"/>
            <w:noWrap/>
            <w:vAlign w:val="bottom"/>
            <w:hideMark/>
          </w:tcPr>
          <w:p w14:paraId="5ACCA846"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31,982</w:t>
            </w:r>
          </w:p>
        </w:tc>
        <w:tc>
          <w:tcPr>
            <w:tcW w:w="1083" w:type="dxa"/>
            <w:shd w:val="clear" w:color="auto" w:fill="auto"/>
            <w:noWrap/>
            <w:vAlign w:val="bottom"/>
            <w:hideMark/>
          </w:tcPr>
          <w:p w14:paraId="78605E37" w14:textId="0381476B"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23,379</w:t>
            </w:r>
          </w:p>
        </w:tc>
        <w:tc>
          <w:tcPr>
            <w:tcW w:w="1083" w:type="dxa"/>
            <w:shd w:val="clear" w:color="auto" w:fill="auto"/>
            <w:noWrap/>
            <w:vAlign w:val="bottom"/>
            <w:hideMark/>
          </w:tcPr>
          <w:p w14:paraId="240B6D8D" w14:textId="5DD0CF84"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40,585</w:t>
            </w:r>
          </w:p>
        </w:tc>
        <w:tc>
          <w:tcPr>
            <w:tcW w:w="1096" w:type="dxa"/>
            <w:shd w:val="clear" w:color="auto" w:fill="auto"/>
            <w:noWrap/>
            <w:vAlign w:val="bottom"/>
            <w:hideMark/>
          </w:tcPr>
          <w:p w14:paraId="65768094"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177 </w:t>
            </w:r>
          </w:p>
        </w:tc>
        <w:tc>
          <w:tcPr>
            <w:tcW w:w="1101" w:type="dxa"/>
            <w:shd w:val="clear" w:color="auto" w:fill="auto"/>
            <w:vAlign w:val="bottom"/>
            <w:hideMark/>
          </w:tcPr>
          <w:p w14:paraId="0E2F9D1D"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9,612 </w:t>
            </w:r>
          </w:p>
        </w:tc>
        <w:tc>
          <w:tcPr>
            <w:tcW w:w="1239" w:type="dxa"/>
            <w:shd w:val="clear" w:color="auto" w:fill="auto"/>
            <w:noWrap/>
            <w:vAlign w:val="bottom"/>
          </w:tcPr>
          <w:p w14:paraId="53AB11DD" w14:textId="0900B645"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4,389.413</w:t>
            </w:r>
          </w:p>
        </w:tc>
        <w:tc>
          <w:tcPr>
            <w:tcW w:w="1394" w:type="dxa"/>
            <w:shd w:val="clear" w:color="auto" w:fill="auto"/>
            <w:noWrap/>
            <w:vAlign w:val="bottom"/>
          </w:tcPr>
          <w:p w14:paraId="64D92B31" w14:textId="2C321137"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4.296</w:t>
            </w:r>
          </w:p>
        </w:tc>
      </w:tr>
      <w:tr w:rsidR="009519BE" w:rsidRPr="002D4C67" w14:paraId="41615745" w14:textId="77777777" w:rsidTr="0002419C">
        <w:trPr>
          <w:trHeight w:val="300"/>
        </w:trPr>
        <w:tc>
          <w:tcPr>
            <w:tcW w:w="565" w:type="dxa"/>
            <w:shd w:val="clear" w:color="auto" w:fill="auto"/>
            <w:noWrap/>
            <w:vAlign w:val="bottom"/>
            <w:hideMark/>
          </w:tcPr>
          <w:p w14:paraId="0BE2D425"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17F155CD"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purchased input cost</w:t>
            </w:r>
          </w:p>
        </w:tc>
        <w:tc>
          <w:tcPr>
            <w:tcW w:w="1031" w:type="dxa"/>
            <w:shd w:val="clear" w:color="auto" w:fill="auto"/>
            <w:noWrap/>
            <w:vAlign w:val="bottom"/>
            <w:hideMark/>
          </w:tcPr>
          <w:p w14:paraId="20756274"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272,163</w:t>
            </w:r>
          </w:p>
        </w:tc>
        <w:tc>
          <w:tcPr>
            <w:tcW w:w="1083" w:type="dxa"/>
            <w:shd w:val="clear" w:color="auto" w:fill="auto"/>
            <w:noWrap/>
            <w:vAlign w:val="bottom"/>
            <w:hideMark/>
          </w:tcPr>
          <w:p w14:paraId="524ED2D5" w14:textId="08402321"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82,287</w:t>
            </w:r>
          </w:p>
        </w:tc>
        <w:tc>
          <w:tcPr>
            <w:tcW w:w="1083" w:type="dxa"/>
            <w:shd w:val="clear" w:color="auto" w:fill="auto"/>
            <w:noWrap/>
            <w:vAlign w:val="bottom"/>
            <w:hideMark/>
          </w:tcPr>
          <w:p w14:paraId="34FB154A" w14:textId="7817E1FC"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r>
              <w:rPr>
                <w:rFonts w:ascii="Times New Roman" w:eastAsia="Times New Roman" w:hAnsi="Times New Roman" w:cs="Times New Roman"/>
              </w:rPr>
              <w:t>462,039</w:t>
            </w:r>
          </w:p>
        </w:tc>
        <w:tc>
          <w:tcPr>
            <w:tcW w:w="1096" w:type="dxa"/>
            <w:shd w:val="clear" w:color="auto" w:fill="auto"/>
            <w:noWrap/>
            <w:vAlign w:val="bottom"/>
            <w:hideMark/>
          </w:tcPr>
          <w:p w14:paraId="1F6C7E8B"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177 </w:t>
            </w:r>
          </w:p>
        </w:tc>
        <w:tc>
          <w:tcPr>
            <w:tcW w:w="1101" w:type="dxa"/>
            <w:shd w:val="clear" w:color="auto" w:fill="auto"/>
            <w:vAlign w:val="bottom"/>
            <w:hideMark/>
          </w:tcPr>
          <w:p w14:paraId="203F58FD"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9,612 </w:t>
            </w:r>
          </w:p>
        </w:tc>
        <w:tc>
          <w:tcPr>
            <w:tcW w:w="1239" w:type="dxa"/>
            <w:shd w:val="clear" w:color="auto" w:fill="auto"/>
            <w:noWrap/>
            <w:vAlign w:val="bottom"/>
          </w:tcPr>
          <w:p w14:paraId="3945A81E" w14:textId="1B4D81FE"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96,875.305</w:t>
            </w:r>
          </w:p>
        </w:tc>
        <w:tc>
          <w:tcPr>
            <w:tcW w:w="1394" w:type="dxa"/>
            <w:shd w:val="clear" w:color="auto" w:fill="auto"/>
            <w:noWrap/>
            <w:vAlign w:val="bottom"/>
          </w:tcPr>
          <w:p w14:paraId="404F684E" w14:textId="481364FC"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94.81367</w:t>
            </w:r>
          </w:p>
        </w:tc>
      </w:tr>
      <w:tr w:rsidR="009519BE" w:rsidRPr="002D4C67" w14:paraId="47DE377C" w14:textId="77777777" w:rsidTr="0002419C">
        <w:trPr>
          <w:trHeight w:val="300"/>
        </w:trPr>
        <w:tc>
          <w:tcPr>
            <w:tcW w:w="565" w:type="dxa"/>
            <w:shd w:val="clear" w:color="auto" w:fill="auto"/>
            <w:noWrap/>
            <w:vAlign w:val="bottom"/>
            <w:hideMark/>
          </w:tcPr>
          <w:p w14:paraId="4E5DD13A"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34</w:t>
            </w:r>
          </w:p>
        </w:tc>
        <w:tc>
          <w:tcPr>
            <w:tcW w:w="5900" w:type="dxa"/>
            <w:shd w:val="clear" w:color="auto" w:fill="auto"/>
            <w:vAlign w:val="bottom"/>
            <w:hideMark/>
          </w:tcPr>
          <w:p w14:paraId="00306BC6"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Goats sellers</w:t>
            </w:r>
          </w:p>
        </w:tc>
        <w:tc>
          <w:tcPr>
            <w:tcW w:w="1031" w:type="dxa"/>
            <w:shd w:val="clear" w:color="auto" w:fill="auto"/>
            <w:noWrap/>
            <w:vAlign w:val="bottom"/>
            <w:hideMark/>
          </w:tcPr>
          <w:p w14:paraId="5CA34C44"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9,612</w:t>
            </w:r>
          </w:p>
        </w:tc>
        <w:tc>
          <w:tcPr>
            <w:tcW w:w="1083" w:type="dxa"/>
            <w:shd w:val="clear" w:color="auto" w:fill="auto"/>
            <w:noWrap/>
            <w:vAlign w:val="bottom"/>
            <w:hideMark/>
          </w:tcPr>
          <w:p w14:paraId="7FB1B587"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83" w:type="dxa"/>
            <w:shd w:val="clear" w:color="auto" w:fill="auto"/>
            <w:noWrap/>
            <w:vAlign w:val="bottom"/>
            <w:hideMark/>
          </w:tcPr>
          <w:p w14:paraId="5F8DE8B0" w14:textId="77777777" w:rsidR="009519BE" w:rsidRPr="002D4C67" w:rsidRDefault="009519BE" w:rsidP="000F18E9">
            <w:pPr>
              <w:spacing w:after="0" w:line="240" w:lineRule="auto"/>
              <w:rPr>
                <w:rFonts w:ascii="Times New Roman" w:eastAsia="Times New Roman" w:hAnsi="Times New Roman" w:cs="Times New Roman"/>
              </w:rPr>
            </w:pPr>
            <w:r w:rsidRPr="002D4C67">
              <w:rPr>
                <w:rFonts w:ascii="Times New Roman" w:eastAsia="Times New Roman" w:hAnsi="Times New Roman" w:cs="Times New Roman"/>
              </w:rPr>
              <w:t> </w:t>
            </w:r>
          </w:p>
        </w:tc>
        <w:tc>
          <w:tcPr>
            <w:tcW w:w="1096" w:type="dxa"/>
            <w:shd w:val="clear" w:color="auto" w:fill="auto"/>
            <w:noWrap/>
            <w:vAlign w:val="bottom"/>
            <w:hideMark/>
          </w:tcPr>
          <w:p w14:paraId="62249076"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177 </w:t>
            </w:r>
          </w:p>
        </w:tc>
        <w:tc>
          <w:tcPr>
            <w:tcW w:w="1101" w:type="dxa"/>
            <w:shd w:val="clear" w:color="auto" w:fill="auto"/>
            <w:vAlign w:val="bottom"/>
            <w:hideMark/>
          </w:tcPr>
          <w:p w14:paraId="2FC6E79E" w14:textId="77777777" w:rsidR="009519BE" w:rsidRPr="002D4C67" w:rsidRDefault="009519BE" w:rsidP="000F18E9">
            <w:pPr>
              <w:spacing w:after="0" w:line="240" w:lineRule="auto"/>
              <w:jc w:val="right"/>
              <w:rPr>
                <w:rFonts w:ascii="Times New Roman" w:eastAsia="Times New Roman" w:hAnsi="Times New Roman" w:cs="Times New Roman"/>
              </w:rPr>
            </w:pPr>
            <w:r w:rsidRPr="002D4C67">
              <w:rPr>
                <w:rFonts w:ascii="Times New Roman" w:eastAsia="Times New Roman" w:hAnsi="Times New Roman" w:cs="Times New Roman"/>
              </w:rPr>
              <w:t xml:space="preserve">9,612 </w:t>
            </w:r>
          </w:p>
        </w:tc>
        <w:tc>
          <w:tcPr>
            <w:tcW w:w="1239" w:type="dxa"/>
            <w:shd w:val="clear" w:color="auto" w:fill="auto"/>
            <w:noWrap/>
            <w:vAlign w:val="bottom"/>
          </w:tcPr>
          <w:p w14:paraId="7CB06FB0" w14:textId="7FB56E7D" w:rsidR="009519BE" w:rsidRPr="002D4C67" w:rsidRDefault="009519BE" w:rsidP="000F18E9">
            <w:pPr>
              <w:spacing w:after="0" w:line="240" w:lineRule="auto"/>
              <w:jc w:val="right"/>
              <w:rPr>
                <w:rFonts w:ascii="Times New Roman" w:eastAsia="Times New Roman" w:hAnsi="Times New Roman" w:cs="Times New Roman"/>
              </w:rPr>
            </w:pPr>
          </w:p>
        </w:tc>
        <w:tc>
          <w:tcPr>
            <w:tcW w:w="1394" w:type="dxa"/>
            <w:shd w:val="clear" w:color="auto" w:fill="auto"/>
            <w:noWrap/>
            <w:vAlign w:val="bottom"/>
          </w:tcPr>
          <w:p w14:paraId="17B9A43B" w14:textId="2B15E6BF" w:rsidR="009519BE" w:rsidRPr="002D4C67" w:rsidRDefault="009519BE" w:rsidP="000F18E9">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w:t>
            </w:r>
          </w:p>
        </w:tc>
      </w:tr>
    </w:tbl>
    <w:p w14:paraId="0A0027D8" w14:textId="4305399C" w:rsidR="005C4C54" w:rsidRDefault="005C4C54" w:rsidP="000F18E9">
      <w:pPr>
        <w:spacing w:after="0" w:line="240" w:lineRule="auto"/>
        <w:rPr>
          <w:rFonts w:ascii="Times New Roman" w:eastAsia="Times New Roman" w:hAnsi="Times New Roman" w:cs="Times New Roman"/>
        </w:rPr>
      </w:pPr>
    </w:p>
    <w:p w14:paraId="3A7FF757" w14:textId="5A40A8B5" w:rsidR="005C4C54" w:rsidRDefault="005C4C54" w:rsidP="000F18E9">
      <w:pPr>
        <w:spacing w:after="0" w:line="240" w:lineRule="auto"/>
        <w:rPr>
          <w:rFonts w:ascii="Times New Roman" w:eastAsia="Times New Roman" w:hAnsi="Times New Roman" w:cs="Times New Roman"/>
        </w:rPr>
      </w:pPr>
    </w:p>
    <w:p w14:paraId="7D951B5D" w14:textId="5C47C967" w:rsidR="005C4C54" w:rsidRDefault="005C4C54" w:rsidP="000F18E9">
      <w:pPr>
        <w:spacing w:after="0" w:line="240" w:lineRule="auto"/>
        <w:rPr>
          <w:rFonts w:ascii="Times New Roman" w:eastAsia="Times New Roman" w:hAnsi="Times New Roman" w:cs="Times New Roman"/>
        </w:rPr>
      </w:pPr>
    </w:p>
    <w:p w14:paraId="49064FC1" w14:textId="122E8911" w:rsidR="005C4C54" w:rsidRDefault="005C4C54" w:rsidP="000F18E9">
      <w:pPr>
        <w:spacing w:after="0" w:line="240" w:lineRule="auto"/>
        <w:rPr>
          <w:rFonts w:ascii="Times New Roman" w:eastAsia="Times New Roman" w:hAnsi="Times New Roman" w:cs="Times New Roman"/>
        </w:rPr>
      </w:pPr>
    </w:p>
    <w:p w14:paraId="1E4CFE83" w14:textId="0ACC96F3" w:rsidR="005C4C54" w:rsidRDefault="005C4C54" w:rsidP="000F18E9">
      <w:pPr>
        <w:spacing w:after="0" w:line="240" w:lineRule="auto"/>
        <w:rPr>
          <w:rFonts w:ascii="Times New Roman" w:eastAsia="Times New Roman" w:hAnsi="Times New Roman" w:cs="Times New Roman"/>
        </w:rPr>
      </w:pPr>
    </w:p>
    <w:p w14:paraId="65C793F5" w14:textId="34841A3C" w:rsidR="005C4C54" w:rsidRDefault="005C4C54" w:rsidP="000F18E9">
      <w:pPr>
        <w:spacing w:after="0" w:line="240" w:lineRule="auto"/>
        <w:rPr>
          <w:rFonts w:ascii="Times New Roman" w:eastAsia="Times New Roman" w:hAnsi="Times New Roman" w:cs="Times New Roman"/>
        </w:rPr>
      </w:pPr>
    </w:p>
    <w:p w14:paraId="4AEF4FC8" w14:textId="77777777" w:rsidR="005C4C54" w:rsidRPr="0087162F" w:rsidRDefault="005C4C54" w:rsidP="000F18E9">
      <w:pPr>
        <w:spacing w:after="0" w:line="240" w:lineRule="auto"/>
        <w:rPr>
          <w:rFonts w:ascii="Times New Roman" w:eastAsia="Times New Roman" w:hAnsi="Times New Roman" w:cs="Times New Roman"/>
        </w:rPr>
      </w:pPr>
    </w:p>
    <w:p w14:paraId="70CB4820" w14:textId="77777777" w:rsidR="00E13F74" w:rsidRPr="00CF13AC" w:rsidRDefault="00E13F74" w:rsidP="000F18E9">
      <w:pPr>
        <w:rPr>
          <w:rFonts w:ascii="Times New Roman" w:hAnsi="Times New Roman" w:cs="Times New Roman"/>
        </w:rPr>
        <w:sectPr w:rsidR="00E13F74" w:rsidRPr="00CF13AC" w:rsidSect="00E954F2">
          <w:pgSz w:w="16838" w:h="11906" w:orient="landscape" w:code="9"/>
          <w:pgMar w:top="1440" w:right="1440" w:bottom="1440" w:left="1440" w:header="720" w:footer="720" w:gutter="0"/>
          <w:cols w:space="720"/>
          <w:docGrid w:linePitch="360"/>
        </w:sectPr>
      </w:pPr>
      <w:bookmarkStart w:id="1" w:name="RANGE!A1:I100"/>
      <w:bookmarkEnd w:id="1"/>
    </w:p>
    <w:p w14:paraId="54B4F9A7" w14:textId="77777777" w:rsidR="00B01DCD" w:rsidRPr="000D7AEA" w:rsidRDefault="00B01DCD" w:rsidP="000F18E9">
      <w:pPr>
        <w:rPr>
          <w:rFonts w:ascii="Times New Roman" w:hAnsi="Times New Roman" w:cs="Times New Roman"/>
          <w:b/>
          <w:bCs/>
          <w:sz w:val="28"/>
          <w:szCs w:val="28"/>
        </w:rPr>
      </w:pPr>
      <w:r w:rsidRPr="000D7AEA">
        <w:rPr>
          <w:rFonts w:ascii="Times New Roman" w:hAnsi="Times New Roman" w:cs="Times New Roman"/>
          <w:b/>
          <w:bCs/>
          <w:sz w:val="28"/>
          <w:szCs w:val="28"/>
        </w:rPr>
        <w:lastRenderedPageBreak/>
        <w:t>Annex 2: Questionnaires for the Survey</w:t>
      </w:r>
    </w:p>
    <w:p w14:paraId="3DDA538F" w14:textId="77777777" w:rsidR="00B01DCD" w:rsidRPr="001609AF" w:rsidRDefault="00B01DCD" w:rsidP="000F18E9">
      <w:pPr>
        <w:rPr>
          <w:rFonts w:ascii="Times New Roman" w:hAnsi="Times New Roman" w:cs="Times New Roman"/>
        </w:rPr>
      </w:pPr>
    </w:p>
    <w:p w14:paraId="7BC47142" w14:textId="77777777" w:rsidR="00B01DCD" w:rsidRPr="001609AF" w:rsidRDefault="00B01DCD" w:rsidP="000F18E9">
      <w:pPr>
        <w:rPr>
          <w:rFonts w:ascii="Times New Roman" w:hAnsi="Times New Roman" w:cs="Times New Roman"/>
        </w:rPr>
      </w:pPr>
    </w:p>
    <w:p w14:paraId="3A39E8CA" w14:textId="77777777" w:rsidR="00B01DCD" w:rsidRDefault="00B01DCD" w:rsidP="000F18E9">
      <w:pPr>
        <w:rPr>
          <w:rFonts w:ascii="Times New Roman" w:hAnsi="Times New Roman" w:cs="Times New Roman"/>
          <w:b/>
        </w:rPr>
      </w:pPr>
      <w:r>
        <w:rPr>
          <w:rFonts w:ascii="Times New Roman" w:hAnsi="Times New Roman" w:cs="Times New Roman"/>
          <w:b/>
        </w:rPr>
        <w:br w:type="page"/>
      </w:r>
    </w:p>
    <w:p w14:paraId="5AA451F1" w14:textId="626864D0" w:rsidR="00B01DCD" w:rsidRPr="000D7AEA" w:rsidRDefault="00B01DCD" w:rsidP="000F18E9">
      <w:pPr>
        <w:rPr>
          <w:rFonts w:ascii="Times New Roman" w:hAnsi="Times New Roman" w:cs="Times New Roman"/>
          <w:b/>
          <w:sz w:val="28"/>
          <w:szCs w:val="28"/>
        </w:rPr>
      </w:pPr>
      <w:r w:rsidRPr="000D7AEA">
        <w:rPr>
          <w:rFonts w:ascii="Times New Roman" w:hAnsi="Times New Roman" w:cs="Times New Roman"/>
          <w:b/>
          <w:sz w:val="28"/>
          <w:szCs w:val="28"/>
        </w:rPr>
        <w:lastRenderedPageBreak/>
        <w:t xml:space="preserve">1.1 Dryland Crops –Adoption of Practices Questionnaire (March </w:t>
      </w:r>
      <w:r w:rsidR="00D04D32">
        <w:rPr>
          <w:rFonts w:ascii="Times New Roman" w:hAnsi="Times New Roman" w:cs="Times New Roman"/>
          <w:b/>
          <w:sz w:val="28"/>
          <w:szCs w:val="28"/>
        </w:rPr>
        <w:t>2018</w:t>
      </w:r>
      <w:r w:rsidRPr="000D7AEA">
        <w:rPr>
          <w:rFonts w:ascii="Times New Roman" w:hAnsi="Times New Roman" w:cs="Times New Roman"/>
          <w:b/>
          <w:sz w:val="28"/>
          <w:szCs w:val="28"/>
        </w:rPr>
        <w:t xml:space="preserve">) </w:t>
      </w:r>
    </w:p>
    <w:p w14:paraId="6CE86C1B"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r w:rsidRPr="001609AF">
        <w:rPr>
          <w:rFonts w:ascii="Times New Roman" w:hAnsi="Times New Roman" w:cs="Times New Roman"/>
        </w:rPr>
        <w:t>…………………………………</w:t>
      </w:r>
    </w:p>
    <w:p w14:paraId="2B8834AE" w14:textId="77777777" w:rsidR="00B01DCD" w:rsidRDefault="00B01DCD" w:rsidP="000F18E9">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2359CE34"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Geo-reference of location</w:t>
      </w:r>
    </w:p>
    <w:p w14:paraId="4748764F" w14:textId="77777777" w:rsidR="00B01DCD" w:rsidRPr="00EC2EF4" w:rsidRDefault="00B01DCD" w:rsidP="000F18E9">
      <w:pPr>
        <w:ind w:firstLine="720"/>
        <w:rPr>
          <w:rFonts w:ascii="Times New Roman" w:hAnsi="Times New Roman" w:cs="Times New Roman"/>
        </w:rPr>
      </w:pPr>
      <w:r w:rsidRPr="00EC2EF4">
        <w:rPr>
          <w:rFonts w:ascii="Times New Roman" w:hAnsi="Times New Roman" w:cs="Times New Roman"/>
        </w:rPr>
        <w:t>Longitude …………………………………      Latitude ………….…………</w:t>
      </w:r>
      <w:r>
        <w:rPr>
          <w:rFonts w:ascii="Times New Roman" w:hAnsi="Times New Roman" w:cs="Times New Roman"/>
        </w:rPr>
        <w:t>…………………</w:t>
      </w:r>
    </w:p>
    <w:p w14:paraId="41EF913C"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Name of district …………………………………… Ward (number &amp; name)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1EA39127"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Village ……………………..…..…….          Name of farmer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04043D4B" w14:textId="77777777" w:rsidR="00B01DCD" w:rsidRDefault="00B01DCD" w:rsidP="000F18E9">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p>
    <w:p w14:paraId="31B01B99" w14:textId="77777777" w:rsidR="00B01DCD" w:rsidRDefault="00B01DCD" w:rsidP="000F18E9">
      <w:pPr>
        <w:pStyle w:val="NoSpacing"/>
      </w:pPr>
    </w:p>
    <w:p w14:paraId="4C1F7CA5" w14:textId="77777777" w:rsidR="00B01DCD" w:rsidRPr="00A770C5" w:rsidRDefault="00B01DCD" w:rsidP="000F18E9">
      <w:pPr>
        <w:spacing w:after="0" w:line="240" w:lineRule="auto"/>
        <w:rPr>
          <w:rFonts w:ascii="Times New Roman" w:hAnsi="Times New Roman" w:cs="Times New Roman"/>
          <w:bCs/>
        </w:rPr>
      </w:pPr>
      <w:r w:rsidRPr="00A770C5">
        <w:rPr>
          <w:rFonts w:ascii="Times New Roman" w:hAnsi="Times New Roman" w:cs="Times New Roman"/>
          <w:bCs/>
        </w:rPr>
        <w:t>Current Gendered Household Type (Tick appropriate response)</w:t>
      </w:r>
    </w:p>
    <w:p w14:paraId="6EFDAB64" w14:textId="77777777" w:rsidR="00B01DCD" w:rsidRPr="00992FBA" w:rsidRDefault="00B01DCD" w:rsidP="000F18E9">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B01DCD" w:rsidRPr="00E3530C" w14:paraId="1AA693DD" w14:textId="77777777" w:rsidTr="00B01DCD">
        <w:trPr>
          <w:trHeight w:val="498"/>
        </w:trPr>
        <w:tc>
          <w:tcPr>
            <w:tcW w:w="4154" w:type="dxa"/>
          </w:tcPr>
          <w:p w14:paraId="14A51949" w14:textId="77777777" w:rsidR="00B01DCD" w:rsidRPr="00E3530C" w:rsidRDefault="00B01DCD" w:rsidP="000F18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1CC7C609" w14:textId="77777777" w:rsidR="00B01DCD" w:rsidRDefault="00B01DCD" w:rsidP="000F18E9">
            <w:pPr>
              <w:rPr>
                <w:rFonts w:ascii="Times New Roman" w:hAnsi="Times New Roman" w:cs="Times New Roman"/>
              </w:rPr>
            </w:pPr>
          </w:p>
        </w:tc>
        <w:tc>
          <w:tcPr>
            <w:tcW w:w="4472" w:type="dxa"/>
          </w:tcPr>
          <w:p w14:paraId="370509CF"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57560910" w14:textId="77777777" w:rsidR="00B01DCD" w:rsidRDefault="00B01DCD" w:rsidP="000F18E9">
            <w:pPr>
              <w:rPr>
                <w:rFonts w:ascii="Times New Roman" w:hAnsi="Times New Roman" w:cs="Times New Roman"/>
              </w:rPr>
            </w:pPr>
          </w:p>
        </w:tc>
      </w:tr>
      <w:tr w:rsidR="00B01DCD" w:rsidRPr="00E3530C" w14:paraId="4C88759E" w14:textId="77777777" w:rsidTr="00B01DCD">
        <w:trPr>
          <w:trHeight w:val="471"/>
        </w:trPr>
        <w:tc>
          <w:tcPr>
            <w:tcW w:w="4154" w:type="dxa"/>
          </w:tcPr>
          <w:p w14:paraId="03835217"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5FF0F6CC" w14:textId="77777777" w:rsidR="00B01DCD" w:rsidRDefault="00B01DCD" w:rsidP="000F18E9">
            <w:pPr>
              <w:rPr>
                <w:rFonts w:ascii="Times New Roman" w:hAnsi="Times New Roman" w:cs="Times New Roman"/>
              </w:rPr>
            </w:pPr>
          </w:p>
        </w:tc>
        <w:tc>
          <w:tcPr>
            <w:tcW w:w="4472" w:type="dxa"/>
          </w:tcPr>
          <w:p w14:paraId="3A38E406"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339093F2" w14:textId="77777777" w:rsidR="00B01DCD" w:rsidRDefault="00B01DCD" w:rsidP="000F18E9">
            <w:pPr>
              <w:rPr>
                <w:rFonts w:ascii="Times New Roman" w:hAnsi="Times New Roman" w:cs="Times New Roman"/>
              </w:rPr>
            </w:pPr>
          </w:p>
        </w:tc>
      </w:tr>
    </w:tbl>
    <w:p w14:paraId="2A150BE9" w14:textId="77777777" w:rsidR="00B01DCD" w:rsidRPr="001609AF" w:rsidRDefault="00B01DCD" w:rsidP="000F18E9">
      <w:pPr>
        <w:pStyle w:val="NoSpacing"/>
      </w:pPr>
    </w:p>
    <w:p w14:paraId="0476B780" w14:textId="77777777" w:rsidR="00B01DCD" w:rsidRDefault="00B01DCD" w:rsidP="000F18E9">
      <w:pPr>
        <w:rPr>
          <w:rFonts w:ascii="Times New Roman" w:hAnsi="Times New Roman" w:cs="Times New Roman"/>
        </w:rPr>
      </w:pPr>
      <w:r w:rsidRPr="001609AF">
        <w:rPr>
          <w:rFonts w:ascii="Times New Roman" w:hAnsi="Times New Roman" w:cs="Times New Roman"/>
        </w:rPr>
        <w:t>Unique Identifier (</w:t>
      </w:r>
      <w:proofErr w:type="spellStart"/>
      <w:r w:rsidRPr="001609AF">
        <w:rPr>
          <w:rFonts w:ascii="Times New Roman" w:hAnsi="Times New Roman" w:cs="Times New Roman"/>
        </w:rPr>
        <w:t>Amalima</w:t>
      </w:r>
      <w:proofErr w:type="spellEnd"/>
      <w:r w:rsidRPr="001609AF">
        <w:rPr>
          <w:rFonts w:ascii="Times New Roman" w:hAnsi="Times New Roman" w:cs="Times New Roman"/>
        </w:rPr>
        <w:t xml:space="preserve"> </w:t>
      </w:r>
      <w:r>
        <w:rPr>
          <w:rFonts w:ascii="Times New Roman" w:hAnsi="Times New Roman" w:cs="Times New Roman"/>
        </w:rPr>
        <w:t>C</w:t>
      </w:r>
      <w:r w:rsidRPr="001609AF">
        <w:rPr>
          <w:rFonts w:ascii="Times New Roman" w:hAnsi="Times New Roman" w:cs="Times New Roman"/>
        </w:rPr>
        <w:t>ode) ……………………………………………………………………</w:t>
      </w:r>
    </w:p>
    <w:p w14:paraId="596A5269" w14:textId="77777777" w:rsidR="00B01DCD" w:rsidRPr="00A770C5" w:rsidRDefault="00B01DCD" w:rsidP="000F18E9">
      <w:pPr>
        <w:pStyle w:val="ListParagraph"/>
        <w:numPr>
          <w:ilvl w:val="0"/>
          <w:numId w:val="16"/>
        </w:numPr>
        <w:spacing w:after="200" w:line="276" w:lineRule="auto"/>
        <w:rPr>
          <w:bCs/>
        </w:rPr>
      </w:pPr>
      <w:r w:rsidRPr="00A770C5">
        <w:rPr>
          <w:bCs/>
        </w:rPr>
        <w:t xml:space="preserve">Value chain activities </w:t>
      </w:r>
    </w:p>
    <w:tbl>
      <w:tblPr>
        <w:tblStyle w:val="TableGrid"/>
        <w:tblW w:w="10350" w:type="dxa"/>
        <w:tblInd w:w="-432" w:type="dxa"/>
        <w:tblLayout w:type="fixed"/>
        <w:tblLook w:val="04A0" w:firstRow="1" w:lastRow="0" w:firstColumn="1" w:lastColumn="0" w:noHBand="0" w:noVBand="1"/>
      </w:tblPr>
      <w:tblGrid>
        <w:gridCol w:w="2270"/>
        <w:gridCol w:w="425"/>
        <w:gridCol w:w="2127"/>
        <w:gridCol w:w="1701"/>
        <w:gridCol w:w="1842"/>
        <w:gridCol w:w="1985"/>
      </w:tblGrid>
      <w:tr w:rsidR="00B01DCD" w:rsidRPr="00AC3E53" w14:paraId="36EA2FE5" w14:textId="77777777" w:rsidTr="00B01DCD">
        <w:trPr>
          <w:trHeight w:val="639"/>
        </w:trPr>
        <w:tc>
          <w:tcPr>
            <w:tcW w:w="2695" w:type="dxa"/>
            <w:gridSpan w:val="2"/>
          </w:tcPr>
          <w:p w14:paraId="5EE866BA" w14:textId="4D44053C"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 xml:space="preserve">Which of the listed commodities did you produce mainly for the market this year over the period </w:t>
            </w:r>
            <w:r>
              <w:rPr>
                <w:rFonts w:ascii="Times New Roman" w:hAnsi="Times New Roman" w:cs="Times New Roman"/>
                <w:sz w:val="20"/>
                <w:szCs w:val="20"/>
              </w:rPr>
              <w:t>Oct 2017</w:t>
            </w:r>
            <w:r w:rsidRPr="00AC3E53">
              <w:rPr>
                <w:rFonts w:ascii="Times New Roman" w:hAnsi="Times New Roman" w:cs="Times New Roman"/>
                <w:sz w:val="20"/>
                <w:szCs w:val="20"/>
              </w:rPr>
              <w:t xml:space="preserve"> to now </w:t>
            </w:r>
          </w:p>
        </w:tc>
        <w:tc>
          <w:tcPr>
            <w:tcW w:w="7655" w:type="dxa"/>
            <w:gridSpan w:val="4"/>
          </w:tcPr>
          <w:p w14:paraId="14B9CC95" w14:textId="7CB5DBAC"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 xml:space="preserve">For the ticked (√) enterprises, please answer ‘Yes’ or ‘No’ depending on whether you participated in each of the following value chain stages this year over the period </w:t>
            </w:r>
            <w:r>
              <w:rPr>
                <w:rFonts w:ascii="Times New Roman" w:hAnsi="Times New Roman" w:cs="Times New Roman"/>
                <w:sz w:val="20"/>
                <w:szCs w:val="20"/>
              </w:rPr>
              <w:t>Oct 2017</w:t>
            </w:r>
            <w:r w:rsidRPr="00AC3E53">
              <w:rPr>
                <w:rFonts w:ascii="Times New Roman" w:hAnsi="Times New Roman" w:cs="Times New Roman"/>
                <w:sz w:val="20"/>
                <w:szCs w:val="20"/>
              </w:rPr>
              <w:t xml:space="preserve"> to now</w:t>
            </w:r>
          </w:p>
        </w:tc>
      </w:tr>
      <w:tr w:rsidR="00B01DCD" w:rsidRPr="00AC3E53" w14:paraId="22708BB7" w14:textId="77777777" w:rsidTr="00B01DCD">
        <w:trPr>
          <w:trHeight w:val="639"/>
        </w:trPr>
        <w:tc>
          <w:tcPr>
            <w:tcW w:w="2695" w:type="dxa"/>
            <w:gridSpan w:val="2"/>
          </w:tcPr>
          <w:p w14:paraId="513C2DC5"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Please answer by putting a tick (√) on the market enterprises</w:t>
            </w:r>
          </w:p>
        </w:tc>
        <w:tc>
          <w:tcPr>
            <w:tcW w:w="2127" w:type="dxa"/>
          </w:tcPr>
          <w:p w14:paraId="0CB4C6A5"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Use of improved inputs (joint purchase of inputs, use of quality seeds, fertilizer; use of feedlots, purchased stock feed etc.)</w:t>
            </w:r>
          </w:p>
        </w:tc>
        <w:tc>
          <w:tcPr>
            <w:tcW w:w="1701" w:type="dxa"/>
          </w:tcPr>
          <w:p w14:paraId="0E3566E2"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Post-harvest handling (bulk transporting, storage including pest management)</w:t>
            </w:r>
          </w:p>
        </w:tc>
        <w:tc>
          <w:tcPr>
            <w:tcW w:w="1842" w:type="dxa"/>
          </w:tcPr>
          <w:p w14:paraId="31B8B5C2"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Value-added processing (sorting, grading, processing (drying, packaging, pen feeding etc.))</w:t>
            </w:r>
          </w:p>
        </w:tc>
        <w:tc>
          <w:tcPr>
            <w:tcW w:w="1985" w:type="dxa"/>
          </w:tcPr>
          <w:p w14:paraId="16219C29"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Trading/ marketing (contract farming, selling through formal markets, selling as a group or through association)</w:t>
            </w:r>
          </w:p>
        </w:tc>
      </w:tr>
      <w:tr w:rsidR="00B01DCD" w:rsidRPr="00AC3E53" w14:paraId="08848CAB" w14:textId="77777777" w:rsidTr="00B01DCD">
        <w:trPr>
          <w:trHeight w:val="265"/>
        </w:trPr>
        <w:tc>
          <w:tcPr>
            <w:tcW w:w="2270" w:type="dxa"/>
          </w:tcPr>
          <w:p w14:paraId="52ACB582"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Green mealies</w:t>
            </w:r>
          </w:p>
        </w:tc>
        <w:tc>
          <w:tcPr>
            <w:tcW w:w="425" w:type="dxa"/>
          </w:tcPr>
          <w:p w14:paraId="46BC27C0" w14:textId="77777777" w:rsidR="00B01DCD" w:rsidRPr="00AC3E53" w:rsidRDefault="00B01DCD" w:rsidP="000F18E9">
            <w:pPr>
              <w:rPr>
                <w:rFonts w:ascii="Times New Roman" w:hAnsi="Times New Roman" w:cs="Times New Roman"/>
                <w:sz w:val="20"/>
                <w:szCs w:val="20"/>
              </w:rPr>
            </w:pPr>
          </w:p>
        </w:tc>
        <w:tc>
          <w:tcPr>
            <w:tcW w:w="2127" w:type="dxa"/>
          </w:tcPr>
          <w:p w14:paraId="3B4DBD54" w14:textId="77777777" w:rsidR="00B01DCD" w:rsidRPr="00AC3E53" w:rsidRDefault="00B01DCD" w:rsidP="000F18E9">
            <w:pPr>
              <w:rPr>
                <w:rFonts w:ascii="Times New Roman" w:hAnsi="Times New Roman" w:cs="Times New Roman"/>
                <w:sz w:val="20"/>
                <w:szCs w:val="20"/>
              </w:rPr>
            </w:pPr>
          </w:p>
        </w:tc>
        <w:tc>
          <w:tcPr>
            <w:tcW w:w="1701" w:type="dxa"/>
          </w:tcPr>
          <w:p w14:paraId="30650B6B" w14:textId="77777777" w:rsidR="00B01DCD" w:rsidRPr="00AC3E53" w:rsidRDefault="00B01DCD" w:rsidP="000F18E9">
            <w:pPr>
              <w:rPr>
                <w:rFonts w:ascii="Times New Roman" w:hAnsi="Times New Roman" w:cs="Times New Roman"/>
                <w:sz w:val="20"/>
                <w:szCs w:val="20"/>
              </w:rPr>
            </w:pPr>
          </w:p>
        </w:tc>
        <w:tc>
          <w:tcPr>
            <w:tcW w:w="1842" w:type="dxa"/>
          </w:tcPr>
          <w:p w14:paraId="2F73E1C9" w14:textId="77777777" w:rsidR="00B01DCD" w:rsidRPr="00AC3E53" w:rsidRDefault="00B01DCD" w:rsidP="000F18E9">
            <w:pPr>
              <w:rPr>
                <w:rFonts w:ascii="Times New Roman" w:hAnsi="Times New Roman" w:cs="Times New Roman"/>
                <w:sz w:val="20"/>
                <w:szCs w:val="20"/>
              </w:rPr>
            </w:pPr>
          </w:p>
        </w:tc>
        <w:tc>
          <w:tcPr>
            <w:tcW w:w="1985" w:type="dxa"/>
          </w:tcPr>
          <w:p w14:paraId="0BA9B4AA" w14:textId="77777777" w:rsidR="00B01DCD" w:rsidRPr="00AC3E53" w:rsidRDefault="00B01DCD" w:rsidP="000F18E9">
            <w:pPr>
              <w:rPr>
                <w:rFonts w:ascii="Times New Roman" w:hAnsi="Times New Roman" w:cs="Times New Roman"/>
                <w:sz w:val="20"/>
                <w:szCs w:val="20"/>
              </w:rPr>
            </w:pPr>
          </w:p>
        </w:tc>
      </w:tr>
      <w:tr w:rsidR="00B01DCD" w:rsidRPr="00AC3E53" w14:paraId="4CE56705" w14:textId="77777777" w:rsidTr="00B01DCD">
        <w:trPr>
          <w:trHeight w:val="265"/>
        </w:trPr>
        <w:tc>
          <w:tcPr>
            <w:tcW w:w="2270" w:type="dxa"/>
          </w:tcPr>
          <w:p w14:paraId="6015245B"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Sugar beans</w:t>
            </w:r>
          </w:p>
        </w:tc>
        <w:tc>
          <w:tcPr>
            <w:tcW w:w="425" w:type="dxa"/>
          </w:tcPr>
          <w:p w14:paraId="2620A5A8" w14:textId="77777777" w:rsidR="00B01DCD" w:rsidRPr="00AC3E53" w:rsidRDefault="00B01DCD" w:rsidP="000F18E9">
            <w:pPr>
              <w:rPr>
                <w:rFonts w:ascii="Times New Roman" w:hAnsi="Times New Roman" w:cs="Times New Roman"/>
                <w:sz w:val="20"/>
                <w:szCs w:val="20"/>
              </w:rPr>
            </w:pPr>
          </w:p>
        </w:tc>
        <w:tc>
          <w:tcPr>
            <w:tcW w:w="2127" w:type="dxa"/>
          </w:tcPr>
          <w:p w14:paraId="4D7FD567" w14:textId="77777777" w:rsidR="00B01DCD" w:rsidRPr="00AC3E53" w:rsidRDefault="00B01DCD" w:rsidP="000F18E9">
            <w:pPr>
              <w:rPr>
                <w:rFonts w:ascii="Times New Roman" w:hAnsi="Times New Roman" w:cs="Times New Roman"/>
                <w:sz w:val="20"/>
                <w:szCs w:val="20"/>
              </w:rPr>
            </w:pPr>
          </w:p>
        </w:tc>
        <w:tc>
          <w:tcPr>
            <w:tcW w:w="1701" w:type="dxa"/>
          </w:tcPr>
          <w:p w14:paraId="3C2AB32D" w14:textId="77777777" w:rsidR="00B01DCD" w:rsidRPr="00AC3E53" w:rsidRDefault="00B01DCD" w:rsidP="000F18E9">
            <w:pPr>
              <w:rPr>
                <w:rFonts w:ascii="Times New Roman" w:hAnsi="Times New Roman" w:cs="Times New Roman"/>
                <w:sz w:val="20"/>
                <w:szCs w:val="20"/>
              </w:rPr>
            </w:pPr>
          </w:p>
        </w:tc>
        <w:tc>
          <w:tcPr>
            <w:tcW w:w="1842" w:type="dxa"/>
          </w:tcPr>
          <w:p w14:paraId="4D288842" w14:textId="77777777" w:rsidR="00B01DCD" w:rsidRPr="00AC3E53" w:rsidRDefault="00B01DCD" w:rsidP="000F18E9">
            <w:pPr>
              <w:rPr>
                <w:rFonts w:ascii="Times New Roman" w:hAnsi="Times New Roman" w:cs="Times New Roman"/>
                <w:sz w:val="20"/>
                <w:szCs w:val="20"/>
              </w:rPr>
            </w:pPr>
          </w:p>
        </w:tc>
        <w:tc>
          <w:tcPr>
            <w:tcW w:w="1985" w:type="dxa"/>
          </w:tcPr>
          <w:p w14:paraId="27002DAF" w14:textId="77777777" w:rsidR="00B01DCD" w:rsidRPr="00AC3E53" w:rsidRDefault="00B01DCD" w:rsidP="000F18E9">
            <w:pPr>
              <w:rPr>
                <w:rFonts w:ascii="Times New Roman" w:hAnsi="Times New Roman" w:cs="Times New Roman"/>
                <w:sz w:val="20"/>
                <w:szCs w:val="20"/>
              </w:rPr>
            </w:pPr>
          </w:p>
        </w:tc>
      </w:tr>
      <w:tr w:rsidR="00B01DCD" w:rsidRPr="00AC3E53" w14:paraId="76148F87" w14:textId="77777777" w:rsidTr="00B01DCD">
        <w:trPr>
          <w:trHeight w:val="249"/>
        </w:trPr>
        <w:tc>
          <w:tcPr>
            <w:tcW w:w="2270" w:type="dxa"/>
          </w:tcPr>
          <w:p w14:paraId="17ADF97E"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Tomatoes</w:t>
            </w:r>
          </w:p>
        </w:tc>
        <w:tc>
          <w:tcPr>
            <w:tcW w:w="425" w:type="dxa"/>
          </w:tcPr>
          <w:p w14:paraId="084925FA" w14:textId="77777777" w:rsidR="00B01DCD" w:rsidRPr="00AC3E53" w:rsidRDefault="00B01DCD" w:rsidP="000F18E9">
            <w:pPr>
              <w:rPr>
                <w:rFonts w:ascii="Times New Roman" w:hAnsi="Times New Roman" w:cs="Times New Roman"/>
                <w:sz w:val="20"/>
                <w:szCs w:val="20"/>
              </w:rPr>
            </w:pPr>
          </w:p>
        </w:tc>
        <w:tc>
          <w:tcPr>
            <w:tcW w:w="2127" w:type="dxa"/>
          </w:tcPr>
          <w:p w14:paraId="79429B11" w14:textId="77777777" w:rsidR="00B01DCD" w:rsidRPr="00AC3E53" w:rsidRDefault="00B01DCD" w:rsidP="000F18E9">
            <w:pPr>
              <w:rPr>
                <w:rFonts w:ascii="Times New Roman" w:hAnsi="Times New Roman" w:cs="Times New Roman"/>
                <w:sz w:val="20"/>
                <w:szCs w:val="20"/>
              </w:rPr>
            </w:pPr>
          </w:p>
        </w:tc>
        <w:tc>
          <w:tcPr>
            <w:tcW w:w="1701" w:type="dxa"/>
          </w:tcPr>
          <w:p w14:paraId="0B43E4AC" w14:textId="77777777" w:rsidR="00B01DCD" w:rsidRPr="00AC3E53" w:rsidRDefault="00B01DCD" w:rsidP="000F18E9">
            <w:pPr>
              <w:rPr>
                <w:rFonts w:ascii="Times New Roman" w:hAnsi="Times New Roman" w:cs="Times New Roman"/>
                <w:sz w:val="20"/>
                <w:szCs w:val="20"/>
              </w:rPr>
            </w:pPr>
          </w:p>
        </w:tc>
        <w:tc>
          <w:tcPr>
            <w:tcW w:w="1842" w:type="dxa"/>
          </w:tcPr>
          <w:p w14:paraId="46A859F3" w14:textId="77777777" w:rsidR="00B01DCD" w:rsidRPr="00AC3E53" w:rsidRDefault="00B01DCD" w:rsidP="000F18E9">
            <w:pPr>
              <w:rPr>
                <w:rFonts w:ascii="Times New Roman" w:hAnsi="Times New Roman" w:cs="Times New Roman"/>
                <w:sz w:val="20"/>
                <w:szCs w:val="20"/>
              </w:rPr>
            </w:pPr>
          </w:p>
        </w:tc>
        <w:tc>
          <w:tcPr>
            <w:tcW w:w="1985" w:type="dxa"/>
          </w:tcPr>
          <w:p w14:paraId="438F9359" w14:textId="77777777" w:rsidR="00B01DCD" w:rsidRPr="00AC3E53" w:rsidRDefault="00B01DCD" w:rsidP="000F18E9">
            <w:pPr>
              <w:rPr>
                <w:rFonts w:ascii="Times New Roman" w:hAnsi="Times New Roman" w:cs="Times New Roman"/>
                <w:sz w:val="20"/>
                <w:szCs w:val="20"/>
              </w:rPr>
            </w:pPr>
          </w:p>
        </w:tc>
      </w:tr>
      <w:tr w:rsidR="00B01DCD" w:rsidRPr="00AC3E53" w14:paraId="24A0E244" w14:textId="77777777" w:rsidTr="00B01DCD">
        <w:trPr>
          <w:trHeight w:val="78"/>
        </w:trPr>
        <w:tc>
          <w:tcPr>
            <w:tcW w:w="2270" w:type="dxa"/>
          </w:tcPr>
          <w:p w14:paraId="0DD311DA"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Leafy vegetables</w:t>
            </w:r>
          </w:p>
        </w:tc>
        <w:tc>
          <w:tcPr>
            <w:tcW w:w="425" w:type="dxa"/>
          </w:tcPr>
          <w:p w14:paraId="75608992" w14:textId="77777777" w:rsidR="00B01DCD" w:rsidRPr="00AC3E53" w:rsidRDefault="00B01DCD" w:rsidP="000F18E9">
            <w:pPr>
              <w:rPr>
                <w:rFonts w:ascii="Times New Roman" w:hAnsi="Times New Roman" w:cs="Times New Roman"/>
                <w:sz w:val="20"/>
                <w:szCs w:val="20"/>
              </w:rPr>
            </w:pPr>
          </w:p>
        </w:tc>
        <w:tc>
          <w:tcPr>
            <w:tcW w:w="2127" w:type="dxa"/>
          </w:tcPr>
          <w:p w14:paraId="138A9AC8" w14:textId="77777777" w:rsidR="00B01DCD" w:rsidRPr="00AC3E53" w:rsidRDefault="00B01DCD" w:rsidP="000F18E9">
            <w:pPr>
              <w:rPr>
                <w:rFonts w:ascii="Times New Roman" w:hAnsi="Times New Roman" w:cs="Times New Roman"/>
                <w:sz w:val="20"/>
                <w:szCs w:val="20"/>
              </w:rPr>
            </w:pPr>
          </w:p>
        </w:tc>
        <w:tc>
          <w:tcPr>
            <w:tcW w:w="1701" w:type="dxa"/>
          </w:tcPr>
          <w:p w14:paraId="47609E22" w14:textId="77777777" w:rsidR="00B01DCD" w:rsidRPr="00AC3E53" w:rsidRDefault="00B01DCD" w:rsidP="000F18E9">
            <w:pPr>
              <w:rPr>
                <w:rFonts w:ascii="Times New Roman" w:hAnsi="Times New Roman" w:cs="Times New Roman"/>
                <w:sz w:val="20"/>
                <w:szCs w:val="20"/>
              </w:rPr>
            </w:pPr>
          </w:p>
        </w:tc>
        <w:tc>
          <w:tcPr>
            <w:tcW w:w="1842" w:type="dxa"/>
          </w:tcPr>
          <w:p w14:paraId="609F5006" w14:textId="77777777" w:rsidR="00B01DCD" w:rsidRPr="00AC3E53" w:rsidRDefault="00B01DCD" w:rsidP="000F18E9">
            <w:pPr>
              <w:rPr>
                <w:rFonts w:ascii="Times New Roman" w:hAnsi="Times New Roman" w:cs="Times New Roman"/>
                <w:sz w:val="20"/>
                <w:szCs w:val="20"/>
              </w:rPr>
            </w:pPr>
          </w:p>
        </w:tc>
        <w:tc>
          <w:tcPr>
            <w:tcW w:w="1985" w:type="dxa"/>
          </w:tcPr>
          <w:p w14:paraId="5ACDCF91" w14:textId="77777777" w:rsidR="00B01DCD" w:rsidRPr="00AC3E53" w:rsidRDefault="00B01DCD" w:rsidP="000F18E9">
            <w:pPr>
              <w:rPr>
                <w:rFonts w:ascii="Times New Roman" w:hAnsi="Times New Roman" w:cs="Times New Roman"/>
                <w:sz w:val="20"/>
                <w:szCs w:val="20"/>
              </w:rPr>
            </w:pPr>
          </w:p>
        </w:tc>
      </w:tr>
      <w:tr w:rsidR="00B01DCD" w:rsidRPr="00AC3E53" w14:paraId="49FF694A" w14:textId="77777777" w:rsidTr="00B01DCD">
        <w:trPr>
          <w:trHeight w:val="249"/>
        </w:trPr>
        <w:tc>
          <w:tcPr>
            <w:tcW w:w="2270" w:type="dxa"/>
          </w:tcPr>
          <w:p w14:paraId="4B151675"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Butternut</w:t>
            </w:r>
          </w:p>
        </w:tc>
        <w:tc>
          <w:tcPr>
            <w:tcW w:w="425" w:type="dxa"/>
          </w:tcPr>
          <w:p w14:paraId="030B527C" w14:textId="77777777" w:rsidR="00B01DCD" w:rsidRPr="00AC3E53" w:rsidRDefault="00B01DCD" w:rsidP="000F18E9">
            <w:pPr>
              <w:rPr>
                <w:rFonts w:ascii="Times New Roman" w:hAnsi="Times New Roman" w:cs="Times New Roman"/>
                <w:sz w:val="20"/>
                <w:szCs w:val="20"/>
              </w:rPr>
            </w:pPr>
          </w:p>
        </w:tc>
        <w:tc>
          <w:tcPr>
            <w:tcW w:w="2127" w:type="dxa"/>
          </w:tcPr>
          <w:p w14:paraId="64681990" w14:textId="77777777" w:rsidR="00B01DCD" w:rsidRPr="00AC3E53" w:rsidRDefault="00B01DCD" w:rsidP="000F18E9">
            <w:pPr>
              <w:rPr>
                <w:rFonts w:ascii="Times New Roman" w:hAnsi="Times New Roman" w:cs="Times New Roman"/>
                <w:sz w:val="20"/>
                <w:szCs w:val="20"/>
              </w:rPr>
            </w:pPr>
          </w:p>
        </w:tc>
        <w:tc>
          <w:tcPr>
            <w:tcW w:w="1701" w:type="dxa"/>
          </w:tcPr>
          <w:p w14:paraId="08A9A433" w14:textId="77777777" w:rsidR="00B01DCD" w:rsidRPr="00AC3E53" w:rsidRDefault="00B01DCD" w:rsidP="000F18E9">
            <w:pPr>
              <w:rPr>
                <w:rFonts w:ascii="Times New Roman" w:hAnsi="Times New Roman" w:cs="Times New Roman"/>
                <w:sz w:val="20"/>
                <w:szCs w:val="20"/>
              </w:rPr>
            </w:pPr>
          </w:p>
        </w:tc>
        <w:tc>
          <w:tcPr>
            <w:tcW w:w="1842" w:type="dxa"/>
          </w:tcPr>
          <w:p w14:paraId="6F0CFECF" w14:textId="77777777" w:rsidR="00B01DCD" w:rsidRPr="00AC3E53" w:rsidRDefault="00B01DCD" w:rsidP="000F18E9">
            <w:pPr>
              <w:rPr>
                <w:rFonts w:ascii="Times New Roman" w:hAnsi="Times New Roman" w:cs="Times New Roman"/>
                <w:sz w:val="20"/>
                <w:szCs w:val="20"/>
              </w:rPr>
            </w:pPr>
          </w:p>
        </w:tc>
        <w:tc>
          <w:tcPr>
            <w:tcW w:w="1985" w:type="dxa"/>
          </w:tcPr>
          <w:p w14:paraId="60983393" w14:textId="77777777" w:rsidR="00B01DCD" w:rsidRPr="00AC3E53" w:rsidRDefault="00B01DCD" w:rsidP="000F18E9">
            <w:pPr>
              <w:rPr>
                <w:rFonts w:ascii="Times New Roman" w:hAnsi="Times New Roman" w:cs="Times New Roman"/>
                <w:sz w:val="20"/>
                <w:szCs w:val="20"/>
              </w:rPr>
            </w:pPr>
          </w:p>
        </w:tc>
      </w:tr>
      <w:tr w:rsidR="00B01DCD" w:rsidRPr="00AC3E53" w14:paraId="64EA517D" w14:textId="77777777" w:rsidTr="00B01DCD">
        <w:trPr>
          <w:trHeight w:val="265"/>
        </w:trPr>
        <w:tc>
          <w:tcPr>
            <w:tcW w:w="2270" w:type="dxa"/>
          </w:tcPr>
          <w:p w14:paraId="66772262"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Carrots</w:t>
            </w:r>
          </w:p>
        </w:tc>
        <w:tc>
          <w:tcPr>
            <w:tcW w:w="425" w:type="dxa"/>
          </w:tcPr>
          <w:p w14:paraId="036EF607" w14:textId="77777777" w:rsidR="00B01DCD" w:rsidRPr="00AC3E53" w:rsidRDefault="00B01DCD" w:rsidP="000F18E9">
            <w:pPr>
              <w:rPr>
                <w:rFonts w:ascii="Times New Roman" w:hAnsi="Times New Roman" w:cs="Times New Roman"/>
                <w:sz w:val="20"/>
                <w:szCs w:val="20"/>
              </w:rPr>
            </w:pPr>
          </w:p>
        </w:tc>
        <w:tc>
          <w:tcPr>
            <w:tcW w:w="2127" w:type="dxa"/>
          </w:tcPr>
          <w:p w14:paraId="52E117A6" w14:textId="77777777" w:rsidR="00B01DCD" w:rsidRPr="00AC3E53" w:rsidRDefault="00B01DCD" w:rsidP="000F18E9">
            <w:pPr>
              <w:rPr>
                <w:rFonts w:ascii="Times New Roman" w:hAnsi="Times New Roman" w:cs="Times New Roman"/>
                <w:sz w:val="20"/>
                <w:szCs w:val="20"/>
              </w:rPr>
            </w:pPr>
          </w:p>
        </w:tc>
        <w:tc>
          <w:tcPr>
            <w:tcW w:w="1701" w:type="dxa"/>
          </w:tcPr>
          <w:p w14:paraId="2055227C" w14:textId="77777777" w:rsidR="00B01DCD" w:rsidRPr="00AC3E53" w:rsidRDefault="00B01DCD" w:rsidP="000F18E9">
            <w:pPr>
              <w:rPr>
                <w:rFonts w:ascii="Times New Roman" w:hAnsi="Times New Roman" w:cs="Times New Roman"/>
                <w:sz w:val="20"/>
                <w:szCs w:val="20"/>
              </w:rPr>
            </w:pPr>
          </w:p>
        </w:tc>
        <w:tc>
          <w:tcPr>
            <w:tcW w:w="1842" w:type="dxa"/>
          </w:tcPr>
          <w:p w14:paraId="7D18A717" w14:textId="77777777" w:rsidR="00B01DCD" w:rsidRPr="00AC3E53" w:rsidRDefault="00B01DCD" w:rsidP="000F18E9">
            <w:pPr>
              <w:rPr>
                <w:rFonts w:ascii="Times New Roman" w:hAnsi="Times New Roman" w:cs="Times New Roman"/>
                <w:sz w:val="20"/>
                <w:szCs w:val="20"/>
              </w:rPr>
            </w:pPr>
          </w:p>
        </w:tc>
        <w:tc>
          <w:tcPr>
            <w:tcW w:w="1985" w:type="dxa"/>
          </w:tcPr>
          <w:p w14:paraId="35CF1877" w14:textId="77777777" w:rsidR="00B01DCD" w:rsidRPr="00AC3E53" w:rsidRDefault="00B01DCD" w:rsidP="000F18E9">
            <w:pPr>
              <w:rPr>
                <w:rFonts w:ascii="Times New Roman" w:hAnsi="Times New Roman" w:cs="Times New Roman"/>
                <w:sz w:val="20"/>
                <w:szCs w:val="20"/>
              </w:rPr>
            </w:pPr>
          </w:p>
        </w:tc>
      </w:tr>
      <w:tr w:rsidR="00B01DCD" w:rsidRPr="00AC3E53" w14:paraId="705C65C4" w14:textId="77777777" w:rsidTr="00B01DCD">
        <w:trPr>
          <w:trHeight w:val="249"/>
        </w:trPr>
        <w:tc>
          <w:tcPr>
            <w:tcW w:w="2270" w:type="dxa"/>
          </w:tcPr>
          <w:p w14:paraId="0C451476"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Cattle</w:t>
            </w:r>
          </w:p>
        </w:tc>
        <w:tc>
          <w:tcPr>
            <w:tcW w:w="425" w:type="dxa"/>
          </w:tcPr>
          <w:p w14:paraId="512EA37F" w14:textId="77777777" w:rsidR="00B01DCD" w:rsidRPr="00AC3E53" w:rsidRDefault="00B01DCD" w:rsidP="000F18E9">
            <w:pPr>
              <w:rPr>
                <w:rFonts w:ascii="Times New Roman" w:hAnsi="Times New Roman" w:cs="Times New Roman"/>
                <w:sz w:val="20"/>
                <w:szCs w:val="20"/>
              </w:rPr>
            </w:pPr>
          </w:p>
        </w:tc>
        <w:tc>
          <w:tcPr>
            <w:tcW w:w="2127" w:type="dxa"/>
          </w:tcPr>
          <w:p w14:paraId="0543148F" w14:textId="77777777" w:rsidR="00B01DCD" w:rsidRPr="00AC3E53" w:rsidRDefault="00B01DCD" w:rsidP="000F18E9">
            <w:pPr>
              <w:rPr>
                <w:rFonts w:ascii="Times New Roman" w:hAnsi="Times New Roman" w:cs="Times New Roman"/>
                <w:sz w:val="20"/>
                <w:szCs w:val="20"/>
              </w:rPr>
            </w:pPr>
          </w:p>
        </w:tc>
        <w:tc>
          <w:tcPr>
            <w:tcW w:w="1701" w:type="dxa"/>
          </w:tcPr>
          <w:p w14:paraId="7978681F" w14:textId="77777777" w:rsidR="00B01DCD" w:rsidRPr="00AC3E53" w:rsidRDefault="00B01DCD" w:rsidP="000F18E9">
            <w:pPr>
              <w:rPr>
                <w:rFonts w:ascii="Times New Roman" w:hAnsi="Times New Roman" w:cs="Times New Roman"/>
                <w:sz w:val="20"/>
                <w:szCs w:val="20"/>
              </w:rPr>
            </w:pPr>
          </w:p>
        </w:tc>
        <w:tc>
          <w:tcPr>
            <w:tcW w:w="1842" w:type="dxa"/>
          </w:tcPr>
          <w:p w14:paraId="1B3F539E" w14:textId="77777777" w:rsidR="00B01DCD" w:rsidRPr="00AC3E53" w:rsidRDefault="00B01DCD" w:rsidP="000F18E9">
            <w:pPr>
              <w:rPr>
                <w:rFonts w:ascii="Times New Roman" w:hAnsi="Times New Roman" w:cs="Times New Roman"/>
                <w:sz w:val="20"/>
                <w:szCs w:val="20"/>
              </w:rPr>
            </w:pPr>
          </w:p>
        </w:tc>
        <w:tc>
          <w:tcPr>
            <w:tcW w:w="1985" w:type="dxa"/>
          </w:tcPr>
          <w:p w14:paraId="67778CAB" w14:textId="77777777" w:rsidR="00B01DCD" w:rsidRPr="00AC3E53" w:rsidRDefault="00B01DCD" w:rsidP="000F18E9">
            <w:pPr>
              <w:rPr>
                <w:rFonts w:ascii="Times New Roman" w:hAnsi="Times New Roman" w:cs="Times New Roman"/>
                <w:sz w:val="20"/>
                <w:szCs w:val="20"/>
              </w:rPr>
            </w:pPr>
          </w:p>
        </w:tc>
      </w:tr>
      <w:tr w:rsidR="00B01DCD" w:rsidRPr="00AC3E53" w14:paraId="175BEE45" w14:textId="77777777" w:rsidTr="00B01DCD">
        <w:trPr>
          <w:trHeight w:val="281"/>
        </w:trPr>
        <w:tc>
          <w:tcPr>
            <w:tcW w:w="2270" w:type="dxa"/>
          </w:tcPr>
          <w:p w14:paraId="23B914C1"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Goats</w:t>
            </w:r>
          </w:p>
        </w:tc>
        <w:tc>
          <w:tcPr>
            <w:tcW w:w="425" w:type="dxa"/>
          </w:tcPr>
          <w:p w14:paraId="0E5DF008" w14:textId="77777777" w:rsidR="00B01DCD" w:rsidRPr="00AC3E53" w:rsidRDefault="00B01DCD" w:rsidP="000F18E9">
            <w:pPr>
              <w:rPr>
                <w:rFonts w:ascii="Times New Roman" w:hAnsi="Times New Roman" w:cs="Times New Roman"/>
                <w:sz w:val="20"/>
                <w:szCs w:val="20"/>
              </w:rPr>
            </w:pPr>
          </w:p>
        </w:tc>
        <w:tc>
          <w:tcPr>
            <w:tcW w:w="2127" w:type="dxa"/>
          </w:tcPr>
          <w:p w14:paraId="44CE140F" w14:textId="77777777" w:rsidR="00B01DCD" w:rsidRPr="00AC3E53" w:rsidRDefault="00B01DCD" w:rsidP="000F18E9">
            <w:pPr>
              <w:rPr>
                <w:rFonts w:ascii="Times New Roman" w:hAnsi="Times New Roman" w:cs="Times New Roman"/>
                <w:sz w:val="20"/>
                <w:szCs w:val="20"/>
              </w:rPr>
            </w:pPr>
          </w:p>
        </w:tc>
        <w:tc>
          <w:tcPr>
            <w:tcW w:w="1701" w:type="dxa"/>
          </w:tcPr>
          <w:p w14:paraId="30E46349" w14:textId="77777777" w:rsidR="00B01DCD" w:rsidRPr="00AC3E53" w:rsidRDefault="00B01DCD" w:rsidP="000F18E9">
            <w:pPr>
              <w:rPr>
                <w:rFonts w:ascii="Times New Roman" w:hAnsi="Times New Roman" w:cs="Times New Roman"/>
                <w:sz w:val="20"/>
                <w:szCs w:val="20"/>
              </w:rPr>
            </w:pPr>
          </w:p>
        </w:tc>
        <w:tc>
          <w:tcPr>
            <w:tcW w:w="1842" w:type="dxa"/>
          </w:tcPr>
          <w:p w14:paraId="44C1A735" w14:textId="77777777" w:rsidR="00B01DCD" w:rsidRPr="00AC3E53" w:rsidRDefault="00B01DCD" w:rsidP="000F18E9">
            <w:pPr>
              <w:rPr>
                <w:rFonts w:ascii="Times New Roman" w:hAnsi="Times New Roman" w:cs="Times New Roman"/>
                <w:sz w:val="20"/>
                <w:szCs w:val="20"/>
              </w:rPr>
            </w:pPr>
          </w:p>
        </w:tc>
        <w:tc>
          <w:tcPr>
            <w:tcW w:w="1985" w:type="dxa"/>
          </w:tcPr>
          <w:p w14:paraId="5438853A" w14:textId="77777777" w:rsidR="00B01DCD" w:rsidRPr="00AC3E53" w:rsidRDefault="00B01DCD" w:rsidP="000F18E9">
            <w:pPr>
              <w:rPr>
                <w:rFonts w:ascii="Times New Roman" w:hAnsi="Times New Roman" w:cs="Times New Roman"/>
                <w:sz w:val="20"/>
                <w:szCs w:val="20"/>
              </w:rPr>
            </w:pPr>
          </w:p>
        </w:tc>
      </w:tr>
      <w:tr w:rsidR="00B01DCD" w:rsidRPr="00AC3E53" w14:paraId="38D69CAE" w14:textId="77777777" w:rsidTr="00B01DCD">
        <w:trPr>
          <w:trHeight w:val="281"/>
        </w:trPr>
        <w:tc>
          <w:tcPr>
            <w:tcW w:w="2270" w:type="dxa"/>
          </w:tcPr>
          <w:p w14:paraId="3CD08BA2"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Sheep</w:t>
            </w:r>
          </w:p>
        </w:tc>
        <w:tc>
          <w:tcPr>
            <w:tcW w:w="425" w:type="dxa"/>
          </w:tcPr>
          <w:p w14:paraId="27899308" w14:textId="77777777" w:rsidR="00B01DCD" w:rsidRPr="00AC3E53" w:rsidRDefault="00B01DCD" w:rsidP="000F18E9">
            <w:pPr>
              <w:rPr>
                <w:rFonts w:ascii="Times New Roman" w:hAnsi="Times New Roman" w:cs="Times New Roman"/>
                <w:sz w:val="20"/>
                <w:szCs w:val="20"/>
              </w:rPr>
            </w:pPr>
          </w:p>
        </w:tc>
        <w:tc>
          <w:tcPr>
            <w:tcW w:w="2127" w:type="dxa"/>
          </w:tcPr>
          <w:p w14:paraId="63DA50D4" w14:textId="77777777" w:rsidR="00B01DCD" w:rsidRPr="00AC3E53" w:rsidRDefault="00B01DCD" w:rsidP="000F18E9">
            <w:pPr>
              <w:rPr>
                <w:rFonts w:ascii="Times New Roman" w:hAnsi="Times New Roman" w:cs="Times New Roman"/>
                <w:sz w:val="20"/>
                <w:szCs w:val="20"/>
              </w:rPr>
            </w:pPr>
          </w:p>
        </w:tc>
        <w:tc>
          <w:tcPr>
            <w:tcW w:w="1701" w:type="dxa"/>
          </w:tcPr>
          <w:p w14:paraId="495BB453" w14:textId="77777777" w:rsidR="00B01DCD" w:rsidRPr="00AC3E53" w:rsidRDefault="00B01DCD" w:rsidP="000F18E9">
            <w:pPr>
              <w:rPr>
                <w:rFonts w:ascii="Times New Roman" w:hAnsi="Times New Roman" w:cs="Times New Roman"/>
                <w:sz w:val="20"/>
                <w:szCs w:val="20"/>
              </w:rPr>
            </w:pPr>
          </w:p>
        </w:tc>
        <w:tc>
          <w:tcPr>
            <w:tcW w:w="1842" w:type="dxa"/>
          </w:tcPr>
          <w:p w14:paraId="5E21AFCA" w14:textId="77777777" w:rsidR="00B01DCD" w:rsidRPr="00AC3E53" w:rsidRDefault="00B01DCD" w:rsidP="000F18E9">
            <w:pPr>
              <w:rPr>
                <w:rFonts w:ascii="Times New Roman" w:hAnsi="Times New Roman" w:cs="Times New Roman"/>
                <w:sz w:val="20"/>
                <w:szCs w:val="20"/>
              </w:rPr>
            </w:pPr>
          </w:p>
        </w:tc>
        <w:tc>
          <w:tcPr>
            <w:tcW w:w="1985" w:type="dxa"/>
          </w:tcPr>
          <w:p w14:paraId="4D61B7D7" w14:textId="77777777" w:rsidR="00B01DCD" w:rsidRPr="00AC3E53" w:rsidRDefault="00B01DCD" w:rsidP="000F18E9">
            <w:pPr>
              <w:rPr>
                <w:rFonts w:ascii="Times New Roman" w:hAnsi="Times New Roman" w:cs="Times New Roman"/>
                <w:sz w:val="20"/>
                <w:szCs w:val="20"/>
              </w:rPr>
            </w:pPr>
          </w:p>
        </w:tc>
      </w:tr>
      <w:tr w:rsidR="00B01DCD" w:rsidRPr="00AC3E53" w14:paraId="06E4451D" w14:textId="77777777" w:rsidTr="00B01DCD">
        <w:trPr>
          <w:trHeight w:val="281"/>
        </w:trPr>
        <w:tc>
          <w:tcPr>
            <w:tcW w:w="2270" w:type="dxa"/>
          </w:tcPr>
          <w:p w14:paraId="1C45966E"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Indigenous chickens</w:t>
            </w:r>
          </w:p>
        </w:tc>
        <w:tc>
          <w:tcPr>
            <w:tcW w:w="425" w:type="dxa"/>
          </w:tcPr>
          <w:p w14:paraId="34A8BDEC" w14:textId="77777777" w:rsidR="00B01DCD" w:rsidRPr="00AC3E53" w:rsidRDefault="00B01DCD" w:rsidP="000F18E9">
            <w:pPr>
              <w:rPr>
                <w:rFonts w:ascii="Times New Roman" w:hAnsi="Times New Roman" w:cs="Times New Roman"/>
                <w:sz w:val="20"/>
                <w:szCs w:val="20"/>
              </w:rPr>
            </w:pPr>
          </w:p>
        </w:tc>
        <w:tc>
          <w:tcPr>
            <w:tcW w:w="2127" w:type="dxa"/>
          </w:tcPr>
          <w:p w14:paraId="488AD6E8" w14:textId="77777777" w:rsidR="00B01DCD" w:rsidRPr="00AC3E53" w:rsidRDefault="00B01DCD" w:rsidP="000F18E9">
            <w:pPr>
              <w:rPr>
                <w:rFonts w:ascii="Times New Roman" w:hAnsi="Times New Roman" w:cs="Times New Roman"/>
                <w:sz w:val="20"/>
                <w:szCs w:val="20"/>
              </w:rPr>
            </w:pPr>
          </w:p>
        </w:tc>
        <w:tc>
          <w:tcPr>
            <w:tcW w:w="1701" w:type="dxa"/>
          </w:tcPr>
          <w:p w14:paraId="116369C3" w14:textId="77777777" w:rsidR="00B01DCD" w:rsidRPr="00AC3E53" w:rsidRDefault="00B01DCD" w:rsidP="000F18E9">
            <w:pPr>
              <w:rPr>
                <w:rFonts w:ascii="Times New Roman" w:hAnsi="Times New Roman" w:cs="Times New Roman"/>
                <w:sz w:val="20"/>
                <w:szCs w:val="20"/>
              </w:rPr>
            </w:pPr>
          </w:p>
        </w:tc>
        <w:tc>
          <w:tcPr>
            <w:tcW w:w="1842" w:type="dxa"/>
          </w:tcPr>
          <w:p w14:paraId="2DDD0B66" w14:textId="77777777" w:rsidR="00B01DCD" w:rsidRPr="00AC3E53" w:rsidRDefault="00B01DCD" w:rsidP="000F18E9">
            <w:pPr>
              <w:rPr>
                <w:rFonts w:ascii="Times New Roman" w:hAnsi="Times New Roman" w:cs="Times New Roman"/>
                <w:sz w:val="20"/>
                <w:szCs w:val="20"/>
              </w:rPr>
            </w:pPr>
          </w:p>
        </w:tc>
        <w:tc>
          <w:tcPr>
            <w:tcW w:w="1985" w:type="dxa"/>
          </w:tcPr>
          <w:p w14:paraId="140B0C51" w14:textId="77777777" w:rsidR="00B01DCD" w:rsidRPr="00AC3E53" w:rsidRDefault="00B01DCD" w:rsidP="000F18E9">
            <w:pPr>
              <w:rPr>
                <w:rFonts w:ascii="Times New Roman" w:hAnsi="Times New Roman" w:cs="Times New Roman"/>
                <w:sz w:val="20"/>
                <w:szCs w:val="20"/>
              </w:rPr>
            </w:pPr>
          </w:p>
        </w:tc>
      </w:tr>
      <w:tr w:rsidR="00B01DCD" w:rsidRPr="00AC3E53" w14:paraId="08BEC7AC" w14:textId="77777777" w:rsidTr="00B01DCD">
        <w:trPr>
          <w:trHeight w:val="281"/>
        </w:trPr>
        <w:tc>
          <w:tcPr>
            <w:tcW w:w="2270" w:type="dxa"/>
          </w:tcPr>
          <w:p w14:paraId="7E3C1A29" w14:textId="77777777" w:rsidR="00B01DCD" w:rsidRPr="00AC3E53" w:rsidRDefault="00B01DCD" w:rsidP="000F18E9">
            <w:pPr>
              <w:rPr>
                <w:rFonts w:ascii="Times New Roman" w:hAnsi="Times New Roman" w:cs="Times New Roman"/>
                <w:sz w:val="20"/>
                <w:szCs w:val="20"/>
              </w:rPr>
            </w:pPr>
            <w:r w:rsidRPr="00AC3E53">
              <w:rPr>
                <w:rFonts w:ascii="Times New Roman" w:hAnsi="Times New Roman" w:cs="Times New Roman"/>
                <w:sz w:val="20"/>
                <w:szCs w:val="20"/>
              </w:rPr>
              <w:t>Broilers</w:t>
            </w:r>
          </w:p>
        </w:tc>
        <w:tc>
          <w:tcPr>
            <w:tcW w:w="425" w:type="dxa"/>
          </w:tcPr>
          <w:p w14:paraId="62C492AD" w14:textId="77777777" w:rsidR="00B01DCD" w:rsidRPr="00AC3E53" w:rsidRDefault="00B01DCD" w:rsidP="000F18E9">
            <w:pPr>
              <w:rPr>
                <w:rFonts w:ascii="Times New Roman" w:hAnsi="Times New Roman" w:cs="Times New Roman"/>
                <w:sz w:val="20"/>
                <w:szCs w:val="20"/>
              </w:rPr>
            </w:pPr>
          </w:p>
        </w:tc>
        <w:tc>
          <w:tcPr>
            <w:tcW w:w="2127" w:type="dxa"/>
          </w:tcPr>
          <w:p w14:paraId="2A3BD363" w14:textId="77777777" w:rsidR="00B01DCD" w:rsidRPr="00AC3E53" w:rsidRDefault="00B01DCD" w:rsidP="000F18E9">
            <w:pPr>
              <w:rPr>
                <w:rFonts w:ascii="Times New Roman" w:hAnsi="Times New Roman" w:cs="Times New Roman"/>
                <w:sz w:val="20"/>
                <w:szCs w:val="20"/>
              </w:rPr>
            </w:pPr>
          </w:p>
        </w:tc>
        <w:tc>
          <w:tcPr>
            <w:tcW w:w="1701" w:type="dxa"/>
          </w:tcPr>
          <w:p w14:paraId="54293CF4" w14:textId="77777777" w:rsidR="00B01DCD" w:rsidRPr="00AC3E53" w:rsidRDefault="00B01DCD" w:rsidP="000F18E9">
            <w:pPr>
              <w:rPr>
                <w:rFonts w:ascii="Times New Roman" w:hAnsi="Times New Roman" w:cs="Times New Roman"/>
                <w:sz w:val="20"/>
                <w:szCs w:val="20"/>
              </w:rPr>
            </w:pPr>
          </w:p>
        </w:tc>
        <w:tc>
          <w:tcPr>
            <w:tcW w:w="1842" w:type="dxa"/>
          </w:tcPr>
          <w:p w14:paraId="4D143B20" w14:textId="77777777" w:rsidR="00B01DCD" w:rsidRPr="00AC3E53" w:rsidRDefault="00B01DCD" w:rsidP="000F18E9">
            <w:pPr>
              <w:rPr>
                <w:rFonts w:ascii="Times New Roman" w:hAnsi="Times New Roman" w:cs="Times New Roman"/>
                <w:sz w:val="20"/>
                <w:szCs w:val="20"/>
              </w:rPr>
            </w:pPr>
          </w:p>
        </w:tc>
        <w:tc>
          <w:tcPr>
            <w:tcW w:w="1985" w:type="dxa"/>
          </w:tcPr>
          <w:p w14:paraId="1C2D1657" w14:textId="77777777" w:rsidR="00B01DCD" w:rsidRPr="00AC3E53" w:rsidRDefault="00B01DCD" w:rsidP="000F18E9">
            <w:pPr>
              <w:rPr>
                <w:rFonts w:ascii="Times New Roman" w:hAnsi="Times New Roman" w:cs="Times New Roman"/>
                <w:sz w:val="20"/>
                <w:szCs w:val="20"/>
              </w:rPr>
            </w:pPr>
          </w:p>
        </w:tc>
      </w:tr>
    </w:tbl>
    <w:p w14:paraId="19FED094" w14:textId="77777777" w:rsidR="00B01DCD" w:rsidRDefault="00B01DCD" w:rsidP="000F18E9">
      <w:pPr>
        <w:pStyle w:val="ListParagraph"/>
        <w:ind w:left="360"/>
      </w:pPr>
    </w:p>
    <w:p w14:paraId="5F946EFE" w14:textId="77777777" w:rsidR="00B01DCD" w:rsidRDefault="00B01DCD" w:rsidP="000F18E9">
      <w:pPr>
        <w:pStyle w:val="ListParagraph"/>
        <w:ind w:left="360"/>
      </w:pPr>
    </w:p>
    <w:p w14:paraId="5C72ED13" w14:textId="77777777" w:rsidR="00B01DCD" w:rsidRDefault="00B01DCD" w:rsidP="000F18E9">
      <w:pPr>
        <w:pStyle w:val="ListParagraph"/>
        <w:ind w:left="360"/>
      </w:pPr>
    </w:p>
    <w:p w14:paraId="3FFDD3D5" w14:textId="77777777" w:rsidR="00B01DCD" w:rsidRDefault="00B01DCD" w:rsidP="000F18E9">
      <w:pPr>
        <w:pStyle w:val="ListParagraph"/>
        <w:ind w:left="360"/>
      </w:pPr>
    </w:p>
    <w:p w14:paraId="07B47BBB" w14:textId="77777777" w:rsidR="00B01DCD" w:rsidRDefault="00B01DCD" w:rsidP="000F18E9">
      <w:pPr>
        <w:pStyle w:val="ListParagraph"/>
        <w:ind w:left="360"/>
      </w:pPr>
    </w:p>
    <w:p w14:paraId="31FB773F" w14:textId="4D146704" w:rsidR="00B01DCD" w:rsidRPr="004C307E" w:rsidRDefault="00B01DCD" w:rsidP="000F18E9">
      <w:pPr>
        <w:pStyle w:val="ListParagraph"/>
        <w:numPr>
          <w:ilvl w:val="0"/>
          <w:numId w:val="15"/>
        </w:numPr>
        <w:spacing w:after="200" w:line="276" w:lineRule="auto"/>
      </w:pPr>
      <w:r w:rsidRPr="004C307E">
        <w:lastRenderedPageBreak/>
        <w:t xml:space="preserve">Did you plant the following crops in your field, garden or irrigation </w:t>
      </w:r>
      <w:r>
        <w:t>this year over the period Oct 2017 to now</w:t>
      </w:r>
      <w:r w:rsidRPr="004C307E">
        <w:t>? Please tick (√) all the crops planted by farmer</w:t>
      </w:r>
    </w:p>
    <w:tbl>
      <w:tblPr>
        <w:tblStyle w:val="TableGrid"/>
        <w:tblW w:w="9317" w:type="dxa"/>
        <w:tblInd w:w="-141" w:type="dxa"/>
        <w:tblLook w:val="04A0" w:firstRow="1" w:lastRow="0" w:firstColumn="1" w:lastColumn="0" w:noHBand="0" w:noVBand="1"/>
      </w:tblPr>
      <w:tblGrid>
        <w:gridCol w:w="716"/>
        <w:gridCol w:w="416"/>
        <w:gridCol w:w="950"/>
        <w:gridCol w:w="416"/>
        <w:gridCol w:w="939"/>
        <w:gridCol w:w="416"/>
        <w:gridCol w:w="1161"/>
        <w:gridCol w:w="416"/>
        <w:gridCol w:w="750"/>
        <w:gridCol w:w="416"/>
        <w:gridCol w:w="1050"/>
        <w:gridCol w:w="416"/>
        <w:gridCol w:w="1126"/>
        <w:gridCol w:w="416"/>
      </w:tblGrid>
      <w:tr w:rsidR="00B01DCD" w:rsidRPr="001609AF" w14:paraId="1D0DA4C7" w14:textId="77777777" w:rsidTr="00B01DCD">
        <w:trPr>
          <w:trHeight w:val="288"/>
        </w:trPr>
        <w:tc>
          <w:tcPr>
            <w:tcW w:w="0" w:type="auto"/>
          </w:tcPr>
          <w:p w14:paraId="171A7C36"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Maize</w:t>
            </w:r>
          </w:p>
        </w:tc>
        <w:tc>
          <w:tcPr>
            <w:tcW w:w="0" w:type="auto"/>
          </w:tcPr>
          <w:p w14:paraId="6E1BF2AA"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413955C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Sorghum</w:t>
            </w:r>
          </w:p>
        </w:tc>
        <w:tc>
          <w:tcPr>
            <w:tcW w:w="0" w:type="auto"/>
          </w:tcPr>
          <w:p w14:paraId="4F9D5EA1"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6344396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Millet</w:t>
            </w:r>
          </w:p>
        </w:tc>
        <w:tc>
          <w:tcPr>
            <w:tcW w:w="0" w:type="auto"/>
          </w:tcPr>
          <w:p w14:paraId="4B5BFCD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23008434"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Groundnuts</w:t>
            </w:r>
          </w:p>
        </w:tc>
        <w:tc>
          <w:tcPr>
            <w:tcW w:w="0" w:type="auto"/>
          </w:tcPr>
          <w:p w14:paraId="65DC712A"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54EE53E3"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Round</w:t>
            </w:r>
            <w:r>
              <w:rPr>
                <w:rFonts w:ascii="Times New Roman" w:hAnsi="Times New Roman" w:cs="Times New Roman"/>
                <w:sz w:val="20"/>
                <w:szCs w:val="20"/>
              </w:rPr>
              <w:t xml:space="preserve"> </w:t>
            </w:r>
            <w:r w:rsidRPr="001609AF">
              <w:rPr>
                <w:rFonts w:ascii="Times New Roman" w:hAnsi="Times New Roman" w:cs="Times New Roman"/>
                <w:sz w:val="20"/>
                <w:szCs w:val="20"/>
              </w:rPr>
              <w:t>nuts</w:t>
            </w:r>
          </w:p>
        </w:tc>
        <w:tc>
          <w:tcPr>
            <w:tcW w:w="0" w:type="auto"/>
          </w:tcPr>
          <w:p w14:paraId="5615206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0389E432"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Sunflower</w:t>
            </w:r>
          </w:p>
        </w:tc>
        <w:tc>
          <w:tcPr>
            <w:tcW w:w="0" w:type="auto"/>
          </w:tcPr>
          <w:p w14:paraId="5C040989"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1083" w:type="dxa"/>
          </w:tcPr>
          <w:p w14:paraId="21EEAF87"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Cowpeas</w:t>
            </w:r>
          </w:p>
          <w:p w14:paraId="5CD090F4" w14:textId="77777777" w:rsidR="00B01DCD" w:rsidRPr="001609AF" w:rsidRDefault="00B01DCD" w:rsidP="000F18E9">
            <w:pPr>
              <w:rPr>
                <w:rFonts w:ascii="Times New Roman" w:hAnsi="Times New Roman" w:cs="Times New Roman"/>
                <w:sz w:val="20"/>
                <w:szCs w:val="20"/>
              </w:rPr>
            </w:pPr>
          </w:p>
        </w:tc>
        <w:tc>
          <w:tcPr>
            <w:tcW w:w="409" w:type="dxa"/>
          </w:tcPr>
          <w:p w14:paraId="4855C259"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r>
      <w:tr w:rsidR="00B01DCD" w:rsidRPr="001609AF" w14:paraId="47788987" w14:textId="77777777" w:rsidTr="00B01DCD">
        <w:trPr>
          <w:trHeight w:val="288"/>
        </w:trPr>
        <w:tc>
          <w:tcPr>
            <w:tcW w:w="0" w:type="auto"/>
          </w:tcPr>
          <w:p w14:paraId="2F7734F8"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Okra</w:t>
            </w:r>
          </w:p>
        </w:tc>
        <w:tc>
          <w:tcPr>
            <w:tcW w:w="0" w:type="auto"/>
          </w:tcPr>
          <w:p w14:paraId="0B37DD4C"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79315FDB"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 xml:space="preserve">Sweet </w:t>
            </w:r>
          </w:p>
          <w:p w14:paraId="76375E0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potatoes</w:t>
            </w:r>
          </w:p>
        </w:tc>
        <w:tc>
          <w:tcPr>
            <w:tcW w:w="0" w:type="auto"/>
          </w:tcPr>
          <w:p w14:paraId="451FFE8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77753B5D"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Pumpkin</w:t>
            </w:r>
          </w:p>
        </w:tc>
        <w:tc>
          <w:tcPr>
            <w:tcW w:w="0" w:type="auto"/>
          </w:tcPr>
          <w:p w14:paraId="67735E50"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4FF602E5"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Indigenous vegetables</w:t>
            </w:r>
          </w:p>
        </w:tc>
        <w:tc>
          <w:tcPr>
            <w:tcW w:w="0" w:type="auto"/>
          </w:tcPr>
          <w:p w14:paraId="2BD9F13F"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6308C07F" w14:textId="77777777" w:rsidR="00B01DCD" w:rsidRPr="001609AF" w:rsidRDefault="00B01DCD" w:rsidP="000F18E9">
            <w:pPr>
              <w:rPr>
                <w:rFonts w:ascii="Times New Roman" w:hAnsi="Times New Roman" w:cs="Times New Roman"/>
                <w:sz w:val="20"/>
                <w:szCs w:val="20"/>
              </w:rPr>
            </w:pPr>
            <w:r>
              <w:rPr>
                <w:rFonts w:ascii="Times New Roman" w:hAnsi="Times New Roman" w:cs="Times New Roman"/>
                <w:sz w:val="20"/>
                <w:szCs w:val="20"/>
              </w:rPr>
              <w:t>Sugar beans</w:t>
            </w:r>
          </w:p>
        </w:tc>
        <w:tc>
          <w:tcPr>
            <w:tcW w:w="0" w:type="auto"/>
          </w:tcPr>
          <w:p w14:paraId="61CDB455"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0" w:type="auto"/>
          </w:tcPr>
          <w:p w14:paraId="2B8C05CF"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Irish potatoes</w:t>
            </w:r>
          </w:p>
        </w:tc>
        <w:tc>
          <w:tcPr>
            <w:tcW w:w="0" w:type="auto"/>
          </w:tcPr>
          <w:p w14:paraId="35C7A360"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c>
          <w:tcPr>
            <w:tcW w:w="1083" w:type="dxa"/>
          </w:tcPr>
          <w:p w14:paraId="46D37729"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G</w:t>
            </w:r>
            <w:r>
              <w:rPr>
                <w:rFonts w:ascii="Times New Roman" w:hAnsi="Times New Roman" w:cs="Times New Roman"/>
                <w:sz w:val="20"/>
                <w:szCs w:val="20"/>
              </w:rPr>
              <w:t xml:space="preserve">arden </w:t>
            </w:r>
            <w:r w:rsidRPr="001609AF">
              <w:rPr>
                <w:rFonts w:ascii="Times New Roman" w:hAnsi="Times New Roman" w:cs="Times New Roman"/>
                <w:sz w:val="20"/>
                <w:szCs w:val="20"/>
              </w:rPr>
              <w:t>vegetables</w:t>
            </w:r>
            <w:r>
              <w:rPr>
                <w:rStyle w:val="FootnoteReference"/>
                <w:rFonts w:ascii="Times New Roman" w:hAnsi="Times New Roman"/>
                <w:sz w:val="20"/>
                <w:szCs w:val="20"/>
              </w:rPr>
              <w:footnoteReference w:id="1"/>
            </w:r>
          </w:p>
        </w:tc>
        <w:tc>
          <w:tcPr>
            <w:tcW w:w="409" w:type="dxa"/>
          </w:tcPr>
          <w:p w14:paraId="398F3F34" w14:textId="77777777" w:rsidR="00B01DCD" w:rsidRPr="001609AF" w:rsidRDefault="00B01DCD" w:rsidP="000F18E9">
            <w:pPr>
              <w:rPr>
                <w:rFonts w:ascii="Times New Roman" w:hAnsi="Times New Roman" w:cs="Times New Roman"/>
                <w:sz w:val="20"/>
                <w:szCs w:val="20"/>
              </w:rPr>
            </w:pPr>
            <w:r w:rsidRPr="001609AF">
              <w:rPr>
                <w:rFonts w:ascii="Times New Roman" w:hAnsi="Times New Roman" w:cs="Times New Roman"/>
                <w:sz w:val="20"/>
                <w:szCs w:val="20"/>
              </w:rPr>
              <w:t>__</w:t>
            </w:r>
          </w:p>
        </w:tc>
      </w:tr>
    </w:tbl>
    <w:p w14:paraId="7640DF80" w14:textId="77777777" w:rsidR="00B01DCD" w:rsidRDefault="00B01DCD" w:rsidP="000F18E9">
      <w:pPr>
        <w:pStyle w:val="NoSpacing"/>
      </w:pPr>
    </w:p>
    <w:p w14:paraId="31CB1B13" w14:textId="77777777" w:rsidR="00B01DCD" w:rsidRPr="00D57DD8" w:rsidRDefault="00B01DCD" w:rsidP="000F18E9">
      <w:pPr>
        <w:rPr>
          <w:rFonts w:ascii="Times New Roman" w:hAnsi="Times New Roman" w:cs="Times New Roman"/>
          <w:b/>
          <w:i/>
        </w:rPr>
      </w:pPr>
      <w:r w:rsidRPr="00D57DD8">
        <w:rPr>
          <w:rFonts w:ascii="Times New Roman" w:hAnsi="Times New Roman" w:cs="Times New Roman"/>
          <w:b/>
          <w:i/>
        </w:rPr>
        <w:t>Dryland Crops Section</w:t>
      </w:r>
    </w:p>
    <w:p w14:paraId="57DA7F31" w14:textId="5CA98E94" w:rsidR="00B01DCD" w:rsidRDefault="00B01DCD" w:rsidP="000F18E9">
      <w:pPr>
        <w:pStyle w:val="ListParagraph"/>
        <w:numPr>
          <w:ilvl w:val="0"/>
          <w:numId w:val="15"/>
        </w:numPr>
        <w:spacing w:after="200" w:line="276" w:lineRule="auto"/>
      </w:pPr>
      <w:r w:rsidRPr="006571F2">
        <w:t xml:space="preserve">Total area under dryland cropping </w:t>
      </w:r>
      <w:r>
        <w:t>this year (over the period Oct 2017 to now)</w:t>
      </w:r>
      <w:r w:rsidRPr="00832D91">
        <w:t xml:space="preserve"> </w:t>
      </w:r>
      <w:r w:rsidRPr="006571F2">
        <w:t xml:space="preserve"> ………………(ha)</w:t>
      </w:r>
    </w:p>
    <w:p w14:paraId="744E6C17" w14:textId="77777777" w:rsidR="00B01DCD" w:rsidRPr="007D02B6" w:rsidRDefault="00B01DCD" w:rsidP="000F18E9">
      <w:pPr>
        <w:pStyle w:val="ListParagraph"/>
        <w:ind w:left="360"/>
      </w:pPr>
    </w:p>
    <w:p w14:paraId="7F95A0C4" w14:textId="77777777" w:rsidR="00B01DCD" w:rsidRPr="007D02B6" w:rsidRDefault="00B01DCD" w:rsidP="000F18E9">
      <w:pPr>
        <w:pStyle w:val="ListParagraph"/>
        <w:numPr>
          <w:ilvl w:val="0"/>
          <w:numId w:val="15"/>
        </w:numPr>
        <w:spacing w:after="200" w:line="276" w:lineRule="auto"/>
      </w:pPr>
      <w:r w:rsidRPr="007D02B6">
        <w:t xml:space="preserve">Small grain cereal production </w:t>
      </w:r>
    </w:p>
    <w:tbl>
      <w:tblPr>
        <w:tblStyle w:val="TableGrid"/>
        <w:tblW w:w="9900" w:type="dxa"/>
        <w:tblInd w:w="-162" w:type="dxa"/>
        <w:tblLook w:val="04A0" w:firstRow="1" w:lastRow="0" w:firstColumn="1" w:lastColumn="0" w:noHBand="0" w:noVBand="1"/>
      </w:tblPr>
      <w:tblGrid>
        <w:gridCol w:w="1170"/>
        <w:gridCol w:w="1417"/>
        <w:gridCol w:w="1620"/>
        <w:gridCol w:w="2790"/>
        <w:gridCol w:w="2903"/>
      </w:tblGrid>
      <w:tr w:rsidR="00B01DCD" w:rsidRPr="001609AF" w14:paraId="3BAD4211" w14:textId="77777777" w:rsidTr="00B01DCD">
        <w:trPr>
          <w:trHeight w:val="593"/>
        </w:trPr>
        <w:tc>
          <w:tcPr>
            <w:tcW w:w="1170" w:type="dxa"/>
          </w:tcPr>
          <w:p w14:paraId="2A458D7E"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Crop</w:t>
            </w:r>
          </w:p>
        </w:tc>
        <w:tc>
          <w:tcPr>
            <w:tcW w:w="1417" w:type="dxa"/>
          </w:tcPr>
          <w:p w14:paraId="4951F237" w14:textId="0F088501"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Area planted </w:t>
            </w:r>
            <w:r>
              <w:rPr>
                <w:rFonts w:ascii="Times New Roman" w:hAnsi="Times New Roman" w:cs="Times New Roman"/>
              </w:rPr>
              <w:t>2017</w:t>
            </w:r>
            <w:r w:rsidRPr="001609AF">
              <w:rPr>
                <w:rFonts w:ascii="Times New Roman" w:hAnsi="Times New Roman" w:cs="Times New Roman"/>
              </w:rPr>
              <w:t>/</w:t>
            </w:r>
            <w:r>
              <w:rPr>
                <w:rFonts w:ascii="Times New Roman" w:hAnsi="Times New Roman" w:cs="Times New Roman"/>
              </w:rPr>
              <w:t>19</w:t>
            </w:r>
            <w:r w:rsidRPr="001609AF">
              <w:rPr>
                <w:rFonts w:ascii="Times New Roman" w:hAnsi="Times New Roman" w:cs="Times New Roman"/>
              </w:rPr>
              <w:t xml:space="preserve"> (ha)</w:t>
            </w:r>
          </w:p>
        </w:tc>
        <w:tc>
          <w:tcPr>
            <w:tcW w:w="1620" w:type="dxa"/>
          </w:tcPr>
          <w:p w14:paraId="67C600D8" w14:textId="4C91E546" w:rsidR="00B01DCD" w:rsidRPr="001609AF" w:rsidRDefault="00B01DCD" w:rsidP="000F18E9">
            <w:pPr>
              <w:rPr>
                <w:rFonts w:ascii="Times New Roman" w:hAnsi="Times New Roman" w:cs="Times New Roman"/>
              </w:rPr>
            </w:pPr>
            <w:r w:rsidRPr="001609AF">
              <w:rPr>
                <w:rFonts w:ascii="Times New Roman" w:hAnsi="Times New Roman" w:cs="Times New Roman"/>
              </w:rPr>
              <w:t>Area planted (</w:t>
            </w:r>
            <w:r>
              <w:rPr>
                <w:rFonts w:ascii="Times New Roman" w:hAnsi="Times New Roman" w:cs="Times New Roman"/>
              </w:rPr>
              <w:t>2016</w:t>
            </w:r>
            <w:r w:rsidRPr="001609AF">
              <w:rPr>
                <w:rFonts w:ascii="Times New Roman" w:hAnsi="Times New Roman" w:cs="Times New Roman"/>
              </w:rPr>
              <w:t>/1</w:t>
            </w:r>
            <w:r>
              <w:rPr>
                <w:rFonts w:ascii="Times New Roman" w:hAnsi="Times New Roman" w:cs="Times New Roman"/>
              </w:rPr>
              <w:t>8</w:t>
            </w:r>
            <w:r w:rsidRPr="001609AF">
              <w:rPr>
                <w:rFonts w:ascii="Times New Roman" w:hAnsi="Times New Roman" w:cs="Times New Roman"/>
              </w:rPr>
              <w:t>) (ha)</w:t>
            </w:r>
          </w:p>
        </w:tc>
        <w:tc>
          <w:tcPr>
            <w:tcW w:w="2790" w:type="dxa"/>
          </w:tcPr>
          <w:p w14:paraId="321B48A5" w14:textId="2AB882BA" w:rsidR="00B01DCD" w:rsidRPr="001609AF" w:rsidRDefault="00B01DCD" w:rsidP="000F18E9">
            <w:pPr>
              <w:rPr>
                <w:rFonts w:ascii="Times New Roman" w:hAnsi="Times New Roman" w:cs="Times New Roman"/>
              </w:rPr>
            </w:pPr>
            <w:r w:rsidRPr="001609AF">
              <w:rPr>
                <w:rFonts w:ascii="Times New Roman" w:hAnsi="Times New Roman" w:cs="Times New Roman"/>
              </w:rPr>
              <w:t>Area under improved</w:t>
            </w:r>
            <w:r w:rsidRPr="001609AF">
              <w:rPr>
                <w:rStyle w:val="FootnoteReference"/>
                <w:rFonts w:ascii="Times New Roman" w:hAnsi="Times New Roman"/>
              </w:rPr>
              <w:footnoteReference w:id="2"/>
            </w:r>
            <w:r w:rsidRPr="001609AF">
              <w:rPr>
                <w:rFonts w:ascii="Times New Roman" w:hAnsi="Times New Roman" w:cs="Times New Roman"/>
              </w:rPr>
              <w:t xml:space="preserve"> </w:t>
            </w:r>
            <w:r>
              <w:rPr>
                <w:rFonts w:ascii="Times New Roman" w:hAnsi="Times New Roman" w:cs="Times New Roman"/>
              </w:rPr>
              <w:t>seeds regardless of source</w:t>
            </w:r>
            <w:r w:rsidRPr="001609AF">
              <w:rPr>
                <w:rFonts w:ascii="Times New Roman" w:hAnsi="Times New Roman" w:cs="Times New Roman"/>
              </w:rPr>
              <w:t xml:space="preserve"> </w:t>
            </w:r>
            <w:r>
              <w:rPr>
                <w:rFonts w:ascii="Times New Roman" w:hAnsi="Times New Roman" w:cs="Times New Roman"/>
              </w:rPr>
              <w:t>2017</w:t>
            </w:r>
            <w:r w:rsidRPr="001609AF">
              <w:rPr>
                <w:rFonts w:ascii="Times New Roman" w:hAnsi="Times New Roman" w:cs="Times New Roman"/>
              </w:rPr>
              <w:t>/</w:t>
            </w:r>
            <w:r>
              <w:rPr>
                <w:rFonts w:ascii="Times New Roman" w:hAnsi="Times New Roman" w:cs="Times New Roman"/>
              </w:rPr>
              <w:t>19</w:t>
            </w:r>
          </w:p>
        </w:tc>
        <w:tc>
          <w:tcPr>
            <w:tcW w:w="2903" w:type="dxa"/>
          </w:tcPr>
          <w:p w14:paraId="5BBEA42D" w14:textId="19AF0A04"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Area under improved </w:t>
            </w:r>
            <w:r>
              <w:rPr>
                <w:rFonts w:ascii="Times New Roman" w:hAnsi="Times New Roman" w:cs="Times New Roman"/>
              </w:rPr>
              <w:t>seeds</w:t>
            </w:r>
            <w:r w:rsidRPr="001609AF">
              <w:rPr>
                <w:rFonts w:ascii="Times New Roman" w:hAnsi="Times New Roman" w:cs="Times New Roman"/>
              </w:rPr>
              <w:t xml:space="preserve"> </w:t>
            </w:r>
            <w:r>
              <w:rPr>
                <w:rFonts w:ascii="Times New Roman" w:hAnsi="Times New Roman" w:cs="Times New Roman"/>
              </w:rPr>
              <w:t>regardless of source 2016</w:t>
            </w:r>
            <w:r w:rsidRPr="001609AF">
              <w:rPr>
                <w:rFonts w:ascii="Times New Roman" w:hAnsi="Times New Roman" w:cs="Times New Roman"/>
              </w:rPr>
              <w:t>/1</w:t>
            </w:r>
            <w:r>
              <w:rPr>
                <w:rFonts w:ascii="Times New Roman" w:hAnsi="Times New Roman" w:cs="Times New Roman"/>
              </w:rPr>
              <w:t>8</w:t>
            </w:r>
          </w:p>
        </w:tc>
      </w:tr>
      <w:tr w:rsidR="00B01DCD" w:rsidRPr="001609AF" w14:paraId="3453CF4F" w14:textId="77777777" w:rsidTr="00B01DCD">
        <w:trPr>
          <w:trHeight w:val="271"/>
        </w:trPr>
        <w:tc>
          <w:tcPr>
            <w:tcW w:w="1170" w:type="dxa"/>
          </w:tcPr>
          <w:p w14:paraId="00CC595A"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Sorghum</w:t>
            </w:r>
          </w:p>
        </w:tc>
        <w:tc>
          <w:tcPr>
            <w:tcW w:w="1417" w:type="dxa"/>
          </w:tcPr>
          <w:p w14:paraId="3A8C76A3" w14:textId="77777777" w:rsidR="00B01DCD" w:rsidRPr="001609AF" w:rsidRDefault="00B01DCD" w:rsidP="000F18E9">
            <w:pPr>
              <w:rPr>
                <w:rFonts w:ascii="Times New Roman" w:hAnsi="Times New Roman" w:cs="Times New Roman"/>
              </w:rPr>
            </w:pPr>
          </w:p>
        </w:tc>
        <w:tc>
          <w:tcPr>
            <w:tcW w:w="1620" w:type="dxa"/>
          </w:tcPr>
          <w:p w14:paraId="39B013BF" w14:textId="77777777" w:rsidR="00B01DCD" w:rsidRPr="001609AF" w:rsidRDefault="00B01DCD" w:rsidP="000F18E9">
            <w:pPr>
              <w:rPr>
                <w:rFonts w:ascii="Times New Roman" w:hAnsi="Times New Roman" w:cs="Times New Roman"/>
              </w:rPr>
            </w:pPr>
          </w:p>
        </w:tc>
        <w:tc>
          <w:tcPr>
            <w:tcW w:w="2790" w:type="dxa"/>
          </w:tcPr>
          <w:p w14:paraId="32F26519" w14:textId="77777777" w:rsidR="00B01DCD" w:rsidRPr="001609AF" w:rsidRDefault="00B01DCD" w:rsidP="000F18E9">
            <w:pPr>
              <w:rPr>
                <w:rFonts w:ascii="Times New Roman" w:hAnsi="Times New Roman" w:cs="Times New Roman"/>
              </w:rPr>
            </w:pPr>
          </w:p>
        </w:tc>
        <w:tc>
          <w:tcPr>
            <w:tcW w:w="2903" w:type="dxa"/>
          </w:tcPr>
          <w:p w14:paraId="181D3A57" w14:textId="77777777" w:rsidR="00B01DCD" w:rsidRPr="001609AF" w:rsidRDefault="00B01DCD" w:rsidP="000F18E9">
            <w:pPr>
              <w:rPr>
                <w:rFonts w:ascii="Times New Roman" w:hAnsi="Times New Roman" w:cs="Times New Roman"/>
              </w:rPr>
            </w:pPr>
          </w:p>
        </w:tc>
      </w:tr>
      <w:tr w:rsidR="00B01DCD" w:rsidRPr="001609AF" w14:paraId="257D45E3" w14:textId="77777777" w:rsidTr="00B01DCD">
        <w:trPr>
          <w:trHeight w:val="304"/>
        </w:trPr>
        <w:tc>
          <w:tcPr>
            <w:tcW w:w="1170" w:type="dxa"/>
          </w:tcPr>
          <w:p w14:paraId="0E44C9EB"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Millet</w:t>
            </w:r>
          </w:p>
        </w:tc>
        <w:tc>
          <w:tcPr>
            <w:tcW w:w="1417" w:type="dxa"/>
          </w:tcPr>
          <w:p w14:paraId="0002E30A" w14:textId="77777777" w:rsidR="00B01DCD" w:rsidRPr="001609AF" w:rsidRDefault="00B01DCD" w:rsidP="000F18E9">
            <w:pPr>
              <w:rPr>
                <w:rFonts w:ascii="Times New Roman" w:hAnsi="Times New Roman" w:cs="Times New Roman"/>
              </w:rPr>
            </w:pPr>
          </w:p>
        </w:tc>
        <w:tc>
          <w:tcPr>
            <w:tcW w:w="1620" w:type="dxa"/>
          </w:tcPr>
          <w:p w14:paraId="09CC9F9F" w14:textId="77777777" w:rsidR="00B01DCD" w:rsidRPr="001609AF" w:rsidRDefault="00B01DCD" w:rsidP="000F18E9">
            <w:pPr>
              <w:rPr>
                <w:rFonts w:ascii="Times New Roman" w:hAnsi="Times New Roman" w:cs="Times New Roman"/>
              </w:rPr>
            </w:pPr>
          </w:p>
        </w:tc>
        <w:tc>
          <w:tcPr>
            <w:tcW w:w="2790" w:type="dxa"/>
          </w:tcPr>
          <w:p w14:paraId="0A1457F4" w14:textId="77777777" w:rsidR="00B01DCD" w:rsidRPr="001609AF" w:rsidRDefault="00B01DCD" w:rsidP="000F18E9">
            <w:pPr>
              <w:rPr>
                <w:rFonts w:ascii="Times New Roman" w:hAnsi="Times New Roman" w:cs="Times New Roman"/>
              </w:rPr>
            </w:pPr>
          </w:p>
        </w:tc>
        <w:tc>
          <w:tcPr>
            <w:tcW w:w="2903" w:type="dxa"/>
          </w:tcPr>
          <w:p w14:paraId="497EEE00" w14:textId="77777777" w:rsidR="00B01DCD" w:rsidRPr="001609AF" w:rsidRDefault="00B01DCD" w:rsidP="000F18E9">
            <w:pPr>
              <w:rPr>
                <w:rFonts w:ascii="Times New Roman" w:hAnsi="Times New Roman" w:cs="Times New Roman"/>
              </w:rPr>
            </w:pPr>
          </w:p>
        </w:tc>
      </w:tr>
    </w:tbl>
    <w:p w14:paraId="51EEC9FD" w14:textId="77777777" w:rsidR="00B01DCD" w:rsidRPr="001609AF" w:rsidRDefault="00B01DCD" w:rsidP="000F18E9">
      <w:pPr>
        <w:pStyle w:val="NoSpacing"/>
      </w:pPr>
    </w:p>
    <w:p w14:paraId="50C7D569" w14:textId="77777777" w:rsidR="00B01DCD" w:rsidRPr="00E50984" w:rsidRDefault="00B01DCD" w:rsidP="000F18E9">
      <w:pPr>
        <w:pStyle w:val="ListParagraph"/>
        <w:numPr>
          <w:ilvl w:val="0"/>
          <w:numId w:val="15"/>
        </w:numPr>
        <w:spacing w:after="200" w:line="276" w:lineRule="auto"/>
      </w:pPr>
      <w:r w:rsidRPr="00E50984">
        <w:t xml:space="preserve">Small grain purchased input cost </w:t>
      </w:r>
    </w:p>
    <w:tbl>
      <w:tblPr>
        <w:tblStyle w:val="TableGrid"/>
        <w:tblW w:w="9900" w:type="dxa"/>
        <w:tblInd w:w="-185" w:type="dxa"/>
        <w:tblLook w:val="04A0" w:firstRow="1" w:lastRow="0" w:firstColumn="1" w:lastColumn="0" w:noHBand="0" w:noVBand="1"/>
      </w:tblPr>
      <w:tblGrid>
        <w:gridCol w:w="1235"/>
        <w:gridCol w:w="1398"/>
        <w:gridCol w:w="1597"/>
        <w:gridCol w:w="1800"/>
        <w:gridCol w:w="3870"/>
      </w:tblGrid>
      <w:tr w:rsidR="00B01DCD" w:rsidRPr="001609AF" w14:paraId="228B199F" w14:textId="77777777" w:rsidTr="00B01DCD">
        <w:trPr>
          <w:trHeight w:val="449"/>
        </w:trPr>
        <w:tc>
          <w:tcPr>
            <w:tcW w:w="1235" w:type="dxa"/>
            <w:vMerge w:val="restart"/>
          </w:tcPr>
          <w:p w14:paraId="1D530991"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Crop</w:t>
            </w:r>
          </w:p>
        </w:tc>
        <w:tc>
          <w:tcPr>
            <w:tcW w:w="8665" w:type="dxa"/>
            <w:gridSpan w:val="4"/>
          </w:tcPr>
          <w:p w14:paraId="15A2D326" w14:textId="4227F7FE"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Give sum of the following expenses for the period </w:t>
            </w:r>
            <w:r>
              <w:rPr>
                <w:rFonts w:ascii="Times New Roman" w:hAnsi="Times New Roman" w:cs="Times New Roman"/>
              </w:rPr>
              <w:t>October 2017</w:t>
            </w:r>
            <w:r w:rsidRPr="006571F2">
              <w:rPr>
                <w:rFonts w:ascii="Times New Roman" w:hAnsi="Times New Roman" w:cs="Times New Roman"/>
              </w:rPr>
              <w:t xml:space="preserve"> to </w:t>
            </w:r>
            <w:r>
              <w:rPr>
                <w:rFonts w:ascii="Times New Roman" w:hAnsi="Times New Roman" w:cs="Times New Roman"/>
              </w:rPr>
              <w:t>now. (State currency</w:t>
            </w:r>
            <w:r w:rsidRPr="001609AF">
              <w:rPr>
                <w:rFonts w:ascii="Times New Roman" w:hAnsi="Times New Roman" w:cs="Times New Roman"/>
              </w:rPr>
              <w:t xml:space="preserve">)  </w:t>
            </w:r>
          </w:p>
        </w:tc>
      </w:tr>
      <w:tr w:rsidR="00B01DCD" w:rsidRPr="001609AF" w14:paraId="5B3A36A4" w14:textId="77777777" w:rsidTr="00B01DCD">
        <w:trPr>
          <w:trHeight w:val="359"/>
        </w:trPr>
        <w:tc>
          <w:tcPr>
            <w:tcW w:w="1235" w:type="dxa"/>
            <w:vMerge/>
          </w:tcPr>
          <w:p w14:paraId="4D62A0CF" w14:textId="77777777" w:rsidR="00B01DCD" w:rsidRPr="001609AF" w:rsidRDefault="00B01DCD" w:rsidP="000F18E9">
            <w:pPr>
              <w:rPr>
                <w:rFonts w:ascii="Times New Roman" w:hAnsi="Times New Roman" w:cs="Times New Roman"/>
              </w:rPr>
            </w:pPr>
          </w:p>
        </w:tc>
        <w:tc>
          <w:tcPr>
            <w:tcW w:w="1398" w:type="dxa"/>
          </w:tcPr>
          <w:p w14:paraId="5BBFF9F1"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Seed  </w:t>
            </w:r>
            <w:r>
              <w:rPr>
                <w:rFonts w:ascii="Times New Roman" w:hAnsi="Times New Roman" w:cs="Times New Roman"/>
              </w:rPr>
              <w:t>(State currency</w:t>
            </w:r>
            <w:r w:rsidRPr="001609AF">
              <w:rPr>
                <w:rFonts w:ascii="Times New Roman" w:hAnsi="Times New Roman" w:cs="Times New Roman"/>
              </w:rPr>
              <w:t xml:space="preserve">)  </w:t>
            </w:r>
          </w:p>
        </w:tc>
        <w:tc>
          <w:tcPr>
            <w:tcW w:w="1597" w:type="dxa"/>
          </w:tcPr>
          <w:p w14:paraId="6EE47D19"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Fertilizer</w:t>
            </w:r>
            <w:r>
              <w:rPr>
                <w:rFonts w:ascii="Times New Roman" w:hAnsi="Times New Roman" w:cs="Times New Roman"/>
              </w:rPr>
              <w:t xml:space="preserve"> (State currency</w:t>
            </w:r>
            <w:r w:rsidRPr="001609AF">
              <w:rPr>
                <w:rFonts w:ascii="Times New Roman" w:hAnsi="Times New Roman" w:cs="Times New Roman"/>
              </w:rPr>
              <w:t xml:space="preserve">)  </w:t>
            </w:r>
          </w:p>
        </w:tc>
        <w:tc>
          <w:tcPr>
            <w:tcW w:w="1800" w:type="dxa"/>
          </w:tcPr>
          <w:p w14:paraId="4EA00D29"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Chemicals</w:t>
            </w:r>
            <w:r>
              <w:rPr>
                <w:rFonts w:ascii="Times New Roman" w:hAnsi="Times New Roman" w:cs="Times New Roman"/>
              </w:rPr>
              <w:t xml:space="preserve"> (State currency</w:t>
            </w:r>
            <w:r w:rsidRPr="001609AF">
              <w:rPr>
                <w:rFonts w:ascii="Times New Roman" w:hAnsi="Times New Roman" w:cs="Times New Roman"/>
              </w:rPr>
              <w:t xml:space="preserve">)  </w:t>
            </w:r>
          </w:p>
        </w:tc>
        <w:tc>
          <w:tcPr>
            <w:tcW w:w="3870" w:type="dxa"/>
          </w:tcPr>
          <w:p w14:paraId="6D25B914"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Casual labor (e.g. for </w:t>
            </w:r>
            <w:r>
              <w:rPr>
                <w:rFonts w:ascii="Times New Roman" w:hAnsi="Times New Roman" w:cs="Times New Roman"/>
              </w:rPr>
              <w:t xml:space="preserve">ploughing, </w:t>
            </w:r>
            <w:r w:rsidRPr="001609AF">
              <w:rPr>
                <w:rFonts w:ascii="Times New Roman" w:hAnsi="Times New Roman" w:cs="Times New Roman"/>
              </w:rPr>
              <w:t>planting, weeding etc</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 xml:space="preserve"> (State currency</w:t>
            </w:r>
            <w:r w:rsidRPr="001609AF">
              <w:rPr>
                <w:rFonts w:ascii="Times New Roman" w:hAnsi="Times New Roman" w:cs="Times New Roman"/>
              </w:rPr>
              <w:t xml:space="preserve">)  </w:t>
            </w:r>
          </w:p>
        </w:tc>
      </w:tr>
      <w:tr w:rsidR="00B01DCD" w:rsidRPr="001609AF" w14:paraId="211BD656" w14:textId="77777777" w:rsidTr="00B01DCD">
        <w:trPr>
          <w:trHeight w:val="284"/>
        </w:trPr>
        <w:tc>
          <w:tcPr>
            <w:tcW w:w="1235" w:type="dxa"/>
          </w:tcPr>
          <w:p w14:paraId="634F0D83"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Sorghum</w:t>
            </w:r>
          </w:p>
        </w:tc>
        <w:tc>
          <w:tcPr>
            <w:tcW w:w="1398" w:type="dxa"/>
          </w:tcPr>
          <w:p w14:paraId="6AC655EB" w14:textId="77777777" w:rsidR="00B01DCD" w:rsidRPr="001609AF" w:rsidRDefault="00B01DCD" w:rsidP="000F18E9">
            <w:pPr>
              <w:rPr>
                <w:rFonts w:ascii="Times New Roman" w:hAnsi="Times New Roman" w:cs="Times New Roman"/>
              </w:rPr>
            </w:pPr>
          </w:p>
        </w:tc>
        <w:tc>
          <w:tcPr>
            <w:tcW w:w="1597" w:type="dxa"/>
          </w:tcPr>
          <w:p w14:paraId="55DB17D3" w14:textId="77777777" w:rsidR="00B01DCD" w:rsidRPr="001609AF" w:rsidRDefault="00B01DCD" w:rsidP="000F18E9">
            <w:pPr>
              <w:rPr>
                <w:rFonts w:ascii="Times New Roman" w:hAnsi="Times New Roman" w:cs="Times New Roman"/>
              </w:rPr>
            </w:pPr>
          </w:p>
        </w:tc>
        <w:tc>
          <w:tcPr>
            <w:tcW w:w="1800" w:type="dxa"/>
          </w:tcPr>
          <w:p w14:paraId="512DD271" w14:textId="77777777" w:rsidR="00B01DCD" w:rsidRPr="001609AF" w:rsidRDefault="00B01DCD" w:rsidP="000F18E9">
            <w:pPr>
              <w:rPr>
                <w:rFonts w:ascii="Times New Roman" w:hAnsi="Times New Roman" w:cs="Times New Roman"/>
              </w:rPr>
            </w:pPr>
          </w:p>
        </w:tc>
        <w:tc>
          <w:tcPr>
            <w:tcW w:w="3870" w:type="dxa"/>
          </w:tcPr>
          <w:p w14:paraId="65EF1C41" w14:textId="77777777" w:rsidR="00B01DCD" w:rsidRPr="001609AF" w:rsidRDefault="00B01DCD" w:rsidP="000F18E9">
            <w:pPr>
              <w:rPr>
                <w:rFonts w:ascii="Times New Roman" w:hAnsi="Times New Roman" w:cs="Times New Roman"/>
              </w:rPr>
            </w:pPr>
          </w:p>
        </w:tc>
      </w:tr>
      <w:tr w:rsidR="00B01DCD" w:rsidRPr="001609AF" w14:paraId="1A0B655F" w14:textId="77777777" w:rsidTr="00B01DCD">
        <w:trPr>
          <w:trHeight w:val="319"/>
        </w:trPr>
        <w:tc>
          <w:tcPr>
            <w:tcW w:w="1235" w:type="dxa"/>
          </w:tcPr>
          <w:p w14:paraId="43FA6A39"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Millet</w:t>
            </w:r>
          </w:p>
        </w:tc>
        <w:tc>
          <w:tcPr>
            <w:tcW w:w="1398" w:type="dxa"/>
          </w:tcPr>
          <w:p w14:paraId="78C9E365" w14:textId="77777777" w:rsidR="00B01DCD" w:rsidRPr="001609AF" w:rsidRDefault="00B01DCD" w:rsidP="000F18E9">
            <w:pPr>
              <w:rPr>
                <w:rFonts w:ascii="Times New Roman" w:hAnsi="Times New Roman" w:cs="Times New Roman"/>
              </w:rPr>
            </w:pPr>
          </w:p>
        </w:tc>
        <w:tc>
          <w:tcPr>
            <w:tcW w:w="1597" w:type="dxa"/>
          </w:tcPr>
          <w:p w14:paraId="74259FF6" w14:textId="77777777" w:rsidR="00B01DCD" w:rsidRPr="001609AF" w:rsidRDefault="00B01DCD" w:rsidP="000F18E9">
            <w:pPr>
              <w:rPr>
                <w:rFonts w:ascii="Times New Roman" w:hAnsi="Times New Roman" w:cs="Times New Roman"/>
              </w:rPr>
            </w:pPr>
          </w:p>
        </w:tc>
        <w:tc>
          <w:tcPr>
            <w:tcW w:w="1800" w:type="dxa"/>
          </w:tcPr>
          <w:p w14:paraId="62768D63" w14:textId="77777777" w:rsidR="00B01DCD" w:rsidRPr="001609AF" w:rsidRDefault="00B01DCD" w:rsidP="000F18E9">
            <w:pPr>
              <w:rPr>
                <w:rFonts w:ascii="Times New Roman" w:hAnsi="Times New Roman" w:cs="Times New Roman"/>
              </w:rPr>
            </w:pPr>
          </w:p>
        </w:tc>
        <w:tc>
          <w:tcPr>
            <w:tcW w:w="3870" w:type="dxa"/>
          </w:tcPr>
          <w:p w14:paraId="791AF3E4" w14:textId="77777777" w:rsidR="00B01DCD" w:rsidRPr="001609AF" w:rsidRDefault="00B01DCD" w:rsidP="000F18E9">
            <w:pPr>
              <w:rPr>
                <w:rFonts w:ascii="Times New Roman" w:hAnsi="Times New Roman" w:cs="Times New Roman"/>
              </w:rPr>
            </w:pPr>
          </w:p>
        </w:tc>
      </w:tr>
    </w:tbl>
    <w:p w14:paraId="423CA496" w14:textId="77777777" w:rsidR="00B01DCD" w:rsidRDefault="00B01DCD" w:rsidP="000F18E9">
      <w:pPr>
        <w:pStyle w:val="NoSpacing"/>
      </w:pPr>
    </w:p>
    <w:p w14:paraId="2B82D560" w14:textId="7682A07D" w:rsidR="00B01DCD" w:rsidRPr="008E4188" w:rsidRDefault="00B01DCD" w:rsidP="000F18E9">
      <w:pPr>
        <w:pStyle w:val="ListParagraph"/>
        <w:numPr>
          <w:ilvl w:val="0"/>
          <w:numId w:val="15"/>
        </w:numPr>
        <w:spacing w:after="200" w:line="276" w:lineRule="auto"/>
      </w:pPr>
      <w:r w:rsidRPr="008E4188">
        <w:t xml:space="preserve">Advance purchase of dryland crop inputs for the </w:t>
      </w:r>
      <w:r w:rsidR="00D04D32">
        <w:t>2018</w:t>
      </w:r>
      <w:r w:rsidRPr="008E4188">
        <w:t>/</w:t>
      </w:r>
      <w:r>
        <w:t>20</w:t>
      </w:r>
      <w:r w:rsidRPr="008E4188">
        <w:t xml:space="preserve"> season</w:t>
      </w:r>
    </w:p>
    <w:tbl>
      <w:tblPr>
        <w:tblStyle w:val="TableGrid"/>
        <w:tblW w:w="9900" w:type="dxa"/>
        <w:tblInd w:w="-185" w:type="dxa"/>
        <w:tblLook w:val="04A0" w:firstRow="1" w:lastRow="0" w:firstColumn="1" w:lastColumn="0" w:noHBand="0" w:noVBand="1"/>
      </w:tblPr>
      <w:tblGrid>
        <w:gridCol w:w="2448"/>
        <w:gridCol w:w="4302"/>
        <w:gridCol w:w="3150"/>
      </w:tblGrid>
      <w:tr w:rsidR="00B01DCD" w:rsidRPr="001609AF" w14:paraId="71D956BC" w14:textId="77777777" w:rsidTr="00B01DCD">
        <w:trPr>
          <w:trHeight w:val="553"/>
        </w:trPr>
        <w:tc>
          <w:tcPr>
            <w:tcW w:w="2448" w:type="dxa"/>
            <w:vAlign w:val="center"/>
          </w:tcPr>
          <w:p w14:paraId="55409745"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Input</w:t>
            </w:r>
          </w:p>
        </w:tc>
        <w:tc>
          <w:tcPr>
            <w:tcW w:w="4302" w:type="dxa"/>
            <w:vAlign w:val="bottom"/>
          </w:tcPr>
          <w:p w14:paraId="29F81247" w14:textId="0864C47A"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Did you buy these for the </w:t>
            </w:r>
            <w:r w:rsidR="00D04D32">
              <w:rPr>
                <w:rFonts w:ascii="Times New Roman" w:hAnsi="Times New Roman" w:cs="Times New Roman"/>
              </w:rPr>
              <w:t>2018</w:t>
            </w:r>
            <w:r w:rsidRPr="001609AF">
              <w:rPr>
                <w:rFonts w:ascii="Times New Roman" w:hAnsi="Times New Roman" w:cs="Times New Roman"/>
              </w:rPr>
              <w:t>/</w:t>
            </w:r>
            <w:r>
              <w:rPr>
                <w:rFonts w:ascii="Times New Roman" w:hAnsi="Times New Roman" w:cs="Times New Roman"/>
              </w:rPr>
              <w:t>20</w:t>
            </w:r>
            <w:r w:rsidRPr="001609AF">
              <w:rPr>
                <w:rFonts w:ascii="Times New Roman" w:hAnsi="Times New Roman" w:cs="Times New Roman"/>
              </w:rPr>
              <w:t xml:space="preserve"> season?</w:t>
            </w:r>
            <w:r>
              <w:rPr>
                <w:rFonts w:ascii="Times New Roman" w:hAnsi="Times New Roman" w:cs="Times New Roman"/>
              </w:rPr>
              <w:t xml:space="preserve"> (Include any HHAV purchases).</w:t>
            </w:r>
            <w:r w:rsidRPr="001609AF">
              <w:rPr>
                <w:rFonts w:ascii="Times New Roman" w:hAnsi="Times New Roman" w:cs="Times New Roman"/>
              </w:rPr>
              <w:t xml:space="preserve"> </w:t>
            </w:r>
            <w:r>
              <w:rPr>
                <w:rFonts w:ascii="Times New Roman" w:hAnsi="Times New Roman" w:cs="Times New Roman"/>
              </w:rPr>
              <w:t xml:space="preserve">Indicate </w:t>
            </w:r>
            <w:r w:rsidRPr="001609AF">
              <w:rPr>
                <w:rFonts w:ascii="Times New Roman" w:hAnsi="Times New Roman" w:cs="Times New Roman"/>
              </w:rPr>
              <w:t>Y/N</w:t>
            </w:r>
            <w:r>
              <w:rPr>
                <w:rFonts w:ascii="Times New Roman" w:hAnsi="Times New Roman" w:cs="Times New Roman"/>
              </w:rPr>
              <w:t xml:space="preserve"> </w:t>
            </w:r>
          </w:p>
        </w:tc>
        <w:tc>
          <w:tcPr>
            <w:tcW w:w="3150" w:type="dxa"/>
          </w:tcPr>
          <w:p w14:paraId="2CE1E9F6"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If ‘Yes’, state month </w:t>
            </w:r>
            <w:r>
              <w:rPr>
                <w:rFonts w:ascii="Times New Roman" w:hAnsi="Times New Roman" w:cs="Times New Roman"/>
              </w:rPr>
              <w:t xml:space="preserve">and year </w:t>
            </w:r>
            <w:r w:rsidRPr="001609AF">
              <w:rPr>
                <w:rFonts w:ascii="Times New Roman" w:hAnsi="Times New Roman" w:cs="Times New Roman"/>
              </w:rPr>
              <w:t>of purchase</w:t>
            </w:r>
          </w:p>
        </w:tc>
      </w:tr>
      <w:tr w:rsidR="00B01DCD" w:rsidRPr="001609AF" w14:paraId="2A6AE8EC" w14:textId="77777777" w:rsidTr="00B01DCD">
        <w:trPr>
          <w:trHeight w:val="377"/>
        </w:trPr>
        <w:tc>
          <w:tcPr>
            <w:tcW w:w="2448" w:type="dxa"/>
            <w:vAlign w:val="center"/>
          </w:tcPr>
          <w:p w14:paraId="39E1585E"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Dryland crop seeds</w:t>
            </w:r>
          </w:p>
        </w:tc>
        <w:tc>
          <w:tcPr>
            <w:tcW w:w="4302" w:type="dxa"/>
          </w:tcPr>
          <w:p w14:paraId="1507E18C"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 </w:t>
            </w:r>
          </w:p>
        </w:tc>
        <w:tc>
          <w:tcPr>
            <w:tcW w:w="3150" w:type="dxa"/>
          </w:tcPr>
          <w:p w14:paraId="6A6471B4" w14:textId="77777777" w:rsidR="00B01DCD" w:rsidRPr="001609AF" w:rsidRDefault="00B01DCD" w:rsidP="000F18E9">
            <w:pPr>
              <w:rPr>
                <w:rFonts w:ascii="Times New Roman" w:hAnsi="Times New Roman" w:cs="Times New Roman"/>
              </w:rPr>
            </w:pPr>
          </w:p>
        </w:tc>
      </w:tr>
      <w:tr w:rsidR="00B01DCD" w:rsidRPr="001609AF" w14:paraId="6F8EB2AB" w14:textId="77777777" w:rsidTr="00B01DCD">
        <w:trPr>
          <w:trHeight w:val="404"/>
        </w:trPr>
        <w:tc>
          <w:tcPr>
            <w:tcW w:w="2448" w:type="dxa"/>
            <w:vAlign w:val="center"/>
          </w:tcPr>
          <w:p w14:paraId="62767A1A"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Basal fertilizer</w:t>
            </w:r>
          </w:p>
        </w:tc>
        <w:tc>
          <w:tcPr>
            <w:tcW w:w="4302" w:type="dxa"/>
          </w:tcPr>
          <w:p w14:paraId="76372583"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 </w:t>
            </w:r>
          </w:p>
        </w:tc>
        <w:tc>
          <w:tcPr>
            <w:tcW w:w="3150" w:type="dxa"/>
          </w:tcPr>
          <w:p w14:paraId="3CA70C46" w14:textId="77777777" w:rsidR="00B01DCD" w:rsidRPr="001609AF" w:rsidRDefault="00B01DCD" w:rsidP="000F18E9">
            <w:pPr>
              <w:rPr>
                <w:rFonts w:ascii="Times New Roman" w:hAnsi="Times New Roman" w:cs="Times New Roman"/>
              </w:rPr>
            </w:pPr>
          </w:p>
        </w:tc>
      </w:tr>
      <w:tr w:rsidR="00B01DCD" w:rsidRPr="001609AF" w14:paraId="489B8602" w14:textId="77777777" w:rsidTr="00B01DCD">
        <w:trPr>
          <w:trHeight w:val="332"/>
        </w:trPr>
        <w:tc>
          <w:tcPr>
            <w:tcW w:w="2448" w:type="dxa"/>
            <w:vAlign w:val="center"/>
          </w:tcPr>
          <w:p w14:paraId="506930C6"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Top dressing fertilizer</w:t>
            </w:r>
          </w:p>
        </w:tc>
        <w:tc>
          <w:tcPr>
            <w:tcW w:w="4302" w:type="dxa"/>
          </w:tcPr>
          <w:p w14:paraId="6E80F012"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 </w:t>
            </w:r>
          </w:p>
        </w:tc>
        <w:tc>
          <w:tcPr>
            <w:tcW w:w="3150" w:type="dxa"/>
          </w:tcPr>
          <w:p w14:paraId="6386E211" w14:textId="77777777" w:rsidR="00B01DCD" w:rsidRPr="001609AF" w:rsidRDefault="00B01DCD" w:rsidP="000F18E9">
            <w:pPr>
              <w:rPr>
                <w:rFonts w:ascii="Times New Roman" w:hAnsi="Times New Roman" w:cs="Times New Roman"/>
              </w:rPr>
            </w:pPr>
          </w:p>
        </w:tc>
      </w:tr>
    </w:tbl>
    <w:p w14:paraId="1170E0C8" w14:textId="77777777" w:rsidR="00B01DCD" w:rsidRPr="001609AF" w:rsidRDefault="00B01DCD" w:rsidP="000F18E9">
      <w:pPr>
        <w:pStyle w:val="NoSpacing"/>
      </w:pPr>
    </w:p>
    <w:p w14:paraId="326C1B45" w14:textId="77777777" w:rsidR="00B01DCD" w:rsidRPr="00CA7D38" w:rsidRDefault="00B01DCD" w:rsidP="000F18E9">
      <w:pPr>
        <w:pStyle w:val="ListParagraph"/>
        <w:numPr>
          <w:ilvl w:val="0"/>
          <w:numId w:val="15"/>
        </w:numPr>
        <w:spacing w:after="200" w:line="276" w:lineRule="auto"/>
      </w:pPr>
      <w:r w:rsidRPr="00CA7D38">
        <w:t>Small grain sales</w:t>
      </w:r>
    </w:p>
    <w:tbl>
      <w:tblPr>
        <w:tblStyle w:val="TableGrid"/>
        <w:tblW w:w="10260" w:type="dxa"/>
        <w:tblInd w:w="-342" w:type="dxa"/>
        <w:tblLook w:val="04A0" w:firstRow="1" w:lastRow="0" w:firstColumn="1" w:lastColumn="0" w:noHBand="0" w:noVBand="1"/>
      </w:tblPr>
      <w:tblGrid>
        <w:gridCol w:w="1531"/>
        <w:gridCol w:w="2115"/>
        <w:gridCol w:w="2006"/>
        <w:gridCol w:w="2307"/>
        <w:gridCol w:w="2301"/>
      </w:tblGrid>
      <w:tr w:rsidR="00B01DCD" w:rsidRPr="001609AF" w14:paraId="57DB10BB" w14:textId="77777777" w:rsidTr="00B01DCD">
        <w:trPr>
          <w:trHeight w:val="648"/>
        </w:trPr>
        <w:tc>
          <w:tcPr>
            <w:tcW w:w="1531" w:type="dxa"/>
          </w:tcPr>
          <w:p w14:paraId="785EEBE5"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Crop</w:t>
            </w:r>
          </w:p>
        </w:tc>
        <w:tc>
          <w:tcPr>
            <w:tcW w:w="2115" w:type="dxa"/>
          </w:tcPr>
          <w:p w14:paraId="6C8CBB7B" w14:textId="4838CD80"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Quantity of grain sold </w:t>
            </w:r>
            <w:r>
              <w:rPr>
                <w:rFonts w:ascii="Times New Roman" w:hAnsi="Times New Roman" w:cs="Times New Roman"/>
              </w:rPr>
              <w:t>over the period Oct 2017 to now</w:t>
            </w:r>
            <w:r w:rsidRPr="001609AF">
              <w:rPr>
                <w:rFonts w:ascii="Times New Roman" w:hAnsi="Times New Roman" w:cs="Times New Roman"/>
              </w:rPr>
              <w:t xml:space="preserve"> (kg) </w:t>
            </w:r>
          </w:p>
        </w:tc>
        <w:tc>
          <w:tcPr>
            <w:tcW w:w="2006" w:type="dxa"/>
          </w:tcPr>
          <w:p w14:paraId="6E01514C" w14:textId="4B9452A9" w:rsidR="00B01DCD" w:rsidRPr="001609AF" w:rsidRDefault="00B01DCD" w:rsidP="000F18E9">
            <w:pPr>
              <w:rPr>
                <w:rFonts w:ascii="Times New Roman" w:hAnsi="Times New Roman" w:cs="Times New Roman"/>
              </w:rPr>
            </w:pPr>
            <w:r>
              <w:rPr>
                <w:rFonts w:ascii="Times New Roman" w:hAnsi="Times New Roman" w:cs="Times New Roman"/>
              </w:rPr>
              <w:t>Value ($) of grain sold over the period Oct 2017 to now</w:t>
            </w:r>
          </w:p>
        </w:tc>
        <w:tc>
          <w:tcPr>
            <w:tcW w:w="2307" w:type="dxa"/>
          </w:tcPr>
          <w:p w14:paraId="4398B4F0" w14:textId="2810D0F0"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Quantity of grain </w:t>
            </w:r>
            <w:r>
              <w:rPr>
                <w:rFonts w:ascii="Times New Roman" w:hAnsi="Times New Roman" w:cs="Times New Roman"/>
              </w:rPr>
              <w:t>exchanged/bartered</w:t>
            </w:r>
            <w:r w:rsidRPr="001609AF">
              <w:rPr>
                <w:rFonts w:ascii="Times New Roman" w:hAnsi="Times New Roman" w:cs="Times New Roman"/>
              </w:rPr>
              <w:t xml:space="preserve"> </w:t>
            </w:r>
            <w:r>
              <w:rPr>
                <w:rFonts w:ascii="Times New Roman" w:hAnsi="Times New Roman" w:cs="Times New Roman"/>
              </w:rPr>
              <w:t>over the period Oct 2017 to now</w:t>
            </w:r>
            <w:r w:rsidRPr="001609AF">
              <w:rPr>
                <w:rFonts w:ascii="Times New Roman" w:hAnsi="Times New Roman" w:cs="Times New Roman"/>
              </w:rPr>
              <w:t xml:space="preserve"> (kg) </w:t>
            </w:r>
          </w:p>
        </w:tc>
        <w:tc>
          <w:tcPr>
            <w:tcW w:w="2301" w:type="dxa"/>
          </w:tcPr>
          <w:p w14:paraId="54623D6B" w14:textId="45E445A2" w:rsidR="00B01DCD" w:rsidRPr="001609AF" w:rsidRDefault="00B01DCD" w:rsidP="000F18E9">
            <w:pPr>
              <w:rPr>
                <w:rFonts w:ascii="Times New Roman" w:hAnsi="Times New Roman" w:cs="Times New Roman"/>
              </w:rPr>
            </w:pPr>
            <w:r w:rsidRPr="001609AF">
              <w:rPr>
                <w:rFonts w:ascii="Times New Roman" w:hAnsi="Times New Roman" w:cs="Times New Roman"/>
              </w:rPr>
              <w:t xml:space="preserve">Value </w:t>
            </w:r>
            <w:r>
              <w:rPr>
                <w:rFonts w:ascii="Times New Roman" w:hAnsi="Times New Roman" w:cs="Times New Roman"/>
              </w:rPr>
              <w:t xml:space="preserve">($) </w:t>
            </w:r>
            <w:r w:rsidRPr="001609AF">
              <w:rPr>
                <w:rFonts w:ascii="Times New Roman" w:hAnsi="Times New Roman" w:cs="Times New Roman"/>
              </w:rPr>
              <w:t xml:space="preserve">of grain </w:t>
            </w:r>
            <w:r>
              <w:rPr>
                <w:rFonts w:ascii="Times New Roman" w:hAnsi="Times New Roman" w:cs="Times New Roman"/>
              </w:rPr>
              <w:t xml:space="preserve">exchanged/bartered </w:t>
            </w:r>
            <w:r w:rsidRPr="001609AF">
              <w:rPr>
                <w:rFonts w:ascii="Times New Roman" w:hAnsi="Times New Roman" w:cs="Times New Roman"/>
              </w:rPr>
              <w:t>over</w:t>
            </w:r>
            <w:r>
              <w:rPr>
                <w:rFonts w:ascii="Times New Roman" w:hAnsi="Times New Roman" w:cs="Times New Roman"/>
              </w:rPr>
              <w:t xml:space="preserve"> the period Oct 2017 to now </w:t>
            </w:r>
          </w:p>
        </w:tc>
      </w:tr>
      <w:tr w:rsidR="00B01DCD" w:rsidRPr="001609AF" w14:paraId="0DB7575F" w14:textId="77777777" w:rsidTr="00B01DCD">
        <w:trPr>
          <w:trHeight w:val="296"/>
        </w:trPr>
        <w:tc>
          <w:tcPr>
            <w:tcW w:w="1531" w:type="dxa"/>
          </w:tcPr>
          <w:p w14:paraId="0A1DAE21"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Sorghum</w:t>
            </w:r>
          </w:p>
        </w:tc>
        <w:tc>
          <w:tcPr>
            <w:tcW w:w="2115" w:type="dxa"/>
          </w:tcPr>
          <w:p w14:paraId="2FADD373" w14:textId="77777777" w:rsidR="00B01DCD" w:rsidRPr="001609AF" w:rsidRDefault="00B01DCD" w:rsidP="000F18E9">
            <w:pPr>
              <w:rPr>
                <w:rFonts w:ascii="Times New Roman" w:hAnsi="Times New Roman" w:cs="Times New Roman"/>
              </w:rPr>
            </w:pPr>
          </w:p>
        </w:tc>
        <w:tc>
          <w:tcPr>
            <w:tcW w:w="2006" w:type="dxa"/>
          </w:tcPr>
          <w:p w14:paraId="3A95A3BE" w14:textId="77777777" w:rsidR="00B01DCD" w:rsidRPr="001609AF" w:rsidRDefault="00B01DCD" w:rsidP="000F18E9">
            <w:pPr>
              <w:rPr>
                <w:rFonts w:ascii="Times New Roman" w:hAnsi="Times New Roman" w:cs="Times New Roman"/>
              </w:rPr>
            </w:pPr>
          </w:p>
        </w:tc>
        <w:tc>
          <w:tcPr>
            <w:tcW w:w="2307" w:type="dxa"/>
          </w:tcPr>
          <w:p w14:paraId="19B77602" w14:textId="77777777" w:rsidR="00B01DCD" w:rsidRPr="001609AF" w:rsidRDefault="00B01DCD" w:rsidP="000F18E9">
            <w:pPr>
              <w:rPr>
                <w:rFonts w:ascii="Times New Roman" w:hAnsi="Times New Roman" w:cs="Times New Roman"/>
              </w:rPr>
            </w:pPr>
          </w:p>
        </w:tc>
        <w:tc>
          <w:tcPr>
            <w:tcW w:w="2301" w:type="dxa"/>
          </w:tcPr>
          <w:p w14:paraId="2E36F73B" w14:textId="77777777" w:rsidR="00B01DCD" w:rsidRPr="001609AF" w:rsidRDefault="00B01DCD" w:rsidP="000F18E9">
            <w:pPr>
              <w:rPr>
                <w:rFonts w:ascii="Times New Roman" w:hAnsi="Times New Roman" w:cs="Times New Roman"/>
              </w:rPr>
            </w:pPr>
          </w:p>
        </w:tc>
      </w:tr>
      <w:tr w:rsidR="00B01DCD" w:rsidRPr="001609AF" w14:paraId="5DBC79E1" w14:textId="77777777" w:rsidTr="00B01DCD">
        <w:trPr>
          <w:trHeight w:val="332"/>
        </w:trPr>
        <w:tc>
          <w:tcPr>
            <w:tcW w:w="1531" w:type="dxa"/>
          </w:tcPr>
          <w:p w14:paraId="4D9F8F2F"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Millet</w:t>
            </w:r>
          </w:p>
        </w:tc>
        <w:tc>
          <w:tcPr>
            <w:tcW w:w="2115" w:type="dxa"/>
          </w:tcPr>
          <w:p w14:paraId="7D44D656" w14:textId="77777777" w:rsidR="00B01DCD" w:rsidRPr="001609AF" w:rsidRDefault="00B01DCD" w:rsidP="000F18E9">
            <w:pPr>
              <w:rPr>
                <w:rFonts w:ascii="Times New Roman" w:hAnsi="Times New Roman" w:cs="Times New Roman"/>
              </w:rPr>
            </w:pPr>
          </w:p>
        </w:tc>
        <w:tc>
          <w:tcPr>
            <w:tcW w:w="2006" w:type="dxa"/>
          </w:tcPr>
          <w:p w14:paraId="54DFA065" w14:textId="77777777" w:rsidR="00B01DCD" w:rsidRPr="001609AF" w:rsidRDefault="00B01DCD" w:rsidP="000F18E9">
            <w:pPr>
              <w:rPr>
                <w:rFonts w:ascii="Times New Roman" w:hAnsi="Times New Roman" w:cs="Times New Roman"/>
              </w:rPr>
            </w:pPr>
          </w:p>
        </w:tc>
        <w:tc>
          <w:tcPr>
            <w:tcW w:w="2307" w:type="dxa"/>
          </w:tcPr>
          <w:p w14:paraId="221925F9" w14:textId="77777777" w:rsidR="00B01DCD" w:rsidRPr="001609AF" w:rsidRDefault="00B01DCD" w:rsidP="000F18E9">
            <w:pPr>
              <w:rPr>
                <w:rFonts w:ascii="Times New Roman" w:hAnsi="Times New Roman" w:cs="Times New Roman"/>
              </w:rPr>
            </w:pPr>
          </w:p>
        </w:tc>
        <w:tc>
          <w:tcPr>
            <w:tcW w:w="2301" w:type="dxa"/>
          </w:tcPr>
          <w:p w14:paraId="39D28EC9" w14:textId="77777777" w:rsidR="00B01DCD" w:rsidRPr="001609AF" w:rsidRDefault="00B01DCD" w:rsidP="000F18E9">
            <w:pPr>
              <w:rPr>
                <w:rFonts w:ascii="Times New Roman" w:hAnsi="Times New Roman" w:cs="Times New Roman"/>
              </w:rPr>
            </w:pPr>
          </w:p>
        </w:tc>
      </w:tr>
    </w:tbl>
    <w:p w14:paraId="229C83CF" w14:textId="77777777" w:rsidR="00B01DCD" w:rsidRDefault="00B01DCD" w:rsidP="000F18E9">
      <w:pPr>
        <w:pStyle w:val="NoSpacing"/>
      </w:pPr>
      <w:r w:rsidRPr="001609AF">
        <w:t xml:space="preserve"> </w:t>
      </w:r>
    </w:p>
    <w:p w14:paraId="69795238" w14:textId="77777777" w:rsidR="00B01DCD" w:rsidRPr="001609AF" w:rsidRDefault="00B01DCD" w:rsidP="000F18E9">
      <w:pPr>
        <w:pStyle w:val="NoSpacing"/>
      </w:pPr>
    </w:p>
    <w:p w14:paraId="6E542D1F" w14:textId="5DD6D63A" w:rsidR="00B01DCD" w:rsidRPr="00CA7D38" w:rsidRDefault="00B01DCD" w:rsidP="000F18E9">
      <w:pPr>
        <w:rPr>
          <w:rFonts w:ascii="Times New Roman" w:hAnsi="Times New Roman" w:cs="Times New Roman"/>
        </w:rPr>
      </w:pPr>
      <w:r w:rsidRPr="00CA7D38">
        <w:rPr>
          <w:rFonts w:ascii="Times New Roman" w:hAnsi="Times New Roman" w:cs="Times New Roman"/>
        </w:rPr>
        <w:t xml:space="preserve">8. Technology application during the period </w:t>
      </w:r>
      <w:r>
        <w:rPr>
          <w:rFonts w:ascii="Times New Roman" w:hAnsi="Times New Roman" w:cs="Times New Roman"/>
        </w:rPr>
        <w:t>October 2017</w:t>
      </w:r>
      <w:r w:rsidRPr="00CA7D38">
        <w:rPr>
          <w:rFonts w:ascii="Times New Roman" w:hAnsi="Times New Roman" w:cs="Times New Roman"/>
        </w:rPr>
        <w:t xml:space="preserve"> to </w:t>
      </w:r>
      <w:r>
        <w:rPr>
          <w:rFonts w:ascii="Times New Roman" w:hAnsi="Times New Roman" w:cs="Times New Roman"/>
        </w:rPr>
        <w:t>now</w:t>
      </w:r>
    </w:p>
    <w:tbl>
      <w:tblPr>
        <w:tblW w:w="10345" w:type="dxa"/>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2313"/>
        <w:gridCol w:w="2546"/>
        <w:gridCol w:w="2742"/>
      </w:tblGrid>
      <w:tr w:rsidR="00B01DCD" w:rsidRPr="00D63AD3" w14:paraId="265735AC" w14:textId="77777777" w:rsidTr="00B01DCD">
        <w:trPr>
          <w:trHeight w:val="803"/>
        </w:trPr>
        <w:tc>
          <w:tcPr>
            <w:tcW w:w="2744" w:type="dxa"/>
          </w:tcPr>
          <w:p w14:paraId="2E53E4FD" w14:textId="77777777" w:rsidR="00B01DCD" w:rsidRPr="00D63AD3" w:rsidRDefault="00B01DCD" w:rsidP="000F18E9">
            <w:pPr>
              <w:pStyle w:val="NoSpacing"/>
            </w:pPr>
            <w:r w:rsidRPr="00D63AD3">
              <w:t>a. Technology</w:t>
            </w:r>
          </w:p>
        </w:tc>
        <w:tc>
          <w:tcPr>
            <w:tcW w:w="2313" w:type="dxa"/>
          </w:tcPr>
          <w:p w14:paraId="638498F2" w14:textId="1C6F332D" w:rsidR="00B01DCD" w:rsidRPr="00D63AD3" w:rsidRDefault="00B01DCD" w:rsidP="000F18E9">
            <w:pPr>
              <w:pStyle w:val="NoSpacing"/>
            </w:pPr>
            <w:r w:rsidRPr="00D63AD3">
              <w:t xml:space="preserve"> b. Did you apply the technology between </w:t>
            </w:r>
            <w:r>
              <w:t>October 2017</w:t>
            </w:r>
            <w:r w:rsidRPr="00D63AD3">
              <w:t xml:space="preserve"> and </w:t>
            </w:r>
            <w:r>
              <w:t>now</w:t>
            </w:r>
            <w:r w:rsidRPr="00D63AD3">
              <w:t>? Indicate Y</w:t>
            </w:r>
            <w:r>
              <w:t xml:space="preserve">es or </w:t>
            </w:r>
            <w:r w:rsidRPr="00D63AD3">
              <w:t>N</w:t>
            </w:r>
            <w:r>
              <w:t>o</w:t>
            </w:r>
            <w:r w:rsidRPr="00D63AD3">
              <w:t xml:space="preserve"> </w:t>
            </w:r>
          </w:p>
        </w:tc>
        <w:tc>
          <w:tcPr>
            <w:tcW w:w="2546" w:type="dxa"/>
          </w:tcPr>
          <w:p w14:paraId="70EC705A" w14:textId="4DEFBD34" w:rsidR="00B01DCD" w:rsidRPr="00D63AD3" w:rsidRDefault="00B01DCD" w:rsidP="000F18E9">
            <w:pPr>
              <w:pStyle w:val="NoSpacing"/>
            </w:pPr>
            <w:r w:rsidRPr="00D63AD3">
              <w:t xml:space="preserve">c. If yes to ‘b’, please state area (in ha) where the technology was applied between </w:t>
            </w:r>
            <w:r>
              <w:t>October 2017</w:t>
            </w:r>
            <w:r w:rsidRPr="00D63AD3">
              <w:t xml:space="preserve"> and </w:t>
            </w:r>
            <w:r>
              <w:t>now</w:t>
            </w:r>
          </w:p>
        </w:tc>
        <w:tc>
          <w:tcPr>
            <w:tcW w:w="2742" w:type="dxa"/>
          </w:tcPr>
          <w:p w14:paraId="399F10E0" w14:textId="77777777" w:rsidR="00B01DCD" w:rsidRPr="00D63AD3" w:rsidRDefault="00B01DCD" w:rsidP="000F18E9">
            <w:pPr>
              <w:pStyle w:val="NoSpacing"/>
            </w:pPr>
            <w:r w:rsidRPr="00D63AD3">
              <w:t xml:space="preserve">d. Were you applying the technology before participating in </w:t>
            </w:r>
            <w:proofErr w:type="spellStart"/>
            <w:r w:rsidRPr="00D63AD3">
              <w:t>Amalima</w:t>
            </w:r>
            <w:proofErr w:type="spellEnd"/>
            <w:r w:rsidRPr="00D63AD3">
              <w:t xml:space="preserve"> training? </w:t>
            </w:r>
            <w:r>
              <w:t xml:space="preserve">Indicate Yes or </w:t>
            </w:r>
            <w:r w:rsidRPr="00D63AD3">
              <w:t>N</w:t>
            </w:r>
            <w:r>
              <w:t>o</w:t>
            </w:r>
          </w:p>
        </w:tc>
      </w:tr>
      <w:tr w:rsidR="00B01DCD" w:rsidRPr="00D63AD3" w14:paraId="22B33DBD" w14:textId="77777777" w:rsidTr="00B01DCD">
        <w:trPr>
          <w:trHeight w:val="602"/>
        </w:trPr>
        <w:tc>
          <w:tcPr>
            <w:tcW w:w="2744" w:type="dxa"/>
          </w:tcPr>
          <w:p w14:paraId="7AB2C838" w14:textId="77777777" w:rsidR="00B01DCD" w:rsidRPr="00D63AD3" w:rsidRDefault="00B01DCD" w:rsidP="000F18E9">
            <w:pPr>
              <w:pStyle w:val="NoSpacing"/>
            </w:pPr>
            <w:r w:rsidRPr="00D63AD3">
              <w:t>Minimum tillage (basins or ripping)</w:t>
            </w:r>
          </w:p>
        </w:tc>
        <w:tc>
          <w:tcPr>
            <w:tcW w:w="2313" w:type="dxa"/>
          </w:tcPr>
          <w:p w14:paraId="37B80A26" w14:textId="77777777" w:rsidR="00B01DCD" w:rsidRPr="00D63AD3" w:rsidRDefault="00B01DCD" w:rsidP="000F18E9">
            <w:pPr>
              <w:pStyle w:val="NoSpacing"/>
            </w:pPr>
            <w:r w:rsidRPr="00D63AD3">
              <w:t xml:space="preserve"> </w:t>
            </w:r>
          </w:p>
        </w:tc>
        <w:tc>
          <w:tcPr>
            <w:tcW w:w="2546" w:type="dxa"/>
          </w:tcPr>
          <w:p w14:paraId="2A6A2CBF" w14:textId="77777777" w:rsidR="00B01DCD" w:rsidRPr="00D63AD3" w:rsidRDefault="00B01DCD" w:rsidP="000F18E9">
            <w:pPr>
              <w:pStyle w:val="NoSpacing"/>
            </w:pPr>
          </w:p>
        </w:tc>
        <w:tc>
          <w:tcPr>
            <w:tcW w:w="2742" w:type="dxa"/>
          </w:tcPr>
          <w:p w14:paraId="4643662A" w14:textId="77777777" w:rsidR="00B01DCD" w:rsidRPr="00D63AD3" w:rsidRDefault="00B01DCD" w:rsidP="000F18E9">
            <w:pPr>
              <w:pStyle w:val="NoSpacing"/>
            </w:pPr>
            <w:r w:rsidRPr="00D63AD3">
              <w:t xml:space="preserve"> </w:t>
            </w:r>
          </w:p>
        </w:tc>
      </w:tr>
      <w:tr w:rsidR="00B01DCD" w:rsidRPr="00D63AD3" w14:paraId="537FBBDD" w14:textId="77777777" w:rsidTr="00B01DCD">
        <w:trPr>
          <w:trHeight w:val="377"/>
        </w:trPr>
        <w:tc>
          <w:tcPr>
            <w:tcW w:w="2744" w:type="dxa"/>
          </w:tcPr>
          <w:p w14:paraId="51544564" w14:textId="77777777" w:rsidR="00B01DCD" w:rsidRPr="00D63AD3" w:rsidRDefault="00B01DCD" w:rsidP="000F18E9">
            <w:pPr>
              <w:pStyle w:val="NoSpacing"/>
            </w:pPr>
            <w:r w:rsidRPr="00D63AD3">
              <w:t xml:space="preserve">Planting with the first </w:t>
            </w:r>
            <w:r>
              <w:t xml:space="preserve">effective </w:t>
            </w:r>
            <w:r w:rsidRPr="00D63AD3">
              <w:t>rains</w:t>
            </w:r>
          </w:p>
        </w:tc>
        <w:tc>
          <w:tcPr>
            <w:tcW w:w="2313" w:type="dxa"/>
          </w:tcPr>
          <w:p w14:paraId="28F6DCFB" w14:textId="77777777" w:rsidR="00B01DCD" w:rsidRPr="00D63AD3" w:rsidRDefault="00B01DCD" w:rsidP="000F18E9">
            <w:pPr>
              <w:pStyle w:val="NoSpacing"/>
            </w:pPr>
            <w:r w:rsidRPr="00D63AD3">
              <w:t xml:space="preserve"> </w:t>
            </w:r>
          </w:p>
        </w:tc>
        <w:tc>
          <w:tcPr>
            <w:tcW w:w="2546" w:type="dxa"/>
          </w:tcPr>
          <w:p w14:paraId="21883FE2" w14:textId="77777777" w:rsidR="00B01DCD" w:rsidRPr="00D63AD3" w:rsidRDefault="00B01DCD" w:rsidP="000F18E9">
            <w:pPr>
              <w:pStyle w:val="NoSpacing"/>
            </w:pPr>
          </w:p>
        </w:tc>
        <w:tc>
          <w:tcPr>
            <w:tcW w:w="2742" w:type="dxa"/>
          </w:tcPr>
          <w:p w14:paraId="03078B82" w14:textId="77777777" w:rsidR="00B01DCD" w:rsidRPr="00D63AD3" w:rsidRDefault="00B01DCD" w:rsidP="000F18E9">
            <w:pPr>
              <w:pStyle w:val="NoSpacing"/>
            </w:pPr>
            <w:r w:rsidRPr="00D63AD3">
              <w:t xml:space="preserve"> </w:t>
            </w:r>
          </w:p>
        </w:tc>
      </w:tr>
      <w:tr w:rsidR="00B01DCD" w:rsidRPr="00D63AD3" w14:paraId="1A7B8837" w14:textId="77777777" w:rsidTr="00B01DCD">
        <w:trPr>
          <w:trHeight w:val="413"/>
        </w:trPr>
        <w:tc>
          <w:tcPr>
            <w:tcW w:w="2744" w:type="dxa"/>
          </w:tcPr>
          <w:p w14:paraId="6656EB9F" w14:textId="77777777" w:rsidR="00B01DCD" w:rsidRPr="00D63AD3" w:rsidRDefault="00B01DCD" w:rsidP="000F18E9">
            <w:pPr>
              <w:pStyle w:val="NoSpacing"/>
            </w:pPr>
            <w:r w:rsidRPr="00D63AD3">
              <w:t>Manure, compost and/or fertilizer application</w:t>
            </w:r>
          </w:p>
        </w:tc>
        <w:tc>
          <w:tcPr>
            <w:tcW w:w="2313" w:type="dxa"/>
          </w:tcPr>
          <w:p w14:paraId="2F9A178B" w14:textId="77777777" w:rsidR="00B01DCD" w:rsidRPr="00D63AD3" w:rsidRDefault="00B01DCD" w:rsidP="000F18E9">
            <w:pPr>
              <w:pStyle w:val="NoSpacing"/>
            </w:pPr>
            <w:r w:rsidRPr="00D63AD3">
              <w:t xml:space="preserve"> </w:t>
            </w:r>
          </w:p>
        </w:tc>
        <w:tc>
          <w:tcPr>
            <w:tcW w:w="2546" w:type="dxa"/>
          </w:tcPr>
          <w:p w14:paraId="4585EEBC" w14:textId="77777777" w:rsidR="00B01DCD" w:rsidRPr="00D63AD3" w:rsidRDefault="00B01DCD" w:rsidP="000F18E9">
            <w:pPr>
              <w:pStyle w:val="NoSpacing"/>
            </w:pPr>
          </w:p>
        </w:tc>
        <w:tc>
          <w:tcPr>
            <w:tcW w:w="2742" w:type="dxa"/>
          </w:tcPr>
          <w:p w14:paraId="3E2487D3" w14:textId="77777777" w:rsidR="00B01DCD" w:rsidRPr="00D63AD3" w:rsidRDefault="00B01DCD" w:rsidP="000F18E9">
            <w:pPr>
              <w:pStyle w:val="NoSpacing"/>
            </w:pPr>
            <w:r w:rsidRPr="00D63AD3">
              <w:t xml:space="preserve"> </w:t>
            </w:r>
          </w:p>
        </w:tc>
      </w:tr>
      <w:tr w:rsidR="00B01DCD" w:rsidRPr="00D63AD3" w14:paraId="4513AFE9" w14:textId="77777777" w:rsidTr="00B01DCD">
        <w:trPr>
          <w:trHeight w:val="305"/>
        </w:trPr>
        <w:tc>
          <w:tcPr>
            <w:tcW w:w="2744" w:type="dxa"/>
            <w:vAlign w:val="center"/>
          </w:tcPr>
          <w:p w14:paraId="1025624D" w14:textId="77777777" w:rsidR="00B01DCD" w:rsidRPr="00D63AD3" w:rsidRDefault="00B01DCD" w:rsidP="000F18E9">
            <w:pPr>
              <w:pStyle w:val="NoSpacing"/>
            </w:pPr>
            <w:r w:rsidRPr="00D63AD3">
              <w:t>Mulching</w:t>
            </w:r>
          </w:p>
        </w:tc>
        <w:tc>
          <w:tcPr>
            <w:tcW w:w="2313" w:type="dxa"/>
          </w:tcPr>
          <w:p w14:paraId="0538DFEB" w14:textId="77777777" w:rsidR="00B01DCD" w:rsidRPr="00D63AD3" w:rsidRDefault="00B01DCD" w:rsidP="000F18E9">
            <w:pPr>
              <w:pStyle w:val="NoSpacing"/>
            </w:pPr>
            <w:r w:rsidRPr="00D63AD3">
              <w:t xml:space="preserve"> </w:t>
            </w:r>
          </w:p>
        </w:tc>
        <w:tc>
          <w:tcPr>
            <w:tcW w:w="2546" w:type="dxa"/>
          </w:tcPr>
          <w:p w14:paraId="71F2F9D5" w14:textId="77777777" w:rsidR="00B01DCD" w:rsidRPr="00D63AD3" w:rsidRDefault="00B01DCD" w:rsidP="000F18E9">
            <w:pPr>
              <w:pStyle w:val="NoSpacing"/>
            </w:pPr>
          </w:p>
        </w:tc>
        <w:tc>
          <w:tcPr>
            <w:tcW w:w="2742" w:type="dxa"/>
          </w:tcPr>
          <w:p w14:paraId="11675AD1" w14:textId="77777777" w:rsidR="00B01DCD" w:rsidRPr="00D63AD3" w:rsidRDefault="00B01DCD" w:rsidP="000F18E9">
            <w:pPr>
              <w:pStyle w:val="NoSpacing"/>
            </w:pPr>
            <w:r w:rsidRPr="00D63AD3">
              <w:t xml:space="preserve"> </w:t>
            </w:r>
          </w:p>
        </w:tc>
      </w:tr>
      <w:tr w:rsidR="00B01DCD" w:rsidRPr="00D63AD3" w14:paraId="525C40B7" w14:textId="77777777" w:rsidTr="00B01DCD">
        <w:trPr>
          <w:trHeight w:val="305"/>
        </w:trPr>
        <w:tc>
          <w:tcPr>
            <w:tcW w:w="2744" w:type="dxa"/>
            <w:vAlign w:val="bottom"/>
          </w:tcPr>
          <w:p w14:paraId="1F504906" w14:textId="77777777" w:rsidR="00B01DCD" w:rsidRPr="00D63AD3" w:rsidRDefault="00B01DCD" w:rsidP="000F18E9">
            <w:pPr>
              <w:pStyle w:val="NoSpacing"/>
            </w:pPr>
            <w:r w:rsidRPr="00D63AD3">
              <w:t>Crop rotation</w:t>
            </w:r>
          </w:p>
        </w:tc>
        <w:tc>
          <w:tcPr>
            <w:tcW w:w="2313" w:type="dxa"/>
          </w:tcPr>
          <w:p w14:paraId="660E3AAD" w14:textId="77777777" w:rsidR="00B01DCD" w:rsidRPr="00D63AD3" w:rsidRDefault="00B01DCD" w:rsidP="000F18E9">
            <w:pPr>
              <w:pStyle w:val="NoSpacing"/>
            </w:pPr>
            <w:r w:rsidRPr="00D63AD3">
              <w:t xml:space="preserve"> </w:t>
            </w:r>
          </w:p>
        </w:tc>
        <w:tc>
          <w:tcPr>
            <w:tcW w:w="2546" w:type="dxa"/>
          </w:tcPr>
          <w:p w14:paraId="4AEDF456" w14:textId="77777777" w:rsidR="00B01DCD" w:rsidRPr="00D63AD3" w:rsidRDefault="00B01DCD" w:rsidP="000F18E9">
            <w:pPr>
              <w:pStyle w:val="NoSpacing"/>
            </w:pPr>
            <w:r w:rsidRPr="00D63AD3">
              <w:t xml:space="preserve"> </w:t>
            </w:r>
          </w:p>
        </w:tc>
        <w:tc>
          <w:tcPr>
            <w:tcW w:w="2742" w:type="dxa"/>
          </w:tcPr>
          <w:p w14:paraId="25C359E4" w14:textId="77777777" w:rsidR="00B01DCD" w:rsidRPr="00D63AD3" w:rsidRDefault="00B01DCD" w:rsidP="000F18E9">
            <w:pPr>
              <w:pStyle w:val="NoSpacing"/>
            </w:pPr>
            <w:r w:rsidRPr="00D63AD3">
              <w:t xml:space="preserve"> </w:t>
            </w:r>
          </w:p>
        </w:tc>
      </w:tr>
      <w:tr w:rsidR="00B01DCD" w:rsidRPr="00D63AD3" w14:paraId="1EEC6457" w14:textId="77777777" w:rsidTr="00B01DCD">
        <w:trPr>
          <w:trHeight w:val="287"/>
        </w:trPr>
        <w:tc>
          <w:tcPr>
            <w:tcW w:w="2744" w:type="dxa"/>
          </w:tcPr>
          <w:p w14:paraId="382B91DC" w14:textId="77777777" w:rsidR="00B01DCD" w:rsidRPr="00D63AD3" w:rsidRDefault="00B01DCD" w:rsidP="000F18E9">
            <w:pPr>
              <w:pStyle w:val="NoSpacing"/>
            </w:pPr>
            <w:r w:rsidRPr="00D63AD3">
              <w:t>Weeding (2 – 3 times)</w:t>
            </w:r>
          </w:p>
        </w:tc>
        <w:tc>
          <w:tcPr>
            <w:tcW w:w="2313" w:type="dxa"/>
          </w:tcPr>
          <w:p w14:paraId="7A87758B" w14:textId="77777777" w:rsidR="00B01DCD" w:rsidRPr="00D63AD3" w:rsidRDefault="00B01DCD" w:rsidP="000F18E9">
            <w:pPr>
              <w:pStyle w:val="NoSpacing"/>
            </w:pPr>
            <w:r w:rsidRPr="00D63AD3">
              <w:t xml:space="preserve"> </w:t>
            </w:r>
          </w:p>
        </w:tc>
        <w:tc>
          <w:tcPr>
            <w:tcW w:w="2546" w:type="dxa"/>
          </w:tcPr>
          <w:p w14:paraId="39B5406B" w14:textId="77777777" w:rsidR="00B01DCD" w:rsidRPr="00D63AD3" w:rsidRDefault="00B01DCD" w:rsidP="000F18E9">
            <w:pPr>
              <w:pStyle w:val="NoSpacing"/>
            </w:pPr>
            <w:r w:rsidRPr="00D63AD3">
              <w:t xml:space="preserve"> </w:t>
            </w:r>
          </w:p>
        </w:tc>
        <w:tc>
          <w:tcPr>
            <w:tcW w:w="2742" w:type="dxa"/>
          </w:tcPr>
          <w:p w14:paraId="79752A80" w14:textId="77777777" w:rsidR="00B01DCD" w:rsidRPr="00D63AD3" w:rsidRDefault="00B01DCD" w:rsidP="000F18E9">
            <w:pPr>
              <w:pStyle w:val="NoSpacing"/>
            </w:pPr>
            <w:r w:rsidRPr="00D63AD3">
              <w:t xml:space="preserve"> </w:t>
            </w:r>
          </w:p>
        </w:tc>
      </w:tr>
      <w:tr w:rsidR="00B01DCD" w:rsidRPr="00D63AD3" w14:paraId="2F41DE9A" w14:textId="77777777" w:rsidTr="00B01DCD">
        <w:trPr>
          <w:trHeight w:val="350"/>
        </w:trPr>
        <w:tc>
          <w:tcPr>
            <w:tcW w:w="2744" w:type="dxa"/>
          </w:tcPr>
          <w:p w14:paraId="6DD2308C" w14:textId="77777777" w:rsidR="00B01DCD" w:rsidRPr="00D63AD3" w:rsidRDefault="00B01DCD" w:rsidP="000F18E9">
            <w:pPr>
              <w:pStyle w:val="NoSpacing"/>
            </w:pPr>
            <w:r w:rsidRPr="00D63AD3">
              <w:t>Intercropping</w:t>
            </w:r>
          </w:p>
        </w:tc>
        <w:tc>
          <w:tcPr>
            <w:tcW w:w="2313" w:type="dxa"/>
          </w:tcPr>
          <w:p w14:paraId="339D6DFC" w14:textId="77777777" w:rsidR="00B01DCD" w:rsidRPr="00D63AD3" w:rsidRDefault="00B01DCD" w:rsidP="000F18E9">
            <w:pPr>
              <w:pStyle w:val="NoSpacing"/>
            </w:pPr>
            <w:r w:rsidRPr="00D63AD3">
              <w:t xml:space="preserve"> </w:t>
            </w:r>
          </w:p>
        </w:tc>
        <w:tc>
          <w:tcPr>
            <w:tcW w:w="2546" w:type="dxa"/>
          </w:tcPr>
          <w:p w14:paraId="39913197" w14:textId="77777777" w:rsidR="00B01DCD" w:rsidRPr="00D63AD3" w:rsidRDefault="00B01DCD" w:rsidP="000F18E9">
            <w:pPr>
              <w:pStyle w:val="NoSpacing"/>
            </w:pPr>
            <w:r w:rsidRPr="00D63AD3">
              <w:t xml:space="preserve"> </w:t>
            </w:r>
          </w:p>
        </w:tc>
        <w:tc>
          <w:tcPr>
            <w:tcW w:w="2742" w:type="dxa"/>
          </w:tcPr>
          <w:p w14:paraId="12284DEB" w14:textId="77777777" w:rsidR="00B01DCD" w:rsidRPr="00D63AD3" w:rsidRDefault="00B01DCD" w:rsidP="000F18E9">
            <w:pPr>
              <w:pStyle w:val="NoSpacing"/>
            </w:pPr>
            <w:r w:rsidRPr="00D63AD3">
              <w:t xml:space="preserve"> </w:t>
            </w:r>
          </w:p>
        </w:tc>
      </w:tr>
      <w:tr w:rsidR="00B01DCD" w:rsidRPr="00D63AD3" w14:paraId="2B36F573" w14:textId="77777777" w:rsidTr="00B01DCD">
        <w:trPr>
          <w:trHeight w:val="390"/>
        </w:trPr>
        <w:tc>
          <w:tcPr>
            <w:tcW w:w="2744" w:type="dxa"/>
          </w:tcPr>
          <w:p w14:paraId="0D05968F" w14:textId="77777777" w:rsidR="00B01DCD" w:rsidRPr="00D63AD3" w:rsidRDefault="00B01DCD" w:rsidP="000F18E9">
            <w:pPr>
              <w:pStyle w:val="NoSpacing"/>
            </w:pPr>
            <w:r w:rsidRPr="00D63AD3">
              <w:t>Conservation of natural predators</w:t>
            </w:r>
          </w:p>
        </w:tc>
        <w:tc>
          <w:tcPr>
            <w:tcW w:w="2313" w:type="dxa"/>
          </w:tcPr>
          <w:p w14:paraId="2A6DB2E8" w14:textId="77777777" w:rsidR="00B01DCD" w:rsidRPr="00D63AD3" w:rsidRDefault="00B01DCD" w:rsidP="000F18E9">
            <w:pPr>
              <w:pStyle w:val="NoSpacing"/>
            </w:pPr>
            <w:r w:rsidRPr="00D63AD3">
              <w:t xml:space="preserve"> </w:t>
            </w:r>
          </w:p>
        </w:tc>
        <w:tc>
          <w:tcPr>
            <w:tcW w:w="2546" w:type="dxa"/>
          </w:tcPr>
          <w:p w14:paraId="4D7548A5" w14:textId="77777777" w:rsidR="00B01DCD" w:rsidRPr="00D63AD3" w:rsidRDefault="00B01DCD" w:rsidP="000F18E9">
            <w:pPr>
              <w:pStyle w:val="NoSpacing"/>
            </w:pPr>
            <w:r w:rsidRPr="00D63AD3">
              <w:t xml:space="preserve"> </w:t>
            </w:r>
          </w:p>
        </w:tc>
        <w:tc>
          <w:tcPr>
            <w:tcW w:w="2742" w:type="dxa"/>
          </w:tcPr>
          <w:p w14:paraId="2770BE08" w14:textId="77777777" w:rsidR="00B01DCD" w:rsidRPr="00D63AD3" w:rsidRDefault="00B01DCD" w:rsidP="000F18E9">
            <w:pPr>
              <w:pStyle w:val="NoSpacing"/>
            </w:pPr>
            <w:r w:rsidRPr="00D63AD3">
              <w:t xml:space="preserve"> </w:t>
            </w:r>
          </w:p>
        </w:tc>
      </w:tr>
      <w:tr w:rsidR="00B01DCD" w:rsidRPr="00D63AD3" w14:paraId="564B3731" w14:textId="77777777" w:rsidTr="00B01DCD">
        <w:trPr>
          <w:trHeight w:val="390"/>
        </w:trPr>
        <w:tc>
          <w:tcPr>
            <w:tcW w:w="2744" w:type="dxa"/>
          </w:tcPr>
          <w:p w14:paraId="76730D9F" w14:textId="77777777" w:rsidR="00B01DCD" w:rsidRPr="00D63AD3" w:rsidRDefault="00B01DCD" w:rsidP="000F18E9">
            <w:pPr>
              <w:pStyle w:val="NoSpacing"/>
            </w:pPr>
            <w:r w:rsidRPr="00D63AD3">
              <w:t>Use of green</w:t>
            </w:r>
            <w:r>
              <w:t xml:space="preserve"> or amber</w:t>
            </w:r>
            <w:r w:rsidRPr="00D63AD3">
              <w:t xml:space="preserve"> label chemicals</w:t>
            </w:r>
            <w:r>
              <w:t xml:space="preserve"> in pest management</w:t>
            </w:r>
          </w:p>
        </w:tc>
        <w:tc>
          <w:tcPr>
            <w:tcW w:w="2313" w:type="dxa"/>
            <w:shd w:val="clear" w:color="auto" w:fill="auto"/>
          </w:tcPr>
          <w:p w14:paraId="36DE8C97" w14:textId="77777777" w:rsidR="00B01DCD" w:rsidRPr="00D63AD3" w:rsidRDefault="00B01DCD" w:rsidP="000F18E9">
            <w:pPr>
              <w:pStyle w:val="NoSpacing"/>
            </w:pPr>
            <w:r w:rsidRPr="00D63AD3">
              <w:t xml:space="preserve"> </w:t>
            </w:r>
          </w:p>
        </w:tc>
        <w:tc>
          <w:tcPr>
            <w:tcW w:w="2546" w:type="dxa"/>
            <w:shd w:val="clear" w:color="auto" w:fill="auto"/>
          </w:tcPr>
          <w:p w14:paraId="12C45234" w14:textId="77777777" w:rsidR="00B01DCD" w:rsidRPr="00D63AD3" w:rsidRDefault="00B01DCD" w:rsidP="000F18E9">
            <w:pPr>
              <w:pStyle w:val="NoSpacing"/>
            </w:pPr>
            <w:r w:rsidRPr="00D63AD3">
              <w:t xml:space="preserve"> </w:t>
            </w:r>
          </w:p>
        </w:tc>
        <w:tc>
          <w:tcPr>
            <w:tcW w:w="2742" w:type="dxa"/>
            <w:shd w:val="clear" w:color="auto" w:fill="auto"/>
          </w:tcPr>
          <w:p w14:paraId="10924419" w14:textId="77777777" w:rsidR="00B01DCD" w:rsidRPr="00D63AD3" w:rsidRDefault="00B01DCD" w:rsidP="000F18E9">
            <w:pPr>
              <w:pStyle w:val="NoSpacing"/>
            </w:pPr>
            <w:r w:rsidRPr="00D63AD3">
              <w:t xml:space="preserve"> </w:t>
            </w:r>
          </w:p>
        </w:tc>
      </w:tr>
      <w:tr w:rsidR="00B01DCD" w:rsidRPr="00D63AD3" w14:paraId="3E1FB09F" w14:textId="77777777" w:rsidTr="00B01DCD">
        <w:trPr>
          <w:trHeight w:val="390"/>
        </w:trPr>
        <w:tc>
          <w:tcPr>
            <w:tcW w:w="2744" w:type="dxa"/>
          </w:tcPr>
          <w:p w14:paraId="1E9130EA" w14:textId="77777777" w:rsidR="00B01DCD" w:rsidRPr="00D63AD3" w:rsidRDefault="00B01DCD" w:rsidP="000F18E9">
            <w:pPr>
              <w:pStyle w:val="NoSpacing"/>
            </w:pPr>
            <w:r w:rsidRPr="00D63AD3">
              <w:t>Use of locally available plant and animal products in pest management</w:t>
            </w:r>
          </w:p>
        </w:tc>
        <w:tc>
          <w:tcPr>
            <w:tcW w:w="2313" w:type="dxa"/>
            <w:shd w:val="clear" w:color="auto" w:fill="auto"/>
          </w:tcPr>
          <w:p w14:paraId="430E39E1" w14:textId="77777777" w:rsidR="00B01DCD" w:rsidRPr="00D63AD3" w:rsidRDefault="00B01DCD" w:rsidP="000F18E9">
            <w:pPr>
              <w:pStyle w:val="NoSpacing"/>
            </w:pPr>
            <w:r w:rsidRPr="00D63AD3">
              <w:t xml:space="preserve"> </w:t>
            </w:r>
          </w:p>
        </w:tc>
        <w:tc>
          <w:tcPr>
            <w:tcW w:w="2546" w:type="dxa"/>
            <w:shd w:val="clear" w:color="auto" w:fill="auto"/>
          </w:tcPr>
          <w:p w14:paraId="13CF4169" w14:textId="77777777" w:rsidR="00B01DCD" w:rsidRPr="00D63AD3" w:rsidRDefault="00B01DCD" w:rsidP="000F18E9">
            <w:pPr>
              <w:pStyle w:val="NoSpacing"/>
            </w:pPr>
            <w:r w:rsidRPr="00D63AD3">
              <w:t xml:space="preserve"> </w:t>
            </w:r>
          </w:p>
        </w:tc>
        <w:tc>
          <w:tcPr>
            <w:tcW w:w="2742" w:type="dxa"/>
            <w:shd w:val="clear" w:color="auto" w:fill="auto"/>
          </w:tcPr>
          <w:p w14:paraId="110D165D" w14:textId="77777777" w:rsidR="00B01DCD" w:rsidRPr="00D63AD3" w:rsidRDefault="00B01DCD" w:rsidP="000F18E9">
            <w:pPr>
              <w:pStyle w:val="NoSpacing"/>
            </w:pPr>
            <w:r w:rsidRPr="00D63AD3">
              <w:t xml:space="preserve"> </w:t>
            </w:r>
          </w:p>
        </w:tc>
      </w:tr>
      <w:tr w:rsidR="00B01DCD" w:rsidRPr="00D63AD3" w14:paraId="337F07DA" w14:textId="77777777" w:rsidTr="00B01DCD">
        <w:trPr>
          <w:trHeight w:val="390"/>
        </w:trPr>
        <w:tc>
          <w:tcPr>
            <w:tcW w:w="2744" w:type="dxa"/>
            <w:vAlign w:val="bottom"/>
          </w:tcPr>
          <w:p w14:paraId="60C79E80" w14:textId="77777777" w:rsidR="00B01DCD" w:rsidRPr="00D63AD3" w:rsidRDefault="00B01DCD" w:rsidP="000F18E9">
            <w:pPr>
              <w:pStyle w:val="NoSpacing"/>
            </w:pPr>
            <w:r w:rsidRPr="00D63AD3">
              <w:t>Use of improved/certified seed (</w:t>
            </w:r>
            <w:r>
              <w:t>include donations)</w:t>
            </w:r>
          </w:p>
        </w:tc>
        <w:tc>
          <w:tcPr>
            <w:tcW w:w="2313" w:type="dxa"/>
            <w:shd w:val="clear" w:color="auto" w:fill="auto"/>
          </w:tcPr>
          <w:p w14:paraId="65186D10" w14:textId="77777777" w:rsidR="00B01DCD" w:rsidRPr="00D63AD3" w:rsidRDefault="00B01DCD" w:rsidP="000F18E9">
            <w:pPr>
              <w:pStyle w:val="NoSpacing"/>
            </w:pPr>
            <w:r w:rsidRPr="00D63AD3">
              <w:t xml:space="preserve"> </w:t>
            </w:r>
          </w:p>
        </w:tc>
        <w:tc>
          <w:tcPr>
            <w:tcW w:w="2546" w:type="dxa"/>
            <w:shd w:val="clear" w:color="auto" w:fill="auto"/>
          </w:tcPr>
          <w:p w14:paraId="751CF379" w14:textId="77777777" w:rsidR="00B01DCD" w:rsidRPr="00D63AD3" w:rsidRDefault="00B01DCD" w:rsidP="000F18E9">
            <w:pPr>
              <w:pStyle w:val="NoSpacing"/>
            </w:pPr>
            <w:r w:rsidRPr="00D63AD3">
              <w:t xml:space="preserve"> </w:t>
            </w:r>
          </w:p>
        </w:tc>
        <w:tc>
          <w:tcPr>
            <w:tcW w:w="2742" w:type="dxa"/>
            <w:shd w:val="clear" w:color="auto" w:fill="auto"/>
          </w:tcPr>
          <w:p w14:paraId="72B5620A" w14:textId="77777777" w:rsidR="00B01DCD" w:rsidRPr="00D63AD3" w:rsidRDefault="00B01DCD" w:rsidP="000F18E9">
            <w:pPr>
              <w:pStyle w:val="NoSpacing"/>
            </w:pPr>
            <w:r w:rsidRPr="00D63AD3">
              <w:t xml:space="preserve"> </w:t>
            </w:r>
          </w:p>
        </w:tc>
      </w:tr>
      <w:tr w:rsidR="00B01DCD" w:rsidRPr="00D63AD3" w14:paraId="6D3625F1" w14:textId="77777777" w:rsidTr="00B01DCD">
        <w:trPr>
          <w:trHeight w:val="390"/>
        </w:trPr>
        <w:tc>
          <w:tcPr>
            <w:tcW w:w="2744" w:type="dxa"/>
            <w:vAlign w:val="bottom"/>
          </w:tcPr>
          <w:p w14:paraId="2B5D1787" w14:textId="77777777" w:rsidR="00B01DCD" w:rsidRPr="00D63AD3" w:rsidRDefault="00B01DCD" w:rsidP="000F18E9">
            <w:pPr>
              <w:pStyle w:val="NoSpacing"/>
            </w:pPr>
            <w:r>
              <w:t>Planting of early maturing maize varieties</w:t>
            </w:r>
          </w:p>
        </w:tc>
        <w:tc>
          <w:tcPr>
            <w:tcW w:w="2313" w:type="dxa"/>
            <w:shd w:val="clear" w:color="auto" w:fill="auto"/>
          </w:tcPr>
          <w:p w14:paraId="2D5C6E03" w14:textId="77777777" w:rsidR="00B01DCD" w:rsidRPr="00D63AD3" w:rsidRDefault="00B01DCD" w:rsidP="000F18E9">
            <w:pPr>
              <w:pStyle w:val="NoSpacing"/>
            </w:pPr>
          </w:p>
        </w:tc>
        <w:tc>
          <w:tcPr>
            <w:tcW w:w="2546" w:type="dxa"/>
            <w:shd w:val="clear" w:color="auto" w:fill="auto"/>
          </w:tcPr>
          <w:p w14:paraId="4DF52602" w14:textId="77777777" w:rsidR="00B01DCD" w:rsidRPr="00D63AD3" w:rsidRDefault="00B01DCD" w:rsidP="000F18E9">
            <w:pPr>
              <w:pStyle w:val="NoSpacing"/>
            </w:pPr>
          </w:p>
        </w:tc>
        <w:tc>
          <w:tcPr>
            <w:tcW w:w="2742" w:type="dxa"/>
            <w:shd w:val="clear" w:color="auto" w:fill="auto"/>
          </w:tcPr>
          <w:p w14:paraId="50BFE80D" w14:textId="77777777" w:rsidR="00B01DCD" w:rsidRPr="00D63AD3" w:rsidRDefault="00B01DCD" w:rsidP="000F18E9">
            <w:pPr>
              <w:pStyle w:val="NoSpacing"/>
            </w:pPr>
          </w:p>
        </w:tc>
      </w:tr>
      <w:tr w:rsidR="00B01DCD" w:rsidRPr="00D63AD3" w14:paraId="5ED0F464" w14:textId="77777777" w:rsidTr="00B01DCD">
        <w:trPr>
          <w:trHeight w:val="390"/>
        </w:trPr>
        <w:tc>
          <w:tcPr>
            <w:tcW w:w="2744" w:type="dxa"/>
            <w:vAlign w:val="bottom"/>
          </w:tcPr>
          <w:p w14:paraId="515A8BFB" w14:textId="77777777" w:rsidR="00B01DCD" w:rsidRDefault="00B01DCD" w:rsidP="000F18E9">
            <w:pPr>
              <w:pStyle w:val="NoSpacing"/>
            </w:pPr>
            <w:r>
              <w:t>Improving infiltration using infiltration pits, dead level contours and vegetation strips</w:t>
            </w:r>
          </w:p>
        </w:tc>
        <w:tc>
          <w:tcPr>
            <w:tcW w:w="2313" w:type="dxa"/>
            <w:shd w:val="clear" w:color="auto" w:fill="auto"/>
          </w:tcPr>
          <w:p w14:paraId="19B8F8B9" w14:textId="77777777" w:rsidR="00B01DCD" w:rsidRPr="00D63AD3" w:rsidRDefault="00B01DCD" w:rsidP="000F18E9">
            <w:pPr>
              <w:pStyle w:val="NoSpacing"/>
            </w:pPr>
          </w:p>
        </w:tc>
        <w:tc>
          <w:tcPr>
            <w:tcW w:w="2546" w:type="dxa"/>
            <w:shd w:val="clear" w:color="auto" w:fill="auto"/>
          </w:tcPr>
          <w:p w14:paraId="682A9132" w14:textId="77777777" w:rsidR="00B01DCD" w:rsidRDefault="00B01DCD" w:rsidP="000F18E9">
            <w:pPr>
              <w:pStyle w:val="NoSpacing"/>
            </w:pPr>
          </w:p>
          <w:p w14:paraId="441109A6" w14:textId="77777777" w:rsidR="00B01DCD" w:rsidRDefault="00B01DCD" w:rsidP="000F18E9">
            <w:pPr>
              <w:pStyle w:val="NoSpacing"/>
            </w:pPr>
            <w:r>
              <w:t>………………………..</w:t>
            </w:r>
          </w:p>
          <w:p w14:paraId="5CAC0104" w14:textId="77777777" w:rsidR="00B01DCD" w:rsidRDefault="00B01DCD" w:rsidP="000F18E9">
            <w:pPr>
              <w:pStyle w:val="NoSpacing"/>
            </w:pPr>
          </w:p>
          <w:p w14:paraId="4DAFDCE1" w14:textId="77777777" w:rsidR="00B01DCD" w:rsidRPr="00D63AD3" w:rsidRDefault="00B01DCD" w:rsidP="000F18E9">
            <w:pPr>
              <w:pStyle w:val="NoSpacing"/>
            </w:pPr>
            <w:r>
              <w:t>State area protected</w:t>
            </w:r>
          </w:p>
        </w:tc>
        <w:tc>
          <w:tcPr>
            <w:tcW w:w="2742" w:type="dxa"/>
            <w:shd w:val="clear" w:color="auto" w:fill="auto"/>
          </w:tcPr>
          <w:p w14:paraId="6EB98930" w14:textId="77777777" w:rsidR="00B01DCD" w:rsidRPr="00D63AD3" w:rsidRDefault="00B01DCD" w:rsidP="000F18E9">
            <w:pPr>
              <w:pStyle w:val="NoSpacing"/>
            </w:pPr>
          </w:p>
        </w:tc>
      </w:tr>
      <w:tr w:rsidR="00B01DCD" w:rsidRPr="00D63AD3" w14:paraId="6C0DBB28" w14:textId="77777777" w:rsidTr="00B01DCD">
        <w:trPr>
          <w:trHeight w:val="390"/>
        </w:trPr>
        <w:tc>
          <w:tcPr>
            <w:tcW w:w="2744" w:type="dxa"/>
            <w:vAlign w:val="bottom"/>
          </w:tcPr>
          <w:p w14:paraId="113C8735" w14:textId="77777777" w:rsidR="00B01DCD" w:rsidRDefault="00B01DCD" w:rsidP="000F18E9">
            <w:pPr>
              <w:pStyle w:val="NoSpacing"/>
            </w:pPr>
            <w:r>
              <w:t>Constructing micro catchments around fruit trees</w:t>
            </w:r>
          </w:p>
        </w:tc>
        <w:tc>
          <w:tcPr>
            <w:tcW w:w="2313" w:type="dxa"/>
            <w:shd w:val="clear" w:color="auto" w:fill="auto"/>
          </w:tcPr>
          <w:p w14:paraId="5A1BBECA" w14:textId="77777777" w:rsidR="00B01DCD" w:rsidRPr="00D63AD3" w:rsidRDefault="00B01DCD" w:rsidP="000F18E9">
            <w:pPr>
              <w:pStyle w:val="NoSpacing"/>
            </w:pPr>
          </w:p>
        </w:tc>
        <w:tc>
          <w:tcPr>
            <w:tcW w:w="2546" w:type="dxa"/>
            <w:shd w:val="clear" w:color="auto" w:fill="A6A6A6" w:themeFill="background1" w:themeFillShade="A6"/>
          </w:tcPr>
          <w:p w14:paraId="7573309C" w14:textId="77777777" w:rsidR="00B01DCD" w:rsidRPr="00D63AD3" w:rsidRDefault="00B01DCD" w:rsidP="000F18E9">
            <w:pPr>
              <w:pStyle w:val="NoSpacing"/>
            </w:pPr>
          </w:p>
        </w:tc>
        <w:tc>
          <w:tcPr>
            <w:tcW w:w="2742" w:type="dxa"/>
            <w:shd w:val="clear" w:color="auto" w:fill="auto"/>
          </w:tcPr>
          <w:p w14:paraId="5F1CB9B8" w14:textId="77777777" w:rsidR="00B01DCD" w:rsidRPr="00D63AD3" w:rsidRDefault="00B01DCD" w:rsidP="000F18E9">
            <w:pPr>
              <w:pStyle w:val="NoSpacing"/>
            </w:pPr>
          </w:p>
        </w:tc>
      </w:tr>
      <w:tr w:rsidR="00B01DCD" w:rsidRPr="00D63AD3" w14:paraId="6B12A4AF" w14:textId="77777777" w:rsidTr="00B01DCD">
        <w:trPr>
          <w:trHeight w:val="390"/>
        </w:trPr>
        <w:tc>
          <w:tcPr>
            <w:tcW w:w="2744" w:type="dxa"/>
            <w:vAlign w:val="bottom"/>
          </w:tcPr>
          <w:p w14:paraId="65D1DC46" w14:textId="77777777" w:rsidR="00B01DCD" w:rsidRDefault="00B01DCD" w:rsidP="000F18E9">
            <w:pPr>
              <w:pStyle w:val="NoSpacing"/>
            </w:pPr>
            <w:r>
              <w:t>Harvesting rainwater from roof tops for watering fruit trees and/or crops</w:t>
            </w:r>
          </w:p>
        </w:tc>
        <w:tc>
          <w:tcPr>
            <w:tcW w:w="2313" w:type="dxa"/>
            <w:shd w:val="clear" w:color="auto" w:fill="auto"/>
          </w:tcPr>
          <w:p w14:paraId="3EFC5540" w14:textId="77777777" w:rsidR="00B01DCD" w:rsidRPr="00D63AD3" w:rsidRDefault="00B01DCD" w:rsidP="000F18E9">
            <w:pPr>
              <w:pStyle w:val="NoSpacing"/>
            </w:pPr>
          </w:p>
        </w:tc>
        <w:tc>
          <w:tcPr>
            <w:tcW w:w="2546" w:type="dxa"/>
            <w:shd w:val="clear" w:color="auto" w:fill="A6A6A6" w:themeFill="background1" w:themeFillShade="A6"/>
          </w:tcPr>
          <w:p w14:paraId="715F60B3" w14:textId="77777777" w:rsidR="00B01DCD" w:rsidRPr="00D63AD3" w:rsidRDefault="00B01DCD" w:rsidP="000F18E9">
            <w:pPr>
              <w:pStyle w:val="NoSpacing"/>
            </w:pPr>
          </w:p>
        </w:tc>
        <w:tc>
          <w:tcPr>
            <w:tcW w:w="2742" w:type="dxa"/>
            <w:shd w:val="clear" w:color="auto" w:fill="auto"/>
          </w:tcPr>
          <w:p w14:paraId="730D94CE" w14:textId="77777777" w:rsidR="00B01DCD" w:rsidRPr="00D63AD3" w:rsidRDefault="00B01DCD" w:rsidP="000F18E9">
            <w:pPr>
              <w:pStyle w:val="NoSpacing"/>
            </w:pPr>
          </w:p>
        </w:tc>
      </w:tr>
      <w:tr w:rsidR="00B01DCD" w:rsidRPr="00D63AD3" w14:paraId="4ADB24C7" w14:textId="77777777" w:rsidTr="00B01DCD">
        <w:trPr>
          <w:trHeight w:val="390"/>
        </w:trPr>
        <w:tc>
          <w:tcPr>
            <w:tcW w:w="2744" w:type="dxa"/>
            <w:vAlign w:val="bottom"/>
          </w:tcPr>
          <w:p w14:paraId="4544C589" w14:textId="77777777" w:rsidR="00B01DCD" w:rsidRDefault="00B01DCD" w:rsidP="000F18E9">
            <w:pPr>
              <w:pStyle w:val="NoSpacing"/>
            </w:pPr>
            <w:r>
              <w:t>Re-directing water flowing along roads onto fruit trees and/or crops</w:t>
            </w:r>
          </w:p>
        </w:tc>
        <w:tc>
          <w:tcPr>
            <w:tcW w:w="2313" w:type="dxa"/>
            <w:shd w:val="clear" w:color="auto" w:fill="auto"/>
          </w:tcPr>
          <w:p w14:paraId="7A5AEB43" w14:textId="77777777" w:rsidR="00B01DCD" w:rsidRPr="00D63AD3" w:rsidRDefault="00B01DCD" w:rsidP="000F18E9">
            <w:pPr>
              <w:pStyle w:val="NoSpacing"/>
            </w:pPr>
          </w:p>
        </w:tc>
        <w:tc>
          <w:tcPr>
            <w:tcW w:w="2546" w:type="dxa"/>
            <w:shd w:val="clear" w:color="auto" w:fill="A6A6A6" w:themeFill="background1" w:themeFillShade="A6"/>
          </w:tcPr>
          <w:p w14:paraId="0D006905" w14:textId="77777777" w:rsidR="00B01DCD" w:rsidRPr="00D63AD3" w:rsidRDefault="00B01DCD" w:rsidP="000F18E9">
            <w:pPr>
              <w:pStyle w:val="NoSpacing"/>
            </w:pPr>
          </w:p>
        </w:tc>
        <w:tc>
          <w:tcPr>
            <w:tcW w:w="2742" w:type="dxa"/>
            <w:shd w:val="clear" w:color="auto" w:fill="auto"/>
          </w:tcPr>
          <w:p w14:paraId="63C9AC12" w14:textId="77777777" w:rsidR="00B01DCD" w:rsidRPr="00D63AD3" w:rsidRDefault="00B01DCD" w:rsidP="000F18E9">
            <w:pPr>
              <w:pStyle w:val="NoSpacing"/>
            </w:pPr>
          </w:p>
        </w:tc>
      </w:tr>
      <w:tr w:rsidR="00B01DCD" w:rsidRPr="00D63AD3" w14:paraId="069D005A" w14:textId="77777777" w:rsidTr="00B01DCD">
        <w:trPr>
          <w:trHeight w:val="390"/>
        </w:trPr>
        <w:tc>
          <w:tcPr>
            <w:tcW w:w="2744" w:type="dxa"/>
            <w:vAlign w:val="bottom"/>
          </w:tcPr>
          <w:p w14:paraId="541EB1E5" w14:textId="77777777" w:rsidR="00B01DCD" w:rsidRDefault="00B01DCD" w:rsidP="000F18E9">
            <w:pPr>
              <w:pStyle w:val="NoSpacing"/>
            </w:pPr>
            <w:r>
              <w:t>Using silt traps to reduce siltation of water bodies</w:t>
            </w:r>
          </w:p>
        </w:tc>
        <w:tc>
          <w:tcPr>
            <w:tcW w:w="2313" w:type="dxa"/>
            <w:shd w:val="clear" w:color="auto" w:fill="auto"/>
          </w:tcPr>
          <w:p w14:paraId="389B8299" w14:textId="77777777" w:rsidR="00B01DCD" w:rsidRPr="00D63AD3" w:rsidRDefault="00B01DCD" w:rsidP="000F18E9">
            <w:pPr>
              <w:pStyle w:val="NoSpacing"/>
            </w:pPr>
          </w:p>
        </w:tc>
        <w:tc>
          <w:tcPr>
            <w:tcW w:w="2546" w:type="dxa"/>
            <w:shd w:val="clear" w:color="auto" w:fill="A6A6A6" w:themeFill="background1" w:themeFillShade="A6"/>
          </w:tcPr>
          <w:p w14:paraId="40EDEA58" w14:textId="77777777" w:rsidR="00B01DCD" w:rsidRPr="00D63AD3" w:rsidRDefault="00B01DCD" w:rsidP="000F18E9">
            <w:pPr>
              <w:pStyle w:val="NoSpacing"/>
            </w:pPr>
          </w:p>
        </w:tc>
        <w:tc>
          <w:tcPr>
            <w:tcW w:w="2742" w:type="dxa"/>
            <w:shd w:val="clear" w:color="auto" w:fill="auto"/>
          </w:tcPr>
          <w:p w14:paraId="024405BE" w14:textId="77777777" w:rsidR="00B01DCD" w:rsidRPr="00D63AD3" w:rsidRDefault="00B01DCD" w:rsidP="000F18E9">
            <w:pPr>
              <w:pStyle w:val="NoSpacing"/>
            </w:pPr>
          </w:p>
        </w:tc>
      </w:tr>
    </w:tbl>
    <w:p w14:paraId="50232442" w14:textId="77777777" w:rsidR="00B01DCD" w:rsidRDefault="00B01DCD" w:rsidP="000F18E9">
      <w:pPr>
        <w:pStyle w:val="ListParagraph"/>
      </w:pPr>
    </w:p>
    <w:p w14:paraId="6F32E536" w14:textId="77777777" w:rsidR="00B01DCD" w:rsidRDefault="00B01DCD" w:rsidP="000F18E9">
      <w:pPr>
        <w:pStyle w:val="ListParagraph"/>
      </w:pPr>
    </w:p>
    <w:p w14:paraId="0E903318" w14:textId="3354E129" w:rsidR="00B01DCD" w:rsidRPr="00CA7D38" w:rsidRDefault="00B01DCD" w:rsidP="000F18E9">
      <w:pPr>
        <w:pStyle w:val="ListParagraph"/>
        <w:numPr>
          <w:ilvl w:val="0"/>
          <w:numId w:val="17"/>
        </w:numPr>
        <w:spacing w:after="200" w:line="276" w:lineRule="auto"/>
      </w:pPr>
      <w:r w:rsidRPr="00CA7D38">
        <w:t>Please state the total dryland crop area under one or more of the technologies discussed in Q</w:t>
      </w:r>
      <w:r>
        <w:t>8</w:t>
      </w:r>
      <w:r w:rsidRPr="00CA7D38">
        <w:t xml:space="preserve">, over the period </w:t>
      </w:r>
      <w:r>
        <w:t>Oct 2017</w:t>
      </w:r>
      <w:r w:rsidRPr="00CA7D38">
        <w:t xml:space="preserve"> to </w:t>
      </w:r>
      <w:r>
        <w:t>now</w:t>
      </w:r>
      <w:r w:rsidRPr="00CA7D38">
        <w:t xml:space="preserve">   ……………………………….. </w:t>
      </w:r>
      <w:r>
        <w:t>(</w:t>
      </w:r>
      <w:r w:rsidRPr="00CA7D38">
        <w:t>ha</w:t>
      </w:r>
      <w:r>
        <w:t>)</w:t>
      </w:r>
    </w:p>
    <w:p w14:paraId="4D04D78A" w14:textId="77777777" w:rsidR="00B01DCD" w:rsidRDefault="00B01DCD" w:rsidP="000F18E9">
      <w:pPr>
        <w:rPr>
          <w:rFonts w:ascii="Times New Roman" w:hAnsi="Times New Roman" w:cs="Times New Roman"/>
        </w:rPr>
      </w:pPr>
    </w:p>
    <w:p w14:paraId="4DCDAF56" w14:textId="1803C9CD" w:rsidR="00B01DCD" w:rsidRPr="00C0415A" w:rsidRDefault="00B01DCD" w:rsidP="000F18E9">
      <w:pPr>
        <w:ind w:left="360"/>
        <w:rPr>
          <w:rFonts w:ascii="Times New Roman" w:hAnsi="Times New Roman" w:cs="Times New Roman"/>
        </w:rPr>
      </w:pPr>
      <w:r>
        <w:rPr>
          <w:rFonts w:ascii="Times New Roman" w:hAnsi="Times New Roman" w:cs="Times New Roman"/>
        </w:rPr>
        <w:lastRenderedPageBreak/>
        <w:t xml:space="preserve">10a. </w:t>
      </w:r>
      <w:r w:rsidRPr="00C0415A">
        <w:rPr>
          <w:rFonts w:ascii="Times New Roman" w:hAnsi="Times New Roman" w:cs="Times New Roman"/>
        </w:rPr>
        <w:t xml:space="preserve">Did you receive credit from a formal financial institution for your </w:t>
      </w:r>
      <w:r>
        <w:rPr>
          <w:rFonts w:ascii="Times New Roman" w:hAnsi="Times New Roman" w:cs="Times New Roman"/>
        </w:rPr>
        <w:t>2017</w:t>
      </w:r>
      <w:r w:rsidRPr="00C0415A">
        <w:rPr>
          <w:rFonts w:ascii="Times New Roman" w:hAnsi="Times New Roman" w:cs="Times New Roman"/>
        </w:rPr>
        <w:t>/</w:t>
      </w:r>
      <w:r>
        <w:rPr>
          <w:rFonts w:ascii="Times New Roman" w:hAnsi="Times New Roman" w:cs="Times New Roman"/>
        </w:rPr>
        <w:t>19</w:t>
      </w:r>
      <w:r w:rsidRPr="00C0415A">
        <w:rPr>
          <w:rFonts w:ascii="Times New Roman" w:hAnsi="Times New Roman" w:cs="Times New Roman"/>
        </w:rPr>
        <w:t xml:space="preserve"> dryland crop production? Y/N ……..……….</w:t>
      </w:r>
    </w:p>
    <w:tbl>
      <w:tblPr>
        <w:tblStyle w:val="TableGrid"/>
        <w:tblW w:w="965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4"/>
        <w:gridCol w:w="1620"/>
        <w:gridCol w:w="2430"/>
        <w:gridCol w:w="2273"/>
      </w:tblGrid>
      <w:tr w:rsidR="00B01DCD" w:rsidRPr="001609AF" w14:paraId="1091D117" w14:textId="77777777" w:rsidTr="00B01DCD">
        <w:trPr>
          <w:trHeight w:val="692"/>
        </w:trPr>
        <w:tc>
          <w:tcPr>
            <w:tcW w:w="3334" w:type="dxa"/>
            <w:vAlign w:val="center"/>
          </w:tcPr>
          <w:p w14:paraId="66CC46CA"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10b. </w:t>
            </w:r>
            <w:r w:rsidRPr="001609AF">
              <w:rPr>
                <w:rFonts w:ascii="Times New Roman" w:hAnsi="Times New Roman" w:cs="Times New Roman"/>
              </w:rPr>
              <w:t xml:space="preserve">If yes, </w:t>
            </w:r>
            <w:r>
              <w:rPr>
                <w:rFonts w:ascii="Times New Roman" w:hAnsi="Times New Roman" w:cs="Times New Roman"/>
              </w:rPr>
              <w:t xml:space="preserve">state </w:t>
            </w:r>
            <w:r w:rsidRPr="001609AF">
              <w:rPr>
                <w:rFonts w:ascii="Times New Roman" w:hAnsi="Times New Roman" w:cs="Times New Roman"/>
              </w:rPr>
              <w:t xml:space="preserve">value of </w:t>
            </w:r>
            <w:r>
              <w:rPr>
                <w:rFonts w:ascii="Times New Roman" w:hAnsi="Times New Roman" w:cs="Times New Roman"/>
              </w:rPr>
              <w:t xml:space="preserve">dryland </w:t>
            </w:r>
            <w:r w:rsidRPr="001609AF">
              <w:rPr>
                <w:rFonts w:ascii="Times New Roman" w:hAnsi="Times New Roman" w:cs="Times New Roman"/>
              </w:rPr>
              <w:t>credit</w:t>
            </w:r>
          </w:p>
        </w:tc>
        <w:tc>
          <w:tcPr>
            <w:tcW w:w="1620" w:type="dxa"/>
            <w:vAlign w:val="bottom"/>
          </w:tcPr>
          <w:p w14:paraId="45C49756"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w:t>
            </w:r>
          </w:p>
        </w:tc>
        <w:tc>
          <w:tcPr>
            <w:tcW w:w="2430" w:type="dxa"/>
            <w:vAlign w:val="center"/>
          </w:tcPr>
          <w:p w14:paraId="21EEA3EC"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10c. </w:t>
            </w:r>
            <w:r w:rsidRPr="001609AF">
              <w:rPr>
                <w:rFonts w:ascii="Times New Roman" w:hAnsi="Times New Roman" w:cs="Times New Roman"/>
              </w:rPr>
              <w:t xml:space="preserve">Source of </w:t>
            </w:r>
            <w:r>
              <w:rPr>
                <w:rFonts w:ascii="Times New Roman" w:hAnsi="Times New Roman" w:cs="Times New Roman"/>
              </w:rPr>
              <w:t xml:space="preserve">dryland </w:t>
            </w:r>
            <w:r w:rsidRPr="001609AF">
              <w:rPr>
                <w:rFonts w:ascii="Times New Roman" w:hAnsi="Times New Roman" w:cs="Times New Roman"/>
              </w:rPr>
              <w:t>credit</w:t>
            </w:r>
          </w:p>
        </w:tc>
        <w:tc>
          <w:tcPr>
            <w:tcW w:w="2273" w:type="dxa"/>
            <w:vAlign w:val="bottom"/>
          </w:tcPr>
          <w:p w14:paraId="5B135ADE"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w:t>
            </w:r>
          </w:p>
        </w:tc>
      </w:tr>
    </w:tbl>
    <w:p w14:paraId="450F1C0C" w14:textId="77777777" w:rsidR="00B01DCD" w:rsidRDefault="00B01DCD" w:rsidP="000F18E9">
      <w:pPr>
        <w:pStyle w:val="NoSpacing"/>
      </w:pPr>
    </w:p>
    <w:p w14:paraId="6FB3D724" w14:textId="77777777" w:rsidR="00B01DCD" w:rsidRDefault="00B01DCD" w:rsidP="000F18E9">
      <w:pPr>
        <w:ind w:left="360"/>
        <w:rPr>
          <w:rFonts w:ascii="Times New Roman" w:hAnsi="Times New Roman" w:cs="Times New Roman"/>
        </w:rPr>
      </w:pPr>
      <w:r>
        <w:rPr>
          <w:rFonts w:ascii="Times New Roman" w:hAnsi="Times New Roman" w:cs="Times New Roman"/>
        </w:rPr>
        <w:t xml:space="preserve">10d.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w:t>
      </w:r>
      <w:r>
        <w:rPr>
          <w:rFonts w:ascii="Times New Roman" w:hAnsi="Times New Roman" w:cs="Times New Roman"/>
        </w:rPr>
        <w:t xml:space="preserve"> dryland </w:t>
      </w:r>
      <w:r w:rsidRPr="002C3E80">
        <w:rPr>
          <w:rFonts w:ascii="Times New Roman" w:hAnsi="Times New Roman" w:cs="Times New Roman"/>
        </w:rPr>
        <w:t xml:space="preserve">credit? </w:t>
      </w:r>
      <w:r>
        <w:rPr>
          <w:rFonts w:ascii="Times New Roman" w:hAnsi="Times New Roman" w:cs="Times New Roman"/>
        </w:rPr>
        <w:t xml:space="preserve">(Circle one response below)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B01DCD" w:rsidRPr="00B24EBF" w14:paraId="090CF5B1" w14:textId="77777777" w:rsidTr="00B01DCD">
        <w:trPr>
          <w:trHeight w:val="251"/>
        </w:trPr>
        <w:tc>
          <w:tcPr>
            <w:tcW w:w="3334" w:type="dxa"/>
          </w:tcPr>
          <w:p w14:paraId="615177A9"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0D688AB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7E9DDBF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B01DCD" w:rsidRPr="00B24EBF" w14:paraId="73778D5B" w14:textId="77777777" w:rsidTr="00B01DCD">
        <w:trPr>
          <w:trHeight w:val="238"/>
        </w:trPr>
        <w:tc>
          <w:tcPr>
            <w:tcW w:w="3334" w:type="dxa"/>
          </w:tcPr>
          <w:p w14:paraId="513A421E"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4307694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0E5F2769"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B01DCD" w:rsidRPr="00B24EBF" w14:paraId="68A10515" w14:textId="77777777" w:rsidTr="00B01DCD">
        <w:trPr>
          <w:trHeight w:val="310"/>
        </w:trPr>
        <w:tc>
          <w:tcPr>
            <w:tcW w:w="3334" w:type="dxa"/>
          </w:tcPr>
          <w:p w14:paraId="4C76CE53"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04D62025"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259BE4B0"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B01DCD" w:rsidRPr="00B24EBF" w14:paraId="1BDA085D" w14:textId="77777777" w:rsidTr="00B01DCD">
        <w:trPr>
          <w:trHeight w:val="263"/>
        </w:trPr>
        <w:tc>
          <w:tcPr>
            <w:tcW w:w="3334" w:type="dxa"/>
          </w:tcPr>
          <w:p w14:paraId="044CEBF8"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16054DCE" w14:textId="77777777" w:rsidR="00B01DCD" w:rsidRPr="00B24EBF" w:rsidRDefault="00B01DCD" w:rsidP="000F18E9">
            <w:pPr>
              <w:rPr>
                <w:rFonts w:ascii="Times New Roman" w:hAnsi="Times New Roman" w:cs="Times New Roman"/>
              </w:rPr>
            </w:pPr>
          </w:p>
        </w:tc>
        <w:tc>
          <w:tcPr>
            <w:tcW w:w="3929" w:type="dxa"/>
          </w:tcPr>
          <w:p w14:paraId="6486A0F7" w14:textId="77777777" w:rsidR="00B01DCD" w:rsidRPr="00B24EBF" w:rsidRDefault="00B01DCD" w:rsidP="000F18E9">
            <w:pPr>
              <w:rPr>
                <w:rFonts w:ascii="Times New Roman" w:hAnsi="Times New Roman" w:cs="Times New Roman"/>
              </w:rPr>
            </w:pPr>
          </w:p>
        </w:tc>
      </w:tr>
    </w:tbl>
    <w:p w14:paraId="167F8917" w14:textId="77777777" w:rsidR="00B01DCD" w:rsidRPr="001609AF" w:rsidRDefault="00B01DCD" w:rsidP="000F18E9">
      <w:pPr>
        <w:rPr>
          <w:rFonts w:ascii="Times New Roman" w:hAnsi="Times New Roman" w:cs="Times New Roman"/>
        </w:rPr>
      </w:pPr>
    </w:p>
    <w:p w14:paraId="35BAFEC3" w14:textId="77777777" w:rsidR="00B01DCD" w:rsidRDefault="00B01DCD" w:rsidP="000F18E9">
      <w:pPr>
        <w:rPr>
          <w:rFonts w:ascii="Times New Roman" w:hAnsi="Times New Roman" w:cs="Times New Roman"/>
        </w:rPr>
      </w:pPr>
      <w:r>
        <w:rPr>
          <w:rFonts w:ascii="Times New Roman" w:hAnsi="Times New Roman" w:cs="Times New Roman"/>
        </w:rPr>
        <w:br w:type="page"/>
      </w:r>
    </w:p>
    <w:p w14:paraId="61CC5CA6" w14:textId="77777777" w:rsidR="00B01DCD" w:rsidRPr="00521B2C" w:rsidRDefault="00B01DCD" w:rsidP="000F18E9">
      <w:pPr>
        <w:pStyle w:val="NoSpacing"/>
      </w:pPr>
    </w:p>
    <w:p w14:paraId="780B3607" w14:textId="483E02BC" w:rsidR="00B01DCD" w:rsidRPr="000D7AEA" w:rsidRDefault="00B01DCD" w:rsidP="000F18E9">
      <w:pPr>
        <w:rPr>
          <w:rFonts w:ascii="Times New Roman" w:hAnsi="Times New Roman" w:cs="Times New Roman"/>
          <w:b/>
          <w:sz w:val="28"/>
          <w:szCs w:val="28"/>
        </w:rPr>
      </w:pPr>
      <w:r w:rsidRPr="000D7AEA">
        <w:rPr>
          <w:rFonts w:ascii="Times New Roman" w:hAnsi="Times New Roman" w:cs="Times New Roman"/>
          <w:b/>
          <w:sz w:val="28"/>
          <w:szCs w:val="28"/>
        </w:rPr>
        <w:t xml:space="preserve">1.1b Dryland Post –Harvest Questionnaire (August/September </w:t>
      </w:r>
      <w:r w:rsidR="00D04D32">
        <w:rPr>
          <w:rFonts w:ascii="Times New Roman" w:hAnsi="Times New Roman" w:cs="Times New Roman"/>
          <w:b/>
          <w:sz w:val="28"/>
          <w:szCs w:val="28"/>
        </w:rPr>
        <w:t>2018</w:t>
      </w:r>
      <w:r w:rsidRPr="000D7AEA">
        <w:rPr>
          <w:rFonts w:ascii="Times New Roman" w:hAnsi="Times New Roman" w:cs="Times New Roman"/>
          <w:b/>
          <w:sz w:val="28"/>
          <w:szCs w:val="28"/>
        </w:rPr>
        <w:t xml:space="preserve"> )</w:t>
      </w:r>
    </w:p>
    <w:p w14:paraId="61248FB2" w14:textId="77777777" w:rsidR="00B01DCD" w:rsidRDefault="00B01DCD" w:rsidP="000F18E9">
      <w:pPr>
        <w:rPr>
          <w:rFonts w:ascii="Times New Roman" w:hAnsi="Times New Roman" w:cs="Times New Roman"/>
        </w:rPr>
      </w:pPr>
      <w:r w:rsidRPr="009F33D4">
        <w:rPr>
          <w:rFonts w:ascii="Times New Roman" w:hAnsi="Times New Roman" w:cs="Times New Roman"/>
        </w:rPr>
        <w:t>Date of questionnaire administration (day, month, year) ……</w:t>
      </w:r>
      <w:r>
        <w:rPr>
          <w:rFonts w:ascii="Times New Roman" w:hAnsi="Times New Roman" w:cs="Times New Roman"/>
        </w:rPr>
        <w:t>.</w:t>
      </w:r>
      <w:r w:rsidRPr="009F33D4">
        <w:rPr>
          <w:rFonts w:ascii="Times New Roman" w:hAnsi="Times New Roman" w:cs="Times New Roman"/>
        </w:rPr>
        <w:t>…………………………………</w:t>
      </w:r>
      <w:r>
        <w:rPr>
          <w:rFonts w:ascii="Times New Roman" w:hAnsi="Times New Roman" w:cs="Times New Roman"/>
        </w:rPr>
        <w:t>.</w:t>
      </w:r>
      <w:r w:rsidRPr="009F33D4">
        <w:rPr>
          <w:rFonts w:ascii="Times New Roman" w:hAnsi="Times New Roman" w:cs="Times New Roman"/>
        </w:rPr>
        <w:t>………</w:t>
      </w:r>
    </w:p>
    <w:p w14:paraId="52A981E5" w14:textId="77777777" w:rsidR="00B01DCD" w:rsidRDefault="00B01DCD" w:rsidP="000F18E9">
      <w:pPr>
        <w:rPr>
          <w:rFonts w:ascii="Times New Roman" w:hAnsi="Times New Roman" w:cs="Times New Roman"/>
        </w:rPr>
      </w:pPr>
      <w:r>
        <w:rPr>
          <w:rFonts w:ascii="Times New Roman" w:hAnsi="Times New Roman" w:cs="Times New Roman"/>
        </w:rPr>
        <w:t>Name of data recorder ………………………………….</w:t>
      </w:r>
      <w:r w:rsidRPr="009F33D4">
        <w:rPr>
          <w:rFonts w:ascii="Times New Roman" w:hAnsi="Times New Roman" w:cs="Times New Roman"/>
        </w:rPr>
        <w:t xml:space="preserve"> ……………………………………………</w:t>
      </w:r>
      <w:r>
        <w:rPr>
          <w:rFonts w:ascii="Times New Roman" w:hAnsi="Times New Roman" w:cs="Times New Roman"/>
        </w:rPr>
        <w:t>.</w:t>
      </w:r>
      <w:r w:rsidRPr="009F33D4">
        <w:rPr>
          <w:rFonts w:ascii="Times New Roman" w:hAnsi="Times New Roman" w:cs="Times New Roman"/>
        </w:rPr>
        <w:t>…</w:t>
      </w:r>
    </w:p>
    <w:p w14:paraId="4BE90D0D" w14:textId="77777777" w:rsidR="00B01DCD" w:rsidRDefault="00B01DCD" w:rsidP="000F18E9">
      <w:pPr>
        <w:rPr>
          <w:rFonts w:ascii="Times New Roman" w:hAnsi="Times New Roman" w:cs="Times New Roman"/>
        </w:rPr>
      </w:pPr>
      <w:r>
        <w:rPr>
          <w:rFonts w:ascii="Times New Roman" w:hAnsi="Times New Roman" w:cs="Times New Roman"/>
        </w:rPr>
        <w:t>Geo-reference of location</w:t>
      </w:r>
    </w:p>
    <w:p w14:paraId="46A683EA" w14:textId="77777777" w:rsidR="00B01DCD" w:rsidRPr="009F33D4" w:rsidRDefault="00B01DCD" w:rsidP="000F18E9">
      <w:pPr>
        <w:ind w:firstLine="720"/>
        <w:rPr>
          <w:rFonts w:ascii="Times New Roman" w:hAnsi="Times New Roman" w:cs="Times New Roman"/>
        </w:rPr>
      </w:pPr>
      <w:r>
        <w:rPr>
          <w:rFonts w:ascii="Times New Roman" w:hAnsi="Times New Roman" w:cs="Times New Roman"/>
        </w:rPr>
        <w:t>Longitude …………………………………      Latitude ………….……………………………</w:t>
      </w:r>
    </w:p>
    <w:p w14:paraId="7D1F79D3" w14:textId="77777777" w:rsidR="00B01DCD" w:rsidRPr="009F33D4" w:rsidRDefault="00B01DCD" w:rsidP="000F18E9">
      <w:pPr>
        <w:rPr>
          <w:rFonts w:ascii="Times New Roman" w:hAnsi="Times New Roman" w:cs="Times New Roman"/>
        </w:rPr>
      </w:pPr>
      <w:r w:rsidRPr="009F33D4">
        <w:rPr>
          <w:rFonts w:ascii="Times New Roman" w:hAnsi="Times New Roman" w:cs="Times New Roman"/>
        </w:rPr>
        <w:t>N</w:t>
      </w:r>
      <w:r>
        <w:rPr>
          <w:rFonts w:ascii="Times New Roman" w:hAnsi="Times New Roman" w:cs="Times New Roman"/>
        </w:rPr>
        <w:t>ame of district  ……………………………………</w:t>
      </w:r>
      <w:r w:rsidRPr="009F33D4">
        <w:rPr>
          <w:rFonts w:ascii="Times New Roman" w:hAnsi="Times New Roman" w:cs="Times New Roman"/>
        </w:rPr>
        <w:t>Wa</w:t>
      </w:r>
      <w:r>
        <w:rPr>
          <w:rFonts w:ascii="Times New Roman" w:hAnsi="Times New Roman" w:cs="Times New Roman"/>
        </w:rPr>
        <w:t>rd (number &amp; name) …………………………</w:t>
      </w:r>
    </w:p>
    <w:p w14:paraId="3B91A158" w14:textId="77777777" w:rsidR="00B01DCD" w:rsidRDefault="00B01DCD" w:rsidP="000F18E9">
      <w:pPr>
        <w:rPr>
          <w:rFonts w:ascii="Times New Roman" w:hAnsi="Times New Roman" w:cs="Times New Roman"/>
        </w:rPr>
      </w:pPr>
      <w:r w:rsidRPr="009F33D4">
        <w:rPr>
          <w:rFonts w:ascii="Times New Roman" w:hAnsi="Times New Roman" w:cs="Times New Roman"/>
        </w:rPr>
        <w:t>Village ……………………..…..……</w:t>
      </w:r>
      <w:r>
        <w:rPr>
          <w:rFonts w:ascii="Times New Roman" w:hAnsi="Times New Roman"/>
        </w:rPr>
        <w:t xml:space="preserve">.          </w:t>
      </w:r>
      <w:r w:rsidRPr="009F33D4">
        <w:rPr>
          <w:rFonts w:ascii="Times New Roman" w:hAnsi="Times New Roman" w:cs="Times New Roman"/>
        </w:rPr>
        <w:t>Name of farmer</w:t>
      </w:r>
      <w:r>
        <w:rPr>
          <w:rFonts w:ascii="Times New Roman" w:hAnsi="Times New Roman"/>
        </w:rPr>
        <w:t xml:space="preserve"> </w:t>
      </w:r>
      <w:r w:rsidRPr="009F33D4">
        <w:rPr>
          <w:rFonts w:ascii="Times New Roman" w:hAnsi="Times New Roman" w:cs="Times New Roman"/>
        </w:rPr>
        <w:t>…………………………………</w:t>
      </w:r>
      <w:r>
        <w:rPr>
          <w:rFonts w:ascii="Times New Roman" w:hAnsi="Times New Roman" w:cs="Times New Roman"/>
        </w:rPr>
        <w:t>…….</w:t>
      </w:r>
      <w:r w:rsidRPr="009F33D4">
        <w:rPr>
          <w:rFonts w:ascii="Times New Roman" w:hAnsi="Times New Roman" w:cs="Times New Roman"/>
        </w:rPr>
        <w:t>…</w:t>
      </w:r>
    </w:p>
    <w:p w14:paraId="5CE77306" w14:textId="77777777" w:rsidR="00B01DCD" w:rsidRDefault="00B01DCD" w:rsidP="000F18E9">
      <w:pPr>
        <w:rPr>
          <w:rFonts w:ascii="Times New Roman" w:hAnsi="Times New Roman" w:cs="Times New Roman"/>
        </w:rPr>
      </w:pPr>
      <w:r w:rsidRPr="009F33D4">
        <w:rPr>
          <w:rFonts w:ascii="Times New Roman" w:hAnsi="Times New Roman" w:cs="Times New Roman"/>
        </w:rPr>
        <w:t xml:space="preserve">Sex of farmer </w:t>
      </w:r>
      <w:r>
        <w:rPr>
          <w:rFonts w:ascii="Times New Roman" w:hAnsi="Times New Roman" w:cs="Times New Roman"/>
        </w:rPr>
        <w:t xml:space="preserve">(M/F) </w:t>
      </w:r>
      <w:r w:rsidRPr="009F33D4">
        <w:rPr>
          <w:rFonts w:ascii="Times New Roman" w:hAnsi="Times New Roman" w:cs="Times New Roman"/>
        </w:rPr>
        <w:t>……………</w:t>
      </w:r>
      <w:r>
        <w:rPr>
          <w:rFonts w:ascii="Times New Roman" w:hAnsi="Times New Roman" w:cs="Times New Roman"/>
        </w:rPr>
        <w:t xml:space="preserve">  </w:t>
      </w:r>
      <w:r w:rsidRPr="008D3CB4">
        <w:rPr>
          <w:rFonts w:ascii="Times New Roman" w:hAnsi="Times New Roman" w:cs="Times New Roman"/>
        </w:rPr>
        <w:t>Farmer’s contact cell number ……………</w:t>
      </w:r>
      <w:r>
        <w:rPr>
          <w:rFonts w:ascii="Times New Roman" w:hAnsi="Times New Roman" w:cs="Times New Roman"/>
        </w:rPr>
        <w:t>……...</w:t>
      </w:r>
      <w:r w:rsidRPr="008D3CB4">
        <w:rPr>
          <w:rFonts w:ascii="Times New Roman" w:hAnsi="Times New Roman" w:cs="Times New Roman"/>
        </w:rPr>
        <w:t>…………………</w:t>
      </w:r>
      <w:r>
        <w:rPr>
          <w:rFonts w:ascii="Times New Roman" w:hAnsi="Times New Roman" w:cs="Times New Roman"/>
        </w:rPr>
        <w:t>.</w:t>
      </w:r>
    </w:p>
    <w:p w14:paraId="3634A704" w14:textId="77777777" w:rsidR="00B01DCD" w:rsidRPr="002C745C" w:rsidRDefault="00B01DCD" w:rsidP="000F18E9">
      <w:pPr>
        <w:spacing w:after="0" w:line="240" w:lineRule="auto"/>
        <w:rPr>
          <w:rFonts w:ascii="Times New Roman" w:hAnsi="Times New Roman" w:cs="Times New Roman"/>
          <w:b/>
        </w:rPr>
      </w:pPr>
      <w:r w:rsidRPr="002C745C">
        <w:rPr>
          <w:rFonts w:ascii="Times New Roman" w:hAnsi="Times New Roman" w:cs="Times New Roman"/>
          <w:b/>
        </w:rPr>
        <w:t>Current Gendered Household Type (Tick appropriate response)</w:t>
      </w:r>
    </w:p>
    <w:p w14:paraId="1CF80545" w14:textId="77777777" w:rsidR="00B01DCD" w:rsidRPr="00992FBA" w:rsidRDefault="00B01DCD" w:rsidP="000F18E9">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B01DCD" w:rsidRPr="00E3530C" w14:paraId="00271387" w14:textId="77777777" w:rsidTr="00B01DCD">
        <w:trPr>
          <w:trHeight w:val="498"/>
        </w:trPr>
        <w:tc>
          <w:tcPr>
            <w:tcW w:w="4154" w:type="dxa"/>
          </w:tcPr>
          <w:p w14:paraId="71EEE01C" w14:textId="77777777" w:rsidR="00B01DCD" w:rsidRPr="00E3530C" w:rsidRDefault="00B01DCD" w:rsidP="000F18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74188D47" w14:textId="77777777" w:rsidR="00B01DCD" w:rsidRDefault="00B01DCD" w:rsidP="000F18E9">
            <w:pPr>
              <w:rPr>
                <w:rFonts w:ascii="Times New Roman" w:hAnsi="Times New Roman" w:cs="Times New Roman"/>
              </w:rPr>
            </w:pPr>
          </w:p>
        </w:tc>
        <w:tc>
          <w:tcPr>
            <w:tcW w:w="4472" w:type="dxa"/>
          </w:tcPr>
          <w:p w14:paraId="6CF0C76A"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6C1F19A1" w14:textId="77777777" w:rsidR="00B01DCD" w:rsidRDefault="00B01DCD" w:rsidP="000F18E9">
            <w:pPr>
              <w:rPr>
                <w:rFonts w:ascii="Times New Roman" w:hAnsi="Times New Roman" w:cs="Times New Roman"/>
              </w:rPr>
            </w:pPr>
          </w:p>
        </w:tc>
      </w:tr>
      <w:tr w:rsidR="00B01DCD" w:rsidRPr="00E3530C" w14:paraId="01B09AC8" w14:textId="77777777" w:rsidTr="00B01DCD">
        <w:trPr>
          <w:trHeight w:val="471"/>
        </w:trPr>
        <w:tc>
          <w:tcPr>
            <w:tcW w:w="4154" w:type="dxa"/>
          </w:tcPr>
          <w:p w14:paraId="7624D404"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7DE6A393" w14:textId="77777777" w:rsidR="00B01DCD" w:rsidRDefault="00B01DCD" w:rsidP="000F18E9">
            <w:pPr>
              <w:rPr>
                <w:rFonts w:ascii="Times New Roman" w:hAnsi="Times New Roman" w:cs="Times New Roman"/>
              </w:rPr>
            </w:pPr>
          </w:p>
        </w:tc>
        <w:tc>
          <w:tcPr>
            <w:tcW w:w="4472" w:type="dxa"/>
          </w:tcPr>
          <w:p w14:paraId="141E2BE0"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Resident members of the household are all children (Below 18 years)</w:t>
            </w:r>
            <w:r>
              <w:rPr>
                <w:rFonts w:ascii="Times New Roman" w:hAnsi="Times New Roman" w:cs="Times New Roman"/>
              </w:rPr>
              <w:t xml:space="preserve"> (CNA)</w:t>
            </w:r>
          </w:p>
        </w:tc>
        <w:tc>
          <w:tcPr>
            <w:tcW w:w="401" w:type="dxa"/>
          </w:tcPr>
          <w:p w14:paraId="6485F263" w14:textId="77777777" w:rsidR="00B01DCD" w:rsidRDefault="00B01DCD" w:rsidP="000F18E9">
            <w:pPr>
              <w:rPr>
                <w:rFonts w:ascii="Times New Roman" w:hAnsi="Times New Roman" w:cs="Times New Roman"/>
              </w:rPr>
            </w:pPr>
          </w:p>
        </w:tc>
      </w:tr>
    </w:tbl>
    <w:p w14:paraId="6F2EA3D3" w14:textId="77777777" w:rsidR="00B01DCD" w:rsidRPr="008D3CB4" w:rsidRDefault="00B01DCD" w:rsidP="000F18E9">
      <w:pPr>
        <w:pStyle w:val="NoSpacing"/>
      </w:pPr>
    </w:p>
    <w:p w14:paraId="6B4FC632" w14:textId="77777777" w:rsidR="00B01DCD" w:rsidRDefault="00B01DCD" w:rsidP="000F18E9">
      <w:pPr>
        <w:rPr>
          <w:rFonts w:ascii="Times New Roman" w:hAnsi="Times New Roman"/>
        </w:rPr>
      </w:pPr>
      <w:r w:rsidRPr="009F33D4">
        <w:rPr>
          <w:rFonts w:ascii="Times New Roman" w:hAnsi="Times New Roman" w:cs="Times New Roman"/>
        </w:rPr>
        <w:t>Unique Identifier (</w:t>
      </w:r>
      <w:proofErr w:type="spellStart"/>
      <w:r w:rsidRPr="009F33D4">
        <w:rPr>
          <w:rFonts w:ascii="Times New Roman" w:hAnsi="Times New Roman" w:cs="Times New Roman"/>
        </w:rPr>
        <w:t>Amalima</w:t>
      </w:r>
      <w:proofErr w:type="spellEnd"/>
      <w:r w:rsidRPr="009F33D4">
        <w:rPr>
          <w:rFonts w:ascii="Times New Roman" w:hAnsi="Times New Roman" w:cs="Times New Roman"/>
        </w:rPr>
        <w:t xml:space="preserve"> code) ………………</w:t>
      </w:r>
      <w:r>
        <w:rPr>
          <w:rFonts w:ascii="Times New Roman" w:hAnsi="Times New Roman"/>
        </w:rPr>
        <w:t>………………………………………………………</w:t>
      </w:r>
    </w:p>
    <w:p w14:paraId="6E735656" w14:textId="77777777" w:rsidR="00B01DCD" w:rsidRPr="005A2D02" w:rsidRDefault="00B01DCD" w:rsidP="000F18E9">
      <w:pPr>
        <w:pStyle w:val="ListParagraph"/>
        <w:numPr>
          <w:ilvl w:val="0"/>
          <w:numId w:val="16"/>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B01DCD" w:rsidRPr="000D6F5B" w14:paraId="0936F796" w14:textId="77777777" w:rsidTr="00B01DCD">
        <w:trPr>
          <w:trHeight w:val="639"/>
        </w:trPr>
        <w:tc>
          <w:tcPr>
            <w:tcW w:w="3338" w:type="dxa"/>
            <w:gridSpan w:val="2"/>
          </w:tcPr>
          <w:p w14:paraId="59C409EA" w14:textId="0FF81A04"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April to September </w:t>
            </w:r>
            <w:r w:rsidR="00D04D32">
              <w:rPr>
                <w:rFonts w:ascii="Times New Roman" w:hAnsi="Times New Roman" w:cs="Times New Roman"/>
                <w:sz w:val="20"/>
                <w:szCs w:val="20"/>
              </w:rPr>
              <w:t>2018</w:t>
            </w:r>
            <w:r w:rsidRPr="000D6F5B">
              <w:rPr>
                <w:rFonts w:ascii="Times New Roman" w:hAnsi="Times New Roman" w:cs="Times New Roman"/>
                <w:sz w:val="20"/>
                <w:szCs w:val="20"/>
              </w:rPr>
              <w:t xml:space="preserve"> </w:t>
            </w:r>
          </w:p>
        </w:tc>
        <w:tc>
          <w:tcPr>
            <w:tcW w:w="6629" w:type="dxa"/>
            <w:gridSpan w:val="4"/>
          </w:tcPr>
          <w:p w14:paraId="50BD4CC5" w14:textId="059E875E"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 xml:space="preserve">enterprises, please answer ‘Yes’ or ‘No’ depending on whether you participated in each of the following value chain stages in the past 6 months (April to September </w:t>
            </w:r>
            <w:r w:rsidR="00D04D32">
              <w:rPr>
                <w:rFonts w:ascii="Times New Roman" w:hAnsi="Times New Roman" w:cs="Times New Roman"/>
                <w:sz w:val="20"/>
                <w:szCs w:val="20"/>
              </w:rPr>
              <w:t>2018</w:t>
            </w:r>
            <w:r w:rsidRPr="000D6F5B">
              <w:rPr>
                <w:rFonts w:ascii="Times New Roman" w:hAnsi="Times New Roman" w:cs="Times New Roman"/>
                <w:sz w:val="20"/>
                <w:szCs w:val="20"/>
              </w:rPr>
              <w:t>)</w:t>
            </w:r>
          </w:p>
        </w:tc>
      </w:tr>
      <w:tr w:rsidR="00B01DCD" w:rsidRPr="000D6F5B" w14:paraId="365BCD87" w14:textId="77777777" w:rsidTr="00B01DCD">
        <w:trPr>
          <w:trHeight w:val="639"/>
        </w:trPr>
        <w:tc>
          <w:tcPr>
            <w:tcW w:w="3338" w:type="dxa"/>
            <w:gridSpan w:val="2"/>
          </w:tcPr>
          <w:p w14:paraId="1CC4FD0D"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769" w:type="dxa"/>
          </w:tcPr>
          <w:p w14:paraId="4C2CA11B"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Use of improved inputs (joint purchase of inputs, use of quality seeds, fertilizer; </w:t>
            </w:r>
            <w:r>
              <w:rPr>
                <w:rFonts w:ascii="Times New Roman" w:hAnsi="Times New Roman" w:cs="Times New Roman"/>
                <w:sz w:val="20"/>
                <w:szCs w:val="20"/>
              </w:rPr>
              <w:t>use of</w:t>
            </w:r>
            <w:r w:rsidRPr="000D6F5B">
              <w:rPr>
                <w:rFonts w:ascii="Times New Roman" w:hAnsi="Times New Roman" w:cs="Times New Roman"/>
                <w:sz w:val="20"/>
                <w:szCs w:val="20"/>
              </w:rPr>
              <w:t xml:space="preserve"> purchased stock feed etc.)</w:t>
            </w:r>
          </w:p>
        </w:tc>
        <w:tc>
          <w:tcPr>
            <w:tcW w:w="1378" w:type="dxa"/>
          </w:tcPr>
          <w:p w14:paraId="672D6A4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54537EC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2233C00F"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B01DCD" w:rsidRPr="000D6F5B" w14:paraId="1DE9C98D" w14:textId="77777777" w:rsidTr="00B01DCD">
        <w:trPr>
          <w:trHeight w:val="265"/>
        </w:trPr>
        <w:tc>
          <w:tcPr>
            <w:tcW w:w="1907" w:type="dxa"/>
          </w:tcPr>
          <w:p w14:paraId="7AE871DB" w14:textId="77777777" w:rsidR="00B01DCD" w:rsidRPr="000D6F5B" w:rsidRDefault="00B01DCD" w:rsidP="000F18E9">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4264D924" w14:textId="77777777" w:rsidR="00B01DCD" w:rsidRPr="000D6F5B" w:rsidRDefault="00B01DCD" w:rsidP="000F18E9">
            <w:pPr>
              <w:rPr>
                <w:rFonts w:ascii="Times New Roman" w:hAnsi="Times New Roman" w:cs="Times New Roman"/>
                <w:sz w:val="20"/>
                <w:szCs w:val="20"/>
              </w:rPr>
            </w:pPr>
          </w:p>
        </w:tc>
        <w:tc>
          <w:tcPr>
            <w:tcW w:w="1769" w:type="dxa"/>
          </w:tcPr>
          <w:p w14:paraId="31EB1A36" w14:textId="77777777" w:rsidR="00B01DCD" w:rsidRPr="000D6F5B" w:rsidRDefault="00B01DCD" w:rsidP="000F18E9">
            <w:pPr>
              <w:rPr>
                <w:rFonts w:ascii="Times New Roman" w:hAnsi="Times New Roman" w:cs="Times New Roman"/>
                <w:sz w:val="20"/>
                <w:szCs w:val="20"/>
              </w:rPr>
            </w:pPr>
          </w:p>
        </w:tc>
        <w:tc>
          <w:tcPr>
            <w:tcW w:w="1378" w:type="dxa"/>
          </w:tcPr>
          <w:p w14:paraId="2359652E" w14:textId="77777777" w:rsidR="00B01DCD" w:rsidRPr="000D6F5B" w:rsidRDefault="00B01DCD" w:rsidP="000F18E9">
            <w:pPr>
              <w:rPr>
                <w:rFonts w:ascii="Times New Roman" w:hAnsi="Times New Roman" w:cs="Times New Roman"/>
                <w:sz w:val="20"/>
                <w:szCs w:val="20"/>
              </w:rPr>
            </w:pPr>
          </w:p>
        </w:tc>
        <w:tc>
          <w:tcPr>
            <w:tcW w:w="1682" w:type="dxa"/>
          </w:tcPr>
          <w:p w14:paraId="378B6E34" w14:textId="77777777" w:rsidR="00B01DCD" w:rsidRPr="000D6F5B" w:rsidRDefault="00B01DCD" w:rsidP="000F18E9">
            <w:pPr>
              <w:rPr>
                <w:rFonts w:ascii="Times New Roman" w:hAnsi="Times New Roman" w:cs="Times New Roman"/>
                <w:sz w:val="20"/>
                <w:szCs w:val="20"/>
              </w:rPr>
            </w:pPr>
          </w:p>
        </w:tc>
        <w:tc>
          <w:tcPr>
            <w:tcW w:w="1800" w:type="dxa"/>
          </w:tcPr>
          <w:p w14:paraId="7B0F8838" w14:textId="77777777" w:rsidR="00B01DCD" w:rsidRPr="000D6F5B" w:rsidRDefault="00B01DCD" w:rsidP="000F18E9">
            <w:pPr>
              <w:rPr>
                <w:rFonts w:ascii="Times New Roman" w:hAnsi="Times New Roman" w:cs="Times New Roman"/>
                <w:sz w:val="20"/>
                <w:szCs w:val="20"/>
              </w:rPr>
            </w:pPr>
          </w:p>
        </w:tc>
      </w:tr>
      <w:tr w:rsidR="00B01DCD" w:rsidRPr="000D6F5B" w14:paraId="66DEE41E" w14:textId="77777777" w:rsidTr="00B01DCD">
        <w:trPr>
          <w:trHeight w:val="265"/>
        </w:trPr>
        <w:tc>
          <w:tcPr>
            <w:tcW w:w="1907" w:type="dxa"/>
          </w:tcPr>
          <w:p w14:paraId="2CE5EDC8"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0BDFD70B" w14:textId="77777777" w:rsidR="00B01DCD" w:rsidRPr="000D6F5B" w:rsidRDefault="00B01DCD" w:rsidP="000F18E9">
            <w:pPr>
              <w:rPr>
                <w:rFonts w:ascii="Times New Roman" w:hAnsi="Times New Roman" w:cs="Times New Roman"/>
                <w:sz w:val="20"/>
                <w:szCs w:val="20"/>
              </w:rPr>
            </w:pPr>
          </w:p>
        </w:tc>
        <w:tc>
          <w:tcPr>
            <w:tcW w:w="1769" w:type="dxa"/>
          </w:tcPr>
          <w:p w14:paraId="25497C1E" w14:textId="77777777" w:rsidR="00B01DCD" w:rsidRPr="000D6F5B" w:rsidRDefault="00B01DCD" w:rsidP="000F18E9">
            <w:pPr>
              <w:rPr>
                <w:rFonts w:ascii="Times New Roman" w:hAnsi="Times New Roman" w:cs="Times New Roman"/>
                <w:sz w:val="20"/>
                <w:szCs w:val="20"/>
              </w:rPr>
            </w:pPr>
          </w:p>
        </w:tc>
        <w:tc>
          <w:tcPr>
            <w:tcW w:w="1378" w:type="dxa"/>
          </w:tcPr>
          <w:p w14:paraId="0F2B4A71" w14:textId="77777777" w:rsidR="00B01DCD" w:rsidRPr="000D6F5B" w:rsidRDefault="00B01DCD" w:rsidP="000F18E9">
            <w:pPr>
              <w:rPr>
                <w:rFonts w:ascii="Times New Roman" w:hAnsi="Times New Roman" w:cs="Times New Roman"/>
                <w:sz w:val="20"/>
                <w:szCs w:val="20"/>
              </w:rPr>
            </w:pPr>
          </w:p>
        </w:tc>
        <w:tc>
          <w:tcPr>
            <w:tcW w:w="1682" w:type="dxa"/>
          </w:tcPr>
          <w:p w14:paraId="0AD385BB" w14:textId="77777777" w:rsidR="00B01DCD" w:rsidRPr="000D6F5B" w:rsidRDefault="00B01DCD" w:rsidP="000F18E9">
            <w:pPr>
              <w:rPr>
                <w:rFonts w:ascii="Times New Roman" w:hAnsi="Times New Roman" w:cs="Times New Roman"/>
                <w:sz w:val="20"/>
                <w:szCs w:val="20"/>
              </w:rPr>
            </w:pPr>
          </w:p>
        </w:tc>
        <w:tc>
          <w:tcPr>
            <w:tcW w:w="1800" w:type="dxa"/>
          </w:tcPr>
          <w:p w14:paraId="6FBDFEA5" w14:textId="77777777" w:rsidR="00B01DCD" w:rsidRPr="000D6F5B" w:rsidRDefault="00B01DCD" w:rsidP="000F18E9">
            <w:pPr>
              <w:rPr>
                <w:rFonts w:ascii="Times New Roman" w:hAnsi="Times New Roman" w:cs="Times New Roman"/>
                <w:sz w:val="20"/>
                <w:szCs w:val="20"/>
              </w:rPr>
            </w:pPr>
          </w:p>
        </w:tc>
      </w:tr>
      <w:tr w:rsidR="00B01DCD" w:rsidRPr="000D6F5B" w14:paraId="70410A8E" w14:textId="77777777" w:rsidTr="00B01DCD">
        <w:trPr>
          <w:trHeight w:val="249"/>
        </w:trPr>
        <w:tc>
          <w:tcPr>
            <w:tcW w:w="1907" w:type="dxa"/>
          </w:tcPr>
          <w:p w14:paraId="0FE24D8F"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77C627AF" w14:textId="77777777" w:rsidR="00B01DCD" w:rsidRPr="000D6F5B" w:rsidRDefault="00B01DCD" w:rsidP="000F18E9">
            <w:pPr>
              <w:rPr>
                <w:rFonts w:ascii="Times New Roman" w:hAnsi="Times New Roman" w:cs="Times New Roman"/>
                <w:sz w:val="20"/>
                <w:szCs w:val="20"/>
              </w:rPr>
            </w:pPr>
          </w:p>
        </w:tc>
        <w:tc>
          <w:tcPr>
            <w:tcW w:w="1769" w:type="dxa"/>
          </w:tcPr>
          <w:p w14:paraId="07ED6262" w14:textId="77777777" w:rsidR="00B01DCD" w:rsidRPr="000D6F5B" w:rsidRDefault="00B01DCD" w:rsidP="000F18E9">
            <w:pPr>
              <w:rPr>
                <w:rFonts w:ascii="Times New Roman" w:hAnsi="Times New Roman" w:cs="Times New Roman"/>
                <w:sz w:val="20"/>
                <w:szCs w:val="20"/>
              </w:rPr>
            </w:pPr>
          </w:p>
        </w:tc>
        <w:tc>
          <w:tcPr>
            <w:tcW w:w="1378" w:type="dxa"/>
          </w:tcPr>
          <w:p w14:paraId="38E3FC2E" w14:textId="77777777" w:rsidR="00B01DCD" w:rsidRPr="000D6F5B" w:rsidRDefault="00B01DCD" w:rsidP="000F18E9">
            <w:pPr>
              <w:rPr>
                <w:rFonts w:ascii="Times New Roman" w:hAnsi="Times New Roman" w:cs="Times New Roman"/>
                <w:sz w:val="20"/>
                <w:szCs w:val="20"/>
              </w:rPr>
            </w:pPr>
          </w:p>
        </w:tc>
        <w:tc>
          <w:tcPr>
            <w:tcW w:w="1682" w:type="dxa"/>
          </w:tcPr>
          <w:p w14:paraId="1D4E3B7E" w14:textId="77777777" w:rsidR="00B01DCD" w:rsidRPr="000D6F5B" w:rsidRDefault="00B01DCD" w:rsidP="000F18E9">
            <w:pPr>
              <w:rPr>
                <w:rFonts w:ascii="Times New Roman" w:hAnsi="Times New Roman" w:cs="Times New Roman"/>
                <w:sz w:val="20"/>
                <w:szCs w:val="20"/>
              </w:rPr>
            </w:pPr>
          </w:p>
        </w:tc>
        <w:tc>
          <w:tcPr>
            <w:tcW w:w="1800" w:type="dxa"/>
          </w:tcPr>
          <w:p w14:paraId="5D4D0EE3" w14:textId="77777777" w:rsidR="00B01DCD" w:rsidRPr="000D6F5B" w:rsidRDefault="00B01DCD" w:rsidP="000F18E9">
            <w:pPr>
              <w:rPr>
                <w:rFonts w:ascii="Times New Roman" w:hAnsi="Times New Roman" w:cs="Times New Roman"/>
                <w:sz w:val="20"/>
                <w:szCs w:val="20"/>
              </w:rPr>
            </w:pPr>
          </w:p>
        </w:tc>
      </w:tr>
      <w:tr w:rsidR="00B01DCD" w:rsidRPr="000D6F5B" w14:paraId="1D3E2AE0" w14:textId="77777777" w:rsidTr="00B01DCD">
        <w:trPr>
          <w:trHeight w:val="78"/>
        </w:trPr>
        <w:tc>
          <w:tcPr>
            <w:tcW w:w="1907" w:type="dxa"/>
          </w:tcPr>
          <w:p w14:paraId="0A3EDF9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2914CDB8" w14:textId="77777777" w:rsidR="00B01DCD" w:rsidRPr="000D6F5B" w:rsidRDefault="00B01DCD" w:rsidP="000F18E9">
            <w:pPr>
              <w:rPr>
                <w:rFonts w:ascii="Times New Roman" w:hAnsi="Times New Roman" w:cs="Times New Roman"/>
                <w:sz w:val="20"/>
                <w:szCs w:val="20"/>
              </w:rPr>
            </w:pPr>
          </w:p>
        </w:tc>
        <w:tc>
          <w:tcPr>
            <w:tcW w:w="1769" w:type="dxa"/>
          </w:tcPr>
          <w:p w14:paraId="1E24DD38" w14:textId="77777777" w:rsidR="00B01DCD" w:rsidRPr="000D6F5B" w:rsidRDefault="00B01DCD" w:rsidP="000F18E9">
            <w:pPr>
              <w:rPr>
                <w:rFonts w:ascii="Times New Roman" w:hAnsi="Times New Roman" w:cs="Times New Roman"/>
                <w:sz w:val="20"/>
                <w:szCs w:val="20"/>
              </w:rPr>
            </w:pPr>
          </w:p>
        </w:tc>
        <w:tc>
          <w:tcPr>
            <w:tcW w:w="1378" w:type="dxa"/>
          </w:tcPr>
          <w:p w14:paraId="07476ADD" w14:textId="77777777" w:rsidR="00B01DCD" w:rsidRPr="000D6F5B" w:rsidRDefault="00B01DCD" w:rsidP="000F18E9">
            <w:pPr>
              <w:rPr>
                <w:rFonts w:ascii="Times New Roman" w:hAnsi="Times New Roman" w:cs="Times New Roman"/>
                <w:sz w:val="20"/>
                <w:szCs w:val="20"/>
              </w:rPr>
            </w:pPr>
          </w:p>
        </w:tc>
        <w:tc>
          <w:tcPr>
            <w:tcW w:w="1682" w:type="dxa"/>
          </w:tcPr>
          <w:p w14:paraId="59DB58A1" w14:textId="77777777" w:rsidR="00B01DCD" w:rsidRPr="000D6F5B" w:rsidRDefault="00B01DCD" w:rsidP="000F18E9">
            <w:pPr>
              <w:rPr>
                <w:rFonts w:ascii="Times New Roman" w:hAnsi="Times New Roman" w:cs="Times New Roman"/>
                <w:sz w:val="20"/>
                <w:szCs w:val="20"/>
              </w:rPr>
            </w:pPr>
          </w:p>
        </w:tc>
        <w:tc>
          <w:tcPr>
            <w:tcW w:w="1800" w:type="dxa"/>
          </w:tcPr>
          <w:p w14:paraId="4EE4091B" w14:textId="77777777" w:rsidR="00B01DCD" w:rsidRPr="000D6F5B" w:rsidRDefault="00B01DCD" w:rsidP="000F18E9">
            <w:pPr>
              <w:rPr>
                <w:rFonts w:ascii="Times New Roman" w:hAnsi="Times New Roman" w:cs="Times New Roman"/>
                <w:sz w:val="20"/>
                <w:szCs w:val="20"/>
              </w:rPr>
            </w:pPr>
          </w:p>
        </w:tc>
      </w:tr>
      <w:tr w:rsidR="00B01DCD" w:rsidRPr="000D6F5B" w14:paraId="15EEC194" w14:textId="77777777" w:rsidTr="00B01DCD">
        <w:trPr>
          <w:trHeight w:val="249"/>
        </w:trPr>
        <w:tc>
          <w:tcPr>
            <w:tcW w:w="1907" w:type="dxa"/>
          </w:tcPr>
          <w:p w14:paraId="74FF939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0BCDD4E3" w14:textId="77777777" w:rsidR="00B01DCD" w:rsidRPr="000D6F5B" w:rsidRDefault="00B01DCD" w:rsidP="000F18E9">
            <w:pPr>
              <w:rPr>
                <w:rFonts w:ascii="Times New Roman" w:hAnsi="Times New Roman" w:cs="Times New Roman"/>
                <w:sz w:val="20"/>
                <w:szCs w:val="20"/>
              </w:rPr>
            </w:pPr>
          </w:p>
        </w:tc>
        <w:tc>
          <w:tcPr>
            <w:tcW w:w="1769" w:type="dxa"/>
          </w:tcPr>
          <w:p w14:paraId="726CB173" w14:textId="77777777" w:rsidR="00B01DCD" w:rsidRPr="000D6F5B" w:rsidRDefault="00B01DCD" w:rsidP="000F18E9">
            <w:pPr>
              <w:rPr>
                <w:rFonts w:ascii="Times New Roman" w:hAnsi="Times New Roman" w:cs="Times New Roman"/>
                <w:sz w:val="20"/>
                <w:szCs w:val="20"/>
              </w:rPr>
            </w:pPr>
          </w:p>
        </w:tc>
        <w:tc>
          <w:tcPr>
            <w:tcW w:w="1378" w:type="dxa"/>
          </w:tcPr>
          <w:p w14:paraId="4EE07054" w14:textId="77777777" w:rsidR="00B01DCD" w:rsidRPr="000D6F5B" w:rsidRDefault="00B01DCD" w:rsidP="000F18E9">
            <w:pPr>
              <w:rPr>
                <w:rFonts w:ascii="Times New Roman" w:hAnsi="Times New Roman" w:cs="Times New Roman"/>
                <w:sz w:val="20"/>
                <w:szCs w:val="20"/>
              </w:rPr>
            </w:pPr>
          </w:p>
        </w:tc>
        <w:tc>
          <w:tcPr>
            <w:tcW w:w="1682" w:type="dxa"/>
          </w:tcPr>
          <w:p w14:paraId="1342218E" w14:textId="77777777" w:rsidR="00B01DCD" w:rsidRPr="000D6F5B" w:rsidRDefault="00B01DCD" w:rsidP="000F18E9">
            <w:pPr>
              <w:rPr>
                <w:rFonts w:ascii="Times New Roman" w:hAnsi="Times New Roman" w:cs="Times New Roman"/>
                <w:sz w:val="20"/>
                <w:szCs w:val="20"/>
              </w:rPr>
            </w:pPr>
          </w:p>
        </w:tc>
        <w:tc>
          <w:tcPr>
            <w:tcW w:w="1800" w:type="dxa"/>
          </w:tcPr>
          <w:p w14:paraId="6B0E12A9" w14:textId="77777777" w:rsidR="00B01DCD" w:rsidRPr="000D6F5B" w:rsidRDefault="00B01DCD" w:rsidP="000F18E9">
            <w:pPr>
              <w:rPr>
                <w:rFonts w:ascii="Times New Roman" w:hAnsi="Times New Roman" w:cs="Times New Roman"/>
                <w:sz w:val="20"/>
                <w:szCs w:val="20"/>
              </w:rPr>
            </w:pPr>
          </w:p>
        </w:tc>
      </w:tr>
      <w:tr w:rsidR="00B01DCD" w:rsidRPr="000D6F5B" w14:paraId="7C98B0DE" w14:textId="77777777" w:rsidTr="00B01DCD">
        <w:trPr>
          <w:trHeight w:val="265"/>
        </w:trPr>
        <w:tc>
          <w:tcPr>
            <w:tcW w:w="1907" w:type="dxa"/>
          </w:tcPr>
          <w:p w14:paraId="0384F8B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1F45ABC5" w14:textId="77777777" w:rsidR="00B01DCD" w:rsidRPr="000D6F5B" w:rsidRDefault="00B01DCD" w:rsidP="000F18E9">
            <w:pPr>
              <w:rPr>
                <w:rFonts w:ascii="Times New Roman" w:hAnsi="Times New Roman" w:cs="Times New Roman"/>
                <w:sz w:val="20"/>
                <w:szCs w:val="20"/>
              </w:rPr>
            </w:pPr>
          </w:p>
        </w:tc>
        <w:tc>
          <w:tcPr>
            <w:tcW w:w="1769" w:type="dxa"/>
          </w:tcPr>
          <w:p w14:paraId="4EDB55A5" w14:textId="77777777" w:rsidR="00B01DCD" w:rsidRPr="000D6F5B" w:rsidRDefault="00B01DCD" w:rsidP="000F18E9">
            <w:pPr>
              <w:rPr>
                <w:rFonts w:ascii="Times New Roman" w:hAnsi="Times New Roman" w:cs="Times New Roman"/>
                <w:sz w:val="20"/>
                <w:szCs w:val="20"/>
              </w:rPr>
            </w:pPr>
          </w:p>
        </w:tc>
        <w:tc>
          <w:tcPr>
            <w:tcW w:w="1378" w:type="dxa"/>
          </w:tcPr>
          <w:p w14:paraId="4F7173CE" w14:textId="77777777" w:rsidR="00B01DCD" w:rsidRPr="000D6F5B" w:rsidRDefault="00B01DCD" w:rsidP="000F18E9">
            <w:pPr>
              <w:rPr>
                <w:rFonts w:ascii="Times New Roman" w:hAnsi="Times New Roman" w:cs="Times New Roman"/>
                <w:sz w:val="20"/>
                <w:szCs w:val="20"/>
              </w:rPr>
            </w:pPr>
          </w:p>
        </w:tc>
        <w:tc>
          <w:tcPr>
            <w:tcW w:w="1682" w:type="dxa"/>
          </w:tcPr>
          <w:p w14:paraId="4E749002" w14:textId="77777777" w:rsidR="00B01DCD" w:rsidRPr="000D6F5B" w:rsidRDefault="00B01DCD" w:rsidP="000F18E9">
            <w:pPr>
              <w:rPr>
                <w:rFonts w:ascii="Times New Roman" w:hAnsi="Times New Roman" w:cs="Times New Roman"/>
                <w:sz w:val="20"/>
                <w:szCs w:val="20"/>
              </w:rPr>
            </w:pPr>
          </w:p>
        </w:tc>
        <w:tc>
          <w:tcPr>
            <w:tcW w:w="1800" w:type="dxa"/>
          </w:tcPr>
          <w:p w14:paraId="68C58553" w14:textId="77777777" w:rsidR="00B01DCD" w:rsidRPr="000D6F5B" w:rsidRDefault="00B01DCD" w:rsidP="000F18E9">
            <w:pPr>
              <w:rPr>
                <w:rFonts w:ascii="Times New Roman" w:hAnsi="Times New Roman" w:cs="Times New Roman"/>
                <w:sz w:val="20"/>
                <w:szCs w:val="20"/>
              </w:rPr>
            </w:pPr>
          </w:p>
        </w:tc>
      </w:tr>
      <w:tr w:rsidR="00B01DCD" w:rsidRPr="000D6F5B" w14:paraId="05F7099B" w14:textId="77777777" w:rsidTr="00B01DCD">
        <w:trPr>
          <w:trHeight w:val="249"/>
        </w:trPr>
        <w:tc>
          <w:tcPr>
            <w:tcW w:w="1907" w:type="dxa"/>
          </w:tcPr>
          <w:p w14:paraId="08C62E30"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35E68C87" w14:textId="77777777" w:rsidR="00B01DCD" w:rsidRPr="000D6F5B" w:rsidRDefault="00B01DCD" w:rsidP="000F18E9">
            <w:pPr>
              <w:rPr>
                <w:rFonts w:ascii="Times New Roman" w:hAnsi="Times New Roman" w:cs="Times New Roman"/>
                <w:sz w:val="20"/>
                <w:szCs w:val="20"/>
              </w:rPr>
            </w:pPr>
          </w:p>
        </w:tc>
        <w:tc>
          <w:tcPr>
            <w:tcW w:w="1769" w:type="dxa"/>
          </w:tcPr>
          <w:p w14:paraId="68A9ED82" w14:textId="77777777" w:rsidR="00B01DCD" w:rsidRPr="000D6F5B" w:rsidRDefault="00B01DCD" w:rsidP="000F18E9">
            <w:pPr>
              <w:rPr>
                <w:rFonts w:ascii="Times New Roman" w:hAnsi="Times New Roman" w:cs="Times New Roman"/>
                <w:sz w:val="20"/>
                <w:szCs w:val="20"/>
              </w:rPr>
            </w:pPr>
          </w:p>
        </w:tc>
        <w:tc>
          <w:tcPr>
            <w:tcW w:w="1378" w:type="dxa"/>
          </w:tcPr>
          <w:p w14:paraId="5A098598" w14:textId="77777777" w:rsidR="00B01DCD" w:rsidRPr="000D6F5B" w:rsidRDefault="00B01DCD" w:rsidP="000F18E9">
            <w:pPr>
              <w:rPr>
                <w:rFonts w:ascii="Times New Roman" w:hAnsi="Times New Roman" w:cs="Times New Roman"/>
                <w:sz w:val="20"/>
                <w:szCs w:val="20"/>
              </w:rPr>
            </w:pPr>
          </w:p>
        </w:tc>
        <w:tc>
          <w:tcPr>
            <w:tcW w:w="1682" w:type="dxa"/>
          </w:tcPr>
          <w:p w14:paraId="3A56EB3D" w14:textId="77777777" w:rsidR="00B01DCD" w:rsidRPr="000D6F5B" w:rsidRDefault="00B01DCD" w:rsidP="000F18E9">
            <w:pPr>
              <w:rPr>
                <w:rFonts w:ascii="Times New Roman" w:hAnsi="Times New Roman" w:cs="Times New Roman"/>
                <w:sz w:val="20"/>
                <w:szCs w:val="20"/>
              </w:rPr>
            </w:pPr>
          </w:p>
        </w:tc>
        <w:tc>
          <w:tcPr>
            <w:tcW w:w="1800" w:type="dxa"/>
          </w:tcPr>
          <w:p w14:paraId="338B66E4" w14:textId="77777777" w:rsidR="00B01DCD" w:rsidRPr="000D6F5B" w:rsidRDefault="00B01DCD" w:rsidP="000F18E9">
            <w:pPr>
              <w:rPr>
                <w:rFonts w:ascii="Times New Roman" w:hAnsi="Times New Roman" w:cs="Times New Roman"/>
                <w:sz w:val="20"/>
                <w:szCs w:val="20"/>
              </w:rPr>
            </w:pPr>
          </w:p>
        </w:tc>
      </w:tr>
      <w:tr w:rsidR="00B01DCD" w:rsidRPr="000D6F5B" w14:paraId="54119E9C" w14:textId="77777777" w:rsidTr="00B01DCD">
        <w:trPr>
          <w:trHeight w:val="281"/>
        </w:trPr>
        <w:tc>
          <w:tcPr>
            <w:tcW w:w="1907" w:type="dxa"/>
          </w:tcPr>
          <w:p w14:paraId="71382B70"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12E7675E" w14:textId="77777777" w:rsidR="00B01DCD" w:rsidRPr="000D6F5B" w:rsidRDefault="00B01DCD" w:rsidP="000F18E9">
            <w:pPr>
              <w:rPr>
                <w:rFonts w:ascii="Times New Roman" w:hAnsi="Times New Roman" w:cs="Times New Roman"/>
                <w:sz w:val="20"/>
                <w:szCs w:val="20"/>
              </w:rPr>
            </w:pPr>
          </w:p>
        </w:tc>
        <w:tc>
          <w:tcPr>
            <w:tcW w:w="1769" w:type="dxa"/>
          </w:tcPr>
          <w:p w14:paraId="52754868" w14:textId="77777777" w:rsidR="00B01DCD" w:rsidRPr="000D6F5B" w:rsidRDefault="00B01DCD" w:rsidP="000F18E9">
            <w:pPr>
              <w:rPr>
                <w:rFonts w:ascii="Times New Roman" w:hAnsi="Times New Roman" w:cs="Times New Roman"/>
                <w:sz w:val="20"/>
                <w:szCs w:val="20"/>
              </w:rPr>
            </w:pPr>
          </w:p>
        </w:tc>
        <w:tc>
          <w:tcPr>
            <w:tcW w:w="1378" w:type="dxa"/>
          </w:tcPr>
          <w:p w14:paraId="78678DA7" w14:textId="77777777" w:rsidR="00B01DCD" w:rsidRPr="000D6F5B" w:rsidRDefault="00B01DCD" w:rsidP="000F18E9">
            <w:pPr>
              <w:rPr>
                <w:rFonts w:ascii="Times New Roman" w:hAnsi="Times New Roman" w:cs="Times New Roman"/>
                <w:sz w:val="20"/>
                <w:szCs w:val="20"/>
              </w:rPr>
            </w:pPr>
          </w:p>
        </w:tc>
        <w:tc>
          <w:tcPr>
            <w:tcW w:w="1682" w:type="dxa"/>
          </w:tcPr>
          <w:p w14:paraId="37B231A2" w14:textId="77777777" w:rsidR="00B01DCD" w:rsidRPr="000D6F5B" w:rsidRDefault="00B01DCD" w:rsidP="000F18E9">
            <w:pPr>
              <w:rPr>
                <w:rFonts w:ascii="Times New Roman" w:hAnsi="Times New Roman" w:cs="Times New Roman"/>
                <w:sz w:val="20"/>
                <w:szCs w:val="20"/>
              </w:rPr>
            </w:pPr>
          </w:p>
        </w:tc>
        <w:tc>
          <w:tcPr>
            <w:tcW w:w="1800" w:type="dxa"/>
          </w:tcPr>
          <w:p w14:paraId="4A26F855" w14:textId="77777777" w:rsidR="00B01DCD" w:rsidRPr="000D6F5B" w:rsidRDefault="00B01DCD" w:rsidP="000F18E9">
            <w:pPr>
              <w:rPr>
                <w:rFonts w:ascii="Times New Roman" w:hAnsi="Times New Roman" w:cs="Times New Roman"/>
                <w:sz w:val="20"/>
                <w:szCs w:val="20"/>
              </w:rPr>
            </w:pPr>
          </w:p>
        </w:tc>
      </w:tr>
      <w:tr w:rsidR="00B01DCD" w:rsidRPr="000D6F5B" w14:paraId="7E241007" w14:textId="77777777" w:rsidTr="00B01DCD">
        <w:trPr>
          <w:trHeight w:val="281"/>
        </w:trPr>
        <w:tc>
          <w:tcPr>
            <w:tcW w:w="1907" w:type="dxa"/>
          </w:tcPr>
          <w:p w14:paraId="42FE9652"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3BD9A4DA" w14:textId="77777777" w:rsidR="00B01DCD" w:rsidRPr="000D6F5B" w:rsidRDefault="00B01DCD" w:rsidP="000F18E9">
            <w:pPr>
              <w:rPr>
                <w:rFonts w:ascii="Times New Roman" w:hAnsi="Times New Roman" w:cs="Times New Roman"/>
                <w:sz w:val="20"/>
                <w:szCs w:val="20"/>
              </w:rPr>
            </w:pPr>
          </w:p>
        </w:tc>
        <w:tc>
          <w:tcPr>
            <w:tcW w:w="1769" w:type="dxa"/>
          </w:tcPr>
          <w:p w14:paraId="2796099A" w14:textId="77777777" w:rsidR="00B01DCD" w:rsidRPr="000D6F5B" w:rsidRDefault="00B01DCD" w:rsidP="000F18E9">
            <w:pPr>
              <w:rPr>
                <w:rFonts w:ascii="Times New Roman" w:hAnsi="Times New Roman" w:cs="Times New Roman"/>
                <w:sz w:val="20"/>
                <w:szCs w:val="20"/>
              </w:rPr>
            </w:pPr>
          </w:p>
        </w:tc>
        <w:tc>
          <w:tcPr>
            <w:tcW w:w="1378" w:type="dxa"/>
          </w:tcPr>
          <w:p w14:paraId="41FB1A95" w14:textId="77777777" w:rsidR="00B01DCD" w:rsidRPr="000D6F5B" w:rsidRDefault="00B01DCD" w:rsidP="000F18E9">
            <w:pPr>
              <w:rPr>
                <w:rFonts w:ascii="Times New Roman" w:hAnsi="Times New Roman" w:cs="Times New Roman"/>
                <w:sz w:val="20"/>
                <w:szCs w:val="20"/>
              </w:rPr>
            </w:pPr>
          </w:p>
        </w:tc>
        <w:tc>
          <w:tcPr>
            <w:tcW w:w="1682" w:type="dxa"/>
          </w:tcPr>
          <w:p w14:paraId="5937A476" w14:textId="77777777" w:rsidR="00B01DCD" w:rsidRPr="000D6F5B" w:rsidRDefault="00B01DCD" w:rsidP="000F18E9">
            <w:pPr>
              <w:rPr>
                <w:rFonts w:ascii="Times New Roman" w:hAnsi="Times New Roman" w:cs="Times New Roman"/>
                <w:sz w:val="20"/>
                <w:szCs w:val="20"/>
              </w:rPr>
            </w:pPr>
          </w:p>
        </w:tc>
        <w:tc>
          <w:tcPr>
            <w:tcW w:w="1800" w:type="dxa"/>
          </w:tcPr>
          <w:p w14:paraId="46AD3702" w14:textId="77777777" w:rsidR="00B01DCD" w:rsidRPr="000D6F5B" w:rsidRDefault="00B01DCD" w:rsidP="000F18E9">
            <w:pPr>
              <w:rPr>
                <w:rFonts w:ascii="Times New Roman" w:hAnsi="Times New Roman" w:cs="Times New Roman"/>
                <w:sz w:val="20"/>
                <w:szCs w:val="20"/>
              </w:rPr>
            </w:pPr>
          </w:p>
        </w:tc>
      </w:tr>
      <w:tr w:rsidR="00B01DCD" w:rsidRPr="000D6F5B" w14:paraId="2CB50730" w14:textId="77777777" w:rsidTr="00B01DCD">
        <w:trPr>
          <w:trHeight w:val="281"/>
        </w:trPr>
        <w:tc>
          <w:tcPr>
            <w:tcW w:w="1907" w:type="dxa"/>
          </w:tcPr>
          <w:p w14:paraId="4887E79C"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20CD2A4F" w14:textId="77777777" w:rsidR="00B01DCD" w:rsidRPr="000D6F5B" w:rsidRDefault="00B01DCD" w:rsidP="000F18E9">
            <w:pPr>
              <w:rPr>
                <w:rFonts w:ascii="Times New Roman" w:hAnsi="Times New Roman" w:cs="Times New Roman"/>
                <w:sz w:val="20"/>
                <w:szCs w:val="20"/>
              </w:rPr>
            </w:pPr>
          </w:p>
        </w:tc>
        <w:tc>
          <w:tcPr>
            <w:tcW w:w="1769" w:type="dxa"/>
          </w:tcPr>
          <w:p w14:paraId="79DCDBFB" w14:textId="77777777" w:rsidR="00B01DCD" w:rsidRPr="000D6F5B" w:rsidRDefault="00B01DCD" w:rsidP="000F18E9">
            <w:pPr>
              <w:rPr>
                <w:rFonts w:ascii="Times New Roman" w:hAnsi="Times New Roman" w:cs="Times New Roman"/>
                <w:sz w:val="20"/>
                <w:szCs w:val="20"/>
              </w:rPr>
            </w:pPr>
          </w:p>
        </w:tc>
        <w:tc>
          <w:tcPr>
            <w:tcW w:w="1378" w:type="dxa"/>
          </w:tcPr>
          <w:p w14:paraId="28F030BC" w14:textId="77777777" w:rsidR="00B01DCD" w:rsidRPr="000D6F5B" w:rsidRDefault="00B01DCD" w:rsidP="000F18E9">
            <w:pPr>
              <w:rPr>
                <w:rFonts w:ascii="Times New Roman" w:hAnsi="Times New Roman" w:cs="Times New Roman"/>
                <w:sz w:val="20"/>
                <w:szCs w:val="20"/>
              </w:rPr>
            </w:pPr>
          </w:p>
        </w:tc>
        <w:tc>
          <w:tcPr>
            <w:tcW w:w="1682" w:type="dxa"/>
          </w:tcPr>
          <w:p w14:paraId="218A5C37" w14:textId="77777777" w:rsidR="00B01DCD" w:rsidRPr="000D6F5B" w:rsidRDefault="00B01DCD" w:rsidP="000F18E9">
            <w:pPr>
              <w:rPr>
                <w:rFonts w:ascii="Times New Roman" w:hAnsi="Times New Roman" w:cs="Times New Roman"/>
                <w:sz w:val="20"/>
                <w:szCs w:val="20"/>
              </w:rPr>
            </w:pPr>
          </w:p>
        </w:tc>
        <w:tc>
          <w:tcPr>
            <w:tcW w:w="1800" w:type="dxa"/>
          </w:tcPr>
          <w:p w14:paraId="54005B22" w14:textId="77777777" w:rsidR="00B01DCD" w:rsidRPr="000D6F5B" w:rsidRDefault="00B01DCD" w:rsidP="000F18E9">
            <w:pPr>
              <w:rPr>
                <w:rFonts w:ascii="Times New Roman" w:hAnsi="Times New Roman" w:cs="Times New Roman"/>
                <w:sz w:val="20"/>
                <w:szCs w:val="20"/>
              </w:rPr>
            </w:pPr>
          </w:p>
        </w:tc>
      </w:tr>
      <w:tr w:rsidR="00B01DCD" w:rsidRPr="000D6F5B" w14:paraId="34D3D92A" w14:textId="77777777" w:rsidTr="00B01DCD">
        <w:trPr>
          <w:trHeight w:val="281"/>
        </w:trPr>
        <w:tc>
          <w:tcPr>
            <w:tcW w:w="1907" w:type="dxa"/>
          </w:tcPr>
          <w:p w14:paraId="37E17C21"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6063C099" w14:textId="77777777" w:rsidR="00B01DCD" w:rsidRPr="000D6F5B" w:rsidRDefault="00B01DCD" w:rsidP="000F18E9">
            <w:pPr>
              <w:rPr>
                <w:rFonts w:ascii="Times New Roman" w:hAnsi="Times New Roman" w:cs="Times New Roman"/>
                <w:sz w:val="20"/>
                <w:szCs w:val="20"/>
              </w:rPr>
            </w:pPr>
          </w:p>
        </w:tc>
        <w:tc>
          <w:tcPr>
            <w:tcW w:w="1769" w:type="dxa"/>
          </w:tcPr>
          <w:p w14:paraId="6DE099C7" w14:textId="77777777" w:rsidR="00B01DCD" w:rsidRPr="000D6F5B" w:rsidRDefault="00B01DCD" w:rsidP="000F18E9">
            <w:pPr>
              <w:rPr>
                <w:rFonts w:ascii="Times New Roman" w:hAnsi="Times New Roman" w:cs="Times New Roman"/>
                <w:sz w:val="20"/>
                <w:szCs w:val="20"/>
              </w:rPr>
            </w:pPr>
          </w:p>
        </w:tc>
        <w:tc>
          <w:tcPr>
            <w:tcW w:w="1378" w:type="dxa"/>
          </w:tcPr>
          <w:p w14:paraId="5C784C38" w14:textId="77777777" w:rsidR="00B01DCD" w:rsidRPr="000D6F5B" w:rsidRDefault="00B01DCD" w:rsidP="000F18E9">
            <w:pPr>
              <w:rPr>
                <w:rFonts w:ascii="Times New Roman" w:hAnsi="Times New Roman" w:cs="Times New Roman"/>
                <w:sz w:val="20"/>
                <w:szCs w:val="20"/>
              </w:rPr>
            </w:pPr>
          </w:p>
        </w:tc>
        <w:tc>
          <w:tcPr>
            <w:tcW w:w="1682" w:type="dxa"/>
          </w:tcPr>
          <w:p w14:paraId="0E10F3F6" w14:textId="77777777" w:rsidR="00B01DCD" w:rsidRPr="000D6F5B" w:rsidRDefault="00B01DCD" w:rsidP="000F18E9">
            <w:pPr>
              <w:rPr>
                <w:rFonts w:ascii="Times New Roman" w:hAnsi="Times New Roman" w:cs="Times New Roman"/>
                <w:sz w:val="20"/>
                <w:szCs w:val="20"/>
              </w:rPr>
            </w:pPr>
          </w:p>
        </w:tc>
        <w:tc>
          <w:tcPr>
            <w:tcW w:w="1800" w:type="dxa"/>
          </w:tcPr>
          <w:p w14:paraId="3B6BE242" w14:textId="77777777" w:rsidR="00B01DCD" w:rsidRPr="000D6F5B" w:rsidRDefault="00B01DCD" w:rsidP="000F18E9">
            <w:pPr>
              <w:rPr>
                <w:rFonts w:ascii="Times New Roman" w:hAnsi="Times New Roman" w:cs="Times New Roman"/>
                <w:sz w:val="20"/>
                <w:szCs w:val="20"/>
              </w:rPr>
            </w:pPr>
          </w:p>
        </w:tc>
      </w:tr>
    </w:tbl>
    <w:p w14:paraId="3E3EFC45" w14:textId="77777777" w:rsidR="00B01DCD" w:rsidRDefault="00B01DCD" w:rsidP="000F18E9">
      <w:pPr>
        <w:pStyle w:val="NoSpacing"/>
      </w:pPr>
    </w:p>
    <w:p w14:paraId="1160BF02" w14:textId="77777777" w:rsidR="00B01DCD" w:rsidRDefault="00B01DCD" w:rsidP="000F18E9">
      <w:pPr>
        <w:rPr>
          <w:rFonts w:ascii="Times New Roman" w:eastAsia="Calibri" w:hAnsi="Times New Roman" w:cs="Times New Roman"/>
        </w:rPr>
      </w:pPr>
    </w:p>
    <w:p w14:paraId="478C5E55" w14:textId="77777777" w:rsidR="00B01DCD" w:rsidRDefault="00B01DCD" w:rsidP="000F18E9">
      <w:pPr>
        <w:rPr>
          <w:rFonts w:ascii="Times New Roman" w:eastAsia="Calibri" w:hAnsi="Times New Roman" w:cs="Times New Roman"/>
        </w:rPr>
      </w:pPr>
      <w:r>
        <w:rPr>
          <w:rFonts w:ascii="Times New Roman" w:eastAsia="Calibri" w:hAnsi="Times New Roman" w:cs="Times New Roman"/>
        </w:rPr>
        <w:t>2a. Do you have access to an irrigation or garden plot? (Y/N) …………………</w:t>
      </w:r>
    </w:p>
    <w:p w14:paraId="6F0BBBF7" w14:textId="186BC039" w:rsidR="00B01DCD" w:rsidRDefault="00B01DCD" w:rsidP="000F18E9">
      <w:pPr>
        <w:rPr>
          <w:rFonts w:ascii="Times New Roman" w:eastAsia="Calibri" w:hAnsi="Times New Roman" w:cs="Times New Roman"/>
        </w:rPr>
      </w:pPr>
      <w:r>
        <w:rPr>
          <w:rFonts w:ascii="Times New Roman" w:eastAsia="Calibri" w:hAnsi="Times New Roman" w:cs="Times New Roman"/>
        </w:rPr>
        <w:lastRenderedPageBreak/>
        <w:t xml:space="preserve">2b. Which of the following </w:t>
      </w:r>
      <w:r w:rsidRPr="00CD5686">
        <w:rPr>
          <w:rFonts w:ascii="Times New Roman" w:eastAsia="Calibri" w:hAnsi="Times New Roman" w:cs="Times New Roman"/>
        </w:rPr>
        <w:t xml:space="preserve">garden or irrigation </w:t>
      </w:r>
      <w:r>
        <w:rPr>
          <w:rFonts w:ascii="Times New Roman" w:eastAsia="Calibri" w:hAnsi="Times New Roman" w:cs="Times New Roman"/>
        </w:rPr>
        <w:t xml:space="preserve">crops did you grow </w:t>
      </w:r>
      <w:r w:rsidRPr="00CD5686">
        <w:rPr>
          <w:rFonts w:ascii="Times New Roman" w:eastAsia="Calibri" w:hAnsi="Times New Roman" w:cs="Times New Roman"/>
        </w:rPr>
        <w:t xml:space="preserve">this year, over the period </w:t>
      </w:r>
      <w:r>
        <w:rPr>
          <w:rFonts w:ascii="Times New Roman" w:hAnsi="Times New Roman" w:cs="Times New Roman"/>
        </w:rPr>
        <w:t xml:space="preserve">April to Aug/Sept </w:t>
      </w:r>
      <w:r w:rsidR="00D04D32">
        <w:rPr>
          <w:rFonts w:ascii="Times New Roman" w:hAnsi="Times New Roman" w:cs="Times New Roman"/>
        </w:rPr>
        <w:t>2018</w:t>
      </w:r>
      <w:r w:rsidRPr="00CD5686">
        <w:rPr>
          <w:rFonts w:ascii="Times New Roman" w:eastAsia="Calibri" w:hAnsi="Times New Roman" w:cs="Times New Roman"/>
        </w:rPr>
        <w:t xml:space="preserve">? </w:t>
      </w:r>
      <w:r>
        <w:rPr>
          <w:rFonts w:ascii="Times New Roman" w:eastAsia="Calibri" w:hAnsi="Times New Roman" w:cs="Times New Roman"/>
        </w:rPr>
        <w:t xml:space="preserve"> </w:t>
      </w: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1431"/>
        <w:gridCol w:w="1497"/>
        <w:gridCol w:w="1310"/>
        <w:gridCol w:w="1403"/>
        <w:gridCol w:w="1379"/>
      </w:tblGrid>
      <w:tr w:rsidR="00B01DCD" w:rsidRPr="001408EE" w14:paraId="1E761C73" w14:textId="77777777" w:rsidTr="00B01DCD">
        <w:trPr>
          <w:trHeight w:val="611"/>
        </w:trPr>
        <w:tc>
          <w:tcPr>
            <w:tcW w:w="3240" w:type="dxa"/>
            <w:tcBorders>
              <w:top w:val="single" w:sz="4" w:space="0" w:color="auto"/>
              <w:left w:val="single" w:sz="4" w:space="0" w:color="auto"/>
              <w:bottom w:val="single" w:sz="4" w:space="0" w:color="auto"/>
            </w:tcBorders>
          </w:tcPr>
          <w:p w14:paraId="3036F1CF"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Tomatoes, onion, green leaf vegetable, butternut, carrots, okra</w:t>
            </w:r>
          </w:p>
        </w:tc>
        <w:tc>
          <w:tcPr>
            <w:tcW w:w="1431" w:type="dxa"/>
            <w:tcBorders>
              <w:top w:val="single" w:sz="4" w:space="0" w:color="auto"/>
              <w:bottom w:val="single" w:sz="4" w:space="0" w:color="auto"/>
              <w:right w:val="single" w:sz="4" w:space="0" w:color="auto"/>
            </w:tcBorders>
          </w:tcPr>
          <w:p w14:paraId="46E76E70" w14:textId="77777777" w:rsidR="00B01DCD" w:rsidRPr="001408EE" w:rsidRDefault="00B01DCD" w:rsidP="000F18E9">
            <w:pPr>
              <w:rPr>
                <w:rFonts w:ascii="Times New Roman" w:eastAsia="Calibri" w:hAnsi="Times New Roman" w:cs="Times New Roman"/>
              </w:rPr>
            </w:pPr>
          </w:p>
          <w:p w14:paraId="3784892B"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c>
          <w:tcPr>
            <w:tcW w:w="1497" w:type="dxa"/>
            <w:tcBorders>
              <w:top w:val="single" w:sz="4" w:space="0" w:color="auto"/>
              <w:left w:val="single" w:sz="4" w:space="0" w:color="auto"/>
              <w:bottom w:val="single" w:sz="4" w:space="0" w:color="auto"/>
            </w:tcBorders>
          </w:tcPr>
          <w:p w14:paraId="728EFF39" w14:textId="77777777" w:rsidR="00B01DCD" w:rsidRPr="001408EE" w:rsidRDefault="00B01DCD" w:rsidP="000F18E9">
            <w:pPr>
              <w:rPr>
                <w:rFonts w:ascii="Times New Roman" w:eastAsia="Calibri" w:hAnsi="Times New Roman" w:cs="Times New Roman"/>
              </w:rPr>
            </w:pPr>
          </w:p>
          <w:p w14:paraId="72E22E48"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Irish potatoes</w:t>
            </w:r>
          </w:p>
        </w:tc>
        <w:tc>
          <w:tcPr>
            <w:tcW w:w="1310" w:type="dxa"/>
            <w:tcBorders>
              <w:top w:val="single" w:sz="4" w:space="0" w:color="auto"/>
              <w:bottom w:val="single" w:sz="4" w:space="0" w:color="auto"/>
              <w:right w:val="single" w:sz="4" w:space="0" w:color="auto"/>
            </w:tcBorders>
          </w:tcPr>
          <w:p w14:paraId="6A1674AB" w14:textId="77777777" w:rsidR="00B01DCD" w:rsidRPr="001408EE" w:rsidRDefault="00B01DCD" w:rsidP="000F18E9">
            <w:pPr>
              <w:rPr>
                <w:rFonts w:ascii="Times New Roman" w:eastAsia="Calibri" w:hAnsi="Times New Roman" w:cs="Times New Roman"/>
              </w:rPr>
            </w:pPr>
          </w:p>
          <w:p w14:paraId="7A86AF57"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c>
          <w:tcPr>
            <w:tcW w:w="1403" w:type="dxa"/>
            <w:tcBorders>
              <w:top w:val="single" w:sz="4" w:space="0" w:color="auto"/>
              <w:left w:val="single" w:sz="4" w:space="0" w:color="auto"/>
              <w:bottom w:val="single" w:sz="4" w:space="0" w:color="auto"/>
            </w:tcBorders>
          </w:tcPr>
          <w:p w14:paraId="1C019A0A" w14:textId="77777777" w:rsidR="00B01DCD" w:rsidRPr="001408EE" w:rsidRDefault="00B01DCD" w:rsidP="000F18E9">
            <w:pPr>
              <w:rPr>
                <w:rFonts w:ascii="Times New Roman" w:eastAsia="Calibri" w:hAnsi="Times New Roman" w:cs="Times New Roman"/>
              </w:rPr>
            </w:pPr>
          </w:p>
          <w:p w14:paraId="047F27CF"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Sugar beans</w:t>
            </w:r>
          </w:p>
        </w:tc>
        <w:tc>
          <w:tcPr>
            <w:tcW w:w="1379" w:type="dxa"/>
            <w:tcBorders>
              <w:top w:val="single" w:sz="4" w:space="0" w:color="auto"/>
              <w:bottom w:val="single" w:sz="4" w:space="0" w:color="auto"/>
              <w:right w:val="single" w:sz="4" w:space="0" w:color="auto"/>
            </w:tcBorders>
          </w:tcPr>
          <w:p w14:paraId="1D26F031" w14:textId="77777777" w:rsidR="00B01DCD" w:rsidRPr="001408EE" w:rsidRDefault="00B01DCD" w:rsidP="000F18E9">
            <w:pPr>
              <w:rPr>
                <w:rFonts w:ascii="Times New Roman" w:eastAsia="Calibri" w:hAnsi="Times New Roman" w:cs="Times New Roman"/>
              </w:rPr>
            </w:pPr>
          </w:p>
          <w:p w14:paraId="79D93FEB"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r>
    </w:tbl>
    <w:p w14:paraId="342E27D8" w14:textId="77777777" w:rsidR="00B01DCD" w:rsidRPr="00CD5686" w:rsidRDefault="00B01DCD" w:rsidP="000F18E9">
      <w:pPr>
        <w:rPr>
          <w:rFonts w:ascii="Times New Roman" w:eastAsia="Calibri" w:hAnsi="Times New Roman" w:cs="Times New Roman"/>
        </w:rPr>
      </w:pPr>
    </w:p>
    <w:p w14:paraId="69BB488E" w14:textId="77777777" w:rsidR="00B01DCD" w:rsidRPr="00B70B3C" w:rsidRDefault="00B01DCD" w:rsidP="000F18E9">
      <w:pPr>
        <w:pStyle w:val="ListParagraph"/>
        <w:numPr>
          <w:ilvl w:val="0"/>
          <w:numId w:val="18"/>
        </w:numPr>
        <w:spacing w:after="200" w:line="276" w:lineRule="auto"/>
      </w:pPr>
      <w:r w:rsidRPr="00B70B3C">
        <w:t>Small grains harvest and sales</w:t>
      </w:r>
    </w:p>
    <w:tbl>
      <w:tblPr>
        <w:tblStyle w:val="TableGrid"/>
        <w:tblW w:w="10209" w:type="dxa"/>
        <w:tblInd w:w="-162" w:type="dxa"/>
        <w:tblLayout w:type="fixed"/>
        <w:tblLook w:val="04A0" w:firstRow="1" w:lastRow="0" w:firstColumn="1" w:lastColumn="0" w:noHBand="0" w:noVBand="1"/>
      </w:tblPr>
      <w:tblGrid>
        <w:gridCol w:w="1311"/>
        <w:gridCol w:w="1196"/>
        <w:gridCol w:w="2353"/>
        <w:gridCol w:w="1530"/>
        <w:gridCol w:w="1890"/>
        <w:gridCol w:w="1929"/>
      </w:tblGrid>
      <w:tr w:rsidR="00B01DCD" w:rsidRPr="007B3732" w14:paraId="7B988E56" w14:textId="77777777" w:rsidTr="00B01DCD">
        <w:trPr>
          <w:trHeight w:val="528"/>
        </w:trPr>
        <w:tc>
          <w:tcPr>
            <w:tcW w:w="1311" w:type="dxa"/>
          </w:tcPr>
          <w:p w14:paraId="50DB6D8A"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Crop</w:t>
            </w:r>
          </w:p>
        </w:tc>
        <w:tc>
          <w:tcPr>
            <w:tcW w:w="1196" w:type="dxa"/>
          </w:tcPr>
          <w:p w14:paraId="0D062DF0" w14:textId="15F998FA"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Harvest in kg (</w:t>
            </w:r>
            <w:r w:rsidR="00D04D32">
              <w:rPr>
                <w:rFonts w:ascii="Times New Roman" w:eastAsia="Calibri" w:hAnsi="Times New Roman" w:cs="Times New Roman"/>
              </w:rPr>
              <w:t>2018</w:t>
            </w:r>
            <w:r>
              <w:rPr>
                <w:rFonts w:ascii="Times New Roman" w:eastAsia="Calibri" w:hAnsi="Times New Roman" w:cs="Times New Roman"/>
              </w:rPr>
              <w:t>)</w:t>
            </w:r>
          </w:p>
        </w:tc>
        <w:tc>
          <w:tcPr>
            <w:tcW w:w="2353" w:type="dxa"/>
          </w:tcPr>
          <w:p w14:paraId="411D0BC1" w14:textId="5E6CFBE1" w:rsidR="00B01DCD" w:rsidRPr="007B3732" w:rsidRDefault="00B01DCD" w:rsidP="000F18E9">
            <w:pPr>
              <w:rPr>
                <w:rFonts w:ascii="Times New Roman" w:eastAsia="Calibri" w:hAnsi="Times New Roman" w:cs="Times New Roman"/>
              </w:rPr>
            </w:pPr>
            <w:r w:rsidRPr="009F33D4">
              <w:rPr>
                <w:rFonts w:ascii="Times New Roman" w:hAnsi="Times New Roman"/>
              </w:rPr>
              <w:t>Quantity</w:t>
            </w:r>
            <w:r>
              <w:rPr>
                <w:rFonts w:ascii="Times New Roman" w:hAnsi="Times New Roman"/>
              </w:rPr>
              <w:t xml:space="preserve"> (kg)</w:t>
            </w:r>
            <w:r w:rsidRPr="009F33D4">
              <w:rPr>
                <w:rFonts w:ascii="Times New Roman" w:hAnsi="Times New Roman"/>
              </w:rPr>
              <w:t xml:space="preserve"> of </w:t>
            </w:r>
            <w:r>
              <w:rPr>
                <w:rFonts w:ascii="Times New Roman" w:hAnsi="Times New Roman"/>
              </w:rPr>
              <w:t>crop</w:t>
            </w:r>
            <w:r w:rsidRPr="009F33D4">
              <w:rPr>
                <w:rFonts w:ascii="Times New Roman" w:hAnsi="Times New Roman"/>
              </w:rPr>
              <w:t xml:space="preserve"> sold between April and Aug/Sept </w:t>
            </w:r>
            <w:r w:rsidR="00D04D32">
              <w:rPr>
                <w:rFonts w:ascii="Times New Roman" w:hAnsi="Times New Roman"/>
              </w:rPr>
              <w:t>2018</w:t>
            </w:r>
            <w:r>
              <w:rPr>
                <w:rFonts w:ascii="Times New Roman" w:hAnsi="Times New Roman"/>
              </w:rPr>
              <w:t xml:space="preserve"> </w:t>
            </w:r>
            <w:r w:rsidRPr="009F33D4">
              <w:rPr>
                <w:rFonts w:ascii="Times New Roman" w:hAnsi="Times New Roman"/>
              </w:rPr>
              <w:t>(including</w:t>
            </w:r>
            <w:r>
              <w:rPr>
                <w:rFonts w:ascii="Times New Roman" w:hAnsi="Times New Roman"/>
              </w:rPr>
              <w:t xml:space="preserve"> </w:t>
            </w:r>
            <w:r w:rsidRPr="009F33D4">
              <w:rPr>
                <w:rFonts w:ascii="Times New Roman" w:hAnsi="Times New Roman"/>
              </w:rPr>
              <w:t xml:space="preserve">sales </w:t>
            </w:r>
            <w:r>
              <w:rPr>
                <w:rFonts w:ascii="Times New Roman" w:hAnsi="Times New Roman"/>
              </w:rPr>
              <w:t xml:space="preserve"> of grain from</w:t>
            </w:r>
            <w:r w:rsidRPr="009F33D4">
              <w:rPr>
                <w:rFonts w:ascii="Times New Roman" w:hAnsi="Times New Roman"/>
              </w:rPr>
              <w:t xml:space="preserve"> </w:t>
            </w:r>
            <w:r>
              <w:rPr>
                <w:rFonts w:ascii="Times New Roman" w:hAnsi="Times New Roman"/>
              </w:rPr>
              <w:t xml:space="preserve"> </w:t>
            </w:r>
            <w:r w:rsidRPr="009F33D4">
              <w:rPr>
                <w:rFonts w:ascii="Times New Roman" w:hAnsi="Times New Roman"/>
              </w:rPr>
              <w:t xml:space="preserve"> previous </w:t>
            </w:r>
            <w:r>
              <w:rPr>
                <w:rFonts w:ascii="Times New Roman" w:hAnsi="Times New Roman"/>
              </w:rPr>
              <w:t xml:space="preserve"> </w:t>
            </w:r>
            <w:r w:rsidRPr="009F33D4">
              <w:rPr>
                <w:rFonts w:ascii="Times New Roman" w:hAnsi="Times New Roman"/>
              </w:rPr>
              <w:t xml:space="preserve"> harvest</w:t>
            </w:r>
            <w:r>
              <w:rPr>
                <w:rFonts w:ascii="Times New Roman" w:hAnsi="Times New Roman"/>
              </w:rPr>
              <w:t>s</w:t>
            </w:r>
          </w:p>
        </w:tc>
        <w:tc>
          <w:tcPr>
            <w:tcW w:w="1530" w:type="dxa"/>
          </w:tcPr>
          <w:p w14:paraId="1258D477" w14:textId="477B8580" w:rsidR="00B01DCD" w:rsidRPr="007B3732" w:rsidRDefault="00B01DCD" w:rsidP="000F18E9">
            <w:pPr>
              <w:rPr>
                <w:rFonts w:ascii="Times New Roman" w:eastAsia="Calibri" w:hAnsi="Times New Roman" w:cs="Times New Roman"/>
              </w:rPr>
            </w:pPr>
            <w:r>
              <w:rPr>
                <w:rFonts w:ascii="Times New Roman" w:hAnsi="Times New Roman"/>
              </w:rPr>
              <w:t>Value</w:t>
            </w:r>
            <w:r w:rsidRPr="009F33D4">
              <w:rPr>
                <w:rFonts w:ascii="Times New Roman" w:hAnsi="Times New Roman"/>
              </w:rPr>
              <w:t xml:space="preserve"> </w:t>
            </w:r>
            <w:r>
              <w:rPr>
                <w:rFonts w:ascii="Times New Roman" w:hAnsi="Times New Roman"/>
              </w:rPr>
              <w:t xml:space="preserve">($) </w:t>
            </w:r>
            <w:r w:rsidRPr="009F33D4">
              <w:rPr>
                <w:rFonts w:ascii="Times New Roman" w:hAnsi="Times New Roman"/>
              </w:rPr>
              <w:t xml:space="preserve">of </w:t>
            </w:r>
            <w:r>
              <w:rPr>
                <w:rFonts w:ascii="Times New Roman" w:hAnsi="Times New Roman"/>
              </w:rPr>
              <w:t>crop</w:t>
            </w:r>
            <w:r w:rsidRPr="009F33D4">
              <w:rPr>
                <w:rFonts w:ascii="Times New Roman" w:hAnsi="Times New Roman"/>
              </w:rPr>
              <w:t xml:space="preserve"> sold between April and Aug/Sept </w:t>
            </w:r>
            <w:r w:rsidR="00D04D32">
              <w:rPr>
                <w:rFonts w:ascii="Times New Roman" w:hAnsi="Times New Roman"/>
              </w:rPr>
              <w:t>2018</w:t>
            </w:r>
            <w:r>
              <w:rPr>
                <w:rFonts w:ascii="Times New Roman" w:hAnsi="Times New Roman"/>
              </w:rPr>
              <w:t xml:space="preserve"> </w:t>
            </w:r>
            <w:r w:rsidRPr="009F33D4">
              <w:rPr>
                <w:rFonts w:ascii="Times New Roman" w:hAnsi="Times New Roman"/>
              </w:rPr>
              <w:t xml:space="preserve"> </w:t>
            </w:r>
            <w:r>
              <w:rPr>
                <w:rFonts w:ascii="Times New Roman" w:hAnsi="Times New Roman"/>
              </w:rPr>
              <w:t xml:space="preserve"> </w:t>
            </w:r>
          </w:p>
        </w:tc>
        <w:tc>
          <w:tcPr>
            <w:tcW w:w="1890" w:type="dxa"/>
          </w:tcPr>
          <w:p w14:paraId="74DB9B8A" w14:textId="424FF955" w:rsidR="00B01DCD" w:rsidRPr="007B3732" w:rsidRDefault="00B01DCD" w:rsidP="000F18E9">
            <w:pPr>
              <w:rPr>
                <w:rFonts w:ascii="Times New Roman" w:eastAsia="Calibri" w:hAnsi="Times New Roman" w:cs="Times New Roman"/>
              </w:rPr>
            </w:pPr>
            <w:r w:rsidRPr="009F33D4">
              <w:rPr>
                <w:rFonts w:ascii="Times New Roman" w:hAnsi="Times New Roman"/>
              </w:rPr>
              <w:t>Quantity</w:t>
            </w:r>
            <w:r>
              <w:rPr>
                <w:rFonts w:ascii="Times New Roman" w:hAnsi="Times New Roman"/>
              </w:rPr>
              <w:t xml:space="preserve"> (kg)</w:t>
            </w:r>
            <w:r w:rsidRPr="009F33D4">
              <w:rPr>
                <w:rFonts w:ascii="Times New Roman" w:hAnsi="Times New Roman"/>
              </w:rPr>
              <w:t xml:space="preserve"> of </w:t>
            </w:r>
            <w:r>
              <w:rPr>
                <w:rFonts w:ascii="Times New Roman" w:hAnsi="Times New Roman"/>
              </w:rPr>
              <w:t>crop</w:t>
            </w:r>
            <w:r w:rsidRPr="009F33D4">
              <w:rPr>
                <w:rFonts w:ascii="Times New Roman" w:hAnsi="Times New Roman"/>
              </w:rPr>
              <w:t xml:space="preserve"> </w:t>
            </w:r>
            <w:r>
              <w:rPr>
                <w:rFonts w:ascii="Times New Roman" w:hAnsi="Times New Roman"/>
              </w:rPr>
              <w:t xml:space="preserve">exchanged/ bartered </w:t>
            </w:r>
            <w:r w:rsidRPr="009F33D4">
              <w:rPr>
                <w:rFonts w:ascii="Times New Roman" w:hAnsi="Times New Roman"/>
              </w:rPr>
              <w:t xml:space="preserve">between April and Aug/Sept </w:t>
            </w:r>
            <w:r w:rsidR="00D04D32">
              <w:rPr>
                <w:rFonts w:ascii="Times New Roman" w:hAnsi="Times New Roman"/>
              </w:rPr>
              <w:t>2018</w:t>
            </w:r>
            <w:r>
              <w:rPr>
                <w:rFonts w:ascii="Times New Roman" w:hAnsi="Times New Roman"/>
              </w:rPr>
              <w:t xml:space="preserve"> </w:t>
            </w:r>
            <w:r w:rsidRPr="009F33D4">
              <w:rPr>
                <w:rFonts w:ascii="Times New Roman" w:hAnsi="Times New Roman"/>
              </w:rPr>
              <w:t xml:space="preserve"> </w:t>
            </w:r>
            <w:r>
              <w:rPr>
                <w:rFonts w:ascii="Times New Roman" w:hAnsi="Times New Roman"/>
              </w:rPr>
              <w:t xml:space="preserve"> </w:t>
            </w:r>
          </w:p>
        </w:tc>
        <w:tc>
          <w:tcPr>
            <w:tcW w:w="1929" w:type="dxa"/>
          </w:tcPr>
          <w:p w14:paraId="27EAF3D2" w14:textId="1F83041C" w:rsidR="00B01DCD" w:rsidRPr="007B3732" w:rsidRDefault="00B01DCD" w:rsidP="000F18E9">
            <w:pPr>
              <w:rPr>
                <w:rFonts w:ascii="Times New Roman" w:eastAsia="Calibri" w:hAnsi="Times New Roman" w:cs="Times New Roman"/>
              </w:rPr>
            </w:pPr>
            <w:r>
              <w:rPr>
                <w:rFonts w:ascii="Times New Roman" w:hAnsi="Times New Roman"/>
              </w:rPr>
              <w:t>Value</w:t>
            </w:r>
            <w:r w:rsidRPr="009F33D4">
              <w:rPr>
                <w:rFonts w:ascii="Times New Roman" w:hAnsi="Times New Roman"/>
              </w:rPr>
              <w:t xml:space="preserve"> </w:t>
            </w:r>
            <w:r>
              <w:rPr>
                <w:rFonts w:ascii="Times New Roman" w:hAnsi="Times New Roman"/>
              </w:rPr>
              <w:t xml:space="preserve">($) </w:t>
            </w:r>
            <w:r w:rsidRPr="009F33D4">
              <w:rPr>
                <w:rFonts w:ascii="Times New Roman" w:hAnsi="Times New Roman"/>
              </w:rPr>
              <w:t xml:space="preserve">of </w:t>
            </w:r>
            <w:r>
              <w:rPr>
                <w:rFonts w:ascii="Times New Roman" w:hAnsi="Times New Roman"/>
              </w:rPr>
              <w:t>crop</w:t>
            </w:r>
            <w:r w:rsidRPr="009F33D4">
              <w:rPr>
                <w:rFonts w:ascii="Times New Roman" w:hAnsi="Times New Roman"/>
              </w:rPr>
              <w:t xml:space="preserve"> </w:t>
            </w:r>
            <w:r>
              <w:rPr>
                <w:rFonts w:ascii="Times New Roman" w:hAnsi="Times New Roman"/>
              </w:rPr>
              <w:t xml:space="preserve">exchanged/ bartered </w:t>
            </w:r>
            <w:r w:rsidRPr="009F33D4">
              <w:rPr>
                <w:rFonts w:ascii="Times New Roman" w:hAnsi="Times New Roman"/>
              </w:rPr>
              <w:t xml:space="preserve">between April and Aug/Sept </w:t>
            </w:r>
            <w:r w:rsidR="00D04D32">
              <w:rPr>
                <w:rFonts w:ascii="Times New Roman" w:hAnsi="Times New Roman"/>
              </w:rPr>
              <w:t>2018</w:t>
            </w:r>
            <w:r>
              <w:rPr>
                <w:rFonts w:ascii="Times New Roman" w:hAnsi="Times New Roman"/>
              </w:rPr>
              <w:t xml:space="preserve"> </w:t>
            </w:r>
            <w:r w:rsidRPr="009F33D4">
              <w:rPr>
                <w:rFonts w:ascii="Times New Roman" w:hAnsi="Times New Roman"/>
              </w:rPr>
              <w:t xml:space="preserve"> </w:t>
            </w:r>
            <w:r>
              <w:rPr>
                <w:rFonts w:ascii="Times New Roman" w:hAnsi="Times New Roman"/>
              </w:rPr>
              <w:t xml:space="preserve"> </w:t>
            </w:r>
          </w:p>
        </w:tc>
      </w:tr>
      <w:tr w:rsidR="00B01DCD" w:rsidRPr="007B3732" w14:paraId="46312D00" w14:textId="77777777" w:rsidTr="00B01DCD">
        <w:trPr>
          <w:trHeight w:val="272"/>
        </w:trPr>
        <w:tc>
          <w:tcPr>
            <w:tcW w:w="1311" w:type="dxa"/>
          </w:tcPr>
          <w:p w14:paraId="26996B49"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Sorghum</w:t>
            </w:r>
          </w:p>
        </w:tc>
        <w:tc>
          <w:tcPr>
            <w:tcW w:w="1196" w:type="dxa"/>
          </w:tcPr>
          <w:p w14:paraId="66B594AD" w14:textId="77777777" w:rsidR="00B01DCD" w:rsidRPr="007B3732" w:rsidRDefault="00B01DCD" w:rsidP="000F18E9">
            <w:pPr>
              <w:rPr>
                <w:rFonts w:ascii="Times New Roman" w:eastAsia="Calibri" w:hAnsi="Times New Roman" w:cs="Times New Roman"/>
              </w:rPr>
            </w:pPr>
          </w:p>
        </w:tc>
        <w:tc>
          <w:tcPr>
            <w:tcW w:w="2353" w:type="dxa"/>
          </w:tcPr>
          <w:p w14:paraId="5F15A3C9" w14:textId="77777777" w:rsidR="00B01DCD" w:rsidRPr="007B3732" w:rsidRDefault="00B01DCD" w:rsidP="000F18E9">
            <w:pPr>
              <w:rPr>
                <w:rFonts w:ascii="Times New Roman" w:eastAsia="Calibri" w:hAnsi="Times New Roman" w:cs="Times New Roman"/>
              </w:rPr>
            </w:pPr>
          </w:p>
        </w:tc>
        <w:tc>
          <w:tcPr>
            <w:tcW w:w="1530" w:type="dxa"/>
          </w:tcPr>
          <w:p w14:paraId="5C394849" w14:textId="77777777" w:rsidR="00B01DCD" w:rsidRPr="007B3732" w:rsidRDefault="00B01DCD" w:rsidP="000F18E9">
            <w:pPr>
              <w:rPr>
                <w:rFonts w:ascii="Times New Roman" w:eastAsia="Calibri" w:hAnsi="Times New Roman" w:cs="Times New Roman"/>
              </w:rPr>
            </w:pPr>
          </w:p>
        </w:tc>
        <w:tc>
          <w:tcPr>
            <w:tcW w:w="1890" w:type="dxa"/>
          </w:tcPr>
          <w:p w14:paraId="1C96F270" w14:textId="77777777" w:rsidR="00B01DCD" w:rsidRPr="007B3732" w:rsidRDefault="00B01DCD" w:rsidP="000F18E9">
            <w:pPr>
              <w:rPr>
                <w:rFonts w:ascii="Times New Roman" w:eastAsia="Calibri" w:hAnsi="Times New Roman" w:cs="Times New Roman"/>
              </w:rPr>
            </w:pPr>
          </w:p>
        </w:tc>
        <w:tc>
          <w:tcPr>
            <w:tcW w:w="1929" w:type="dxa"/>
          </w:tcPr>
          <w:p w14:paraId="65DF64F6" w14:textId="77777777" w:rsidR="00B01DCD" w:rsidRPr="007B3732" w:rsidRDefault="00B01DCD" w:rsidP="000F18E9">
            <w:pPr>
              <w:rPr>
                <w:rFonts w:ascii="Times New Roman" w:eastAsia="Calibri" w:hAnsi="Times New Roman" w:cs="Times New Roman"/>
              </w:rPr>
            </w:pPr>
          </w:p>
        </w:tc>
      </w:tr>
      <w:tr w:rsidR="00B01DCD" w:rsidRPr="007B3732" w14:paraId="12891814" w14:textId="77777777" w:rsidTr="00B01DCD">
        <w:trPr>
          <w:trHeight w:val="272"/>
        </w:trPr>
        <w:tc>
          <w:tcPr>
            <w:tcW w:w="1311" w:type="dxa"/>
          </w:tcPr>
          <w:p w14:paraId="67982799"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Pearl Millet</w:t>
            </w:r>
          </w:p>
        </w:tc>
        <w:tc>
          <w:tcPr>
            <w:tcW w:w="1196" w:type="dxa"/>
          </w:tcPr>
          <w:p w14:paraId="5334072D" w14:textId="77777777" w:rsidR="00B01DCD" w:rsidRPr="007B3732" w:rsidRDefault="00B01DCD" w:rsidP="000F18E9">
            <w:pPr>
              <w:rPr>
                <w:rFonts w:ascii="Times New Roman" w:eastAsia="Calibri" w:hAnsi="Times New Roman" w:cs="Times New Roman"/>
              </w:rPr>
            </w:pPr>
          </w:p>
        </w:tc>
        <w:tc>
          <w:tcPr>
            <w:tcW w:w="2353" w:type="dxa"/>
          </w:tcPr>
          <w:p w14:paraId="0E042716" w14:textId="77777777" w:rsidR="00B01DCD" w:rsidRPr="007B3732" w:rsidRDefault="00B01DCD" w:rsidP="000F18E9">
            <w:pPr>
              <w:rPr>
                <w:rFonts w:ascii="Times New Roman" w:eastAsia="Calibri" w:hAnsi="Times New Roman" w:cs="Times New Roman"/>
              </w:rPr>
            </w:pPr>
          </w:p>
        </w:tc>
        <w:tc>
          <w:tcPr>
            <w:tcW w:w="1530" w:type="dxa"/>
          </w:tcPr>
          <w:p w14:paraId="505C3362" w14:textId="77777777" w:rsidR="00B01DCD" w:rsidRPr="007B3732" w:rsidRDefault="00B01DCD" w:rsidP="000F18E9">
            <w:pPr>
              <w:rPr>
                <w:rFonts w:ascii="Times New Roman" w:eastAsia="Calibri" w:hAnsi="Times New Roman" w:cs="Times New Roman"/>
              </w:rPr>
            </w:pPr>
          </w:p>
        </w:tc>
        <w:tc>
          <w:tcPr>
            <w:tcW w:w="1890" w:type="dxa"/>
          </w:tcPr>
          <w:p w14:paraId="7C2C1FDF" w14:textId="77777777" w:rsidR="00B01DCD" w:rsidRPr="007B3732" w:rsidRDefault="00B01DCD" w:rsidP="000F18E9">
            <w:pPr>
              <w:rPr>
                <w:rFonts w:ascii="Times New Roman" w:eastAsia="Calibri" w:hAnsi="Times New Roman" w:cs="Times New Roman"/>
              </w:rPr>
            </w:pPr>
          </w:p>
        </w:tc>
        <w:tc>
          <w:tcPr>
            <w:tcW w:w="1929" w:type="dxa"/>
          </w:tcPr>
          <w:p w14:paraId="43CFB615" w14:textId="77777777" w:rsidR="00B01DCD" w:rsidRPr="007B3732" w:rsidRDefault="00B01DCD" w:rsidP="000F18E9">
            <w:pPr>
              <w:rPr>
                <w:rFonts w:ascii="Times New Roman" w:eastAsia="Calibri" w:hAnsi="Times New Roman" w:cs="Times New Roman"/>
              </w:rPr>
            </w:pPr>
          </w:p>
        </w:tc>
      </w:tr>
    </w:tbl>
    <w:p w14:paraId="306D5F94" w14:textId="77777777" w:rsidR="00B01DCD" w:rsidRDefault="00B01DCD" w:rsidP="000F18E9"/>
    <w:p w14:paraId="6EF87FF6" w14:textId="77777777" w:rsidR="00B01DCD" w:rsidRDefault="00B01DCD" w:rsidP="000F18E9">
      <w:pPr>
        <w:pStyle w:val="ListParagraph"/>
        <w:numPr>
          <w:ilvl w:val="0"/>
          <w:numId w:val="18"/>
        </w:numPr>
        <w:spacing w:after="200" w:line="276" w:lineRule="auto"/>
      </w:pPr>
      <w:r>
        <w:t>Adoption of improved technology or management practices on dryland crop production</w:t>
      </w:r>
    </w:p>
    <w:p w14:paraId="4E520058" w14:textId="77777777" w:rsidR="00B01DCD" w:rsidRPr="00B70B3C" w:rsidRDefault="00B01DCD" w:rsidP="000F18E9">
      <w:pPr>
        <w:pStyle w:val="ListParagraph"/>
        <w:ind w:left="360"/>
      </w:pPr>
      <w:r>
        <w:t>Post-harvest handling and storage</w:t>
      </w:r>
    </w:p>
    <w:tbl>
      <w:tblPr>
        <w:tblStyle w:val="TableGrid"/>
        <w:tblW w:w="10168" w:type="dxa"/>
        <w:tblInd w:w="-162" w:type="dxa"/>
        <w:tblLook w:val="04A0" w:firstRow="1" w:lastRow="0" w:firstColumn="1" w:lastColumn="0" w:noHBand="0" w:noVBand="1"/>
      </w:tblPr>
      <w:tblGrid>
        <w:gridCol w:w="3348"/>
        <w:gridCol w:w="3582"/>
        <w:gridCol w:w="3238"/>
      </w:tblGrid>
      <w:tr w:rsidR="00B01DCD" w:rsidRPr="007B3732" w14:paraId="06DEFDCA" w14:textId="77777777" w:rsidTr="00B01DCD">
        <w:trPr>
          <w:trHeight w:val="854"/>
        </w:trPr>
        <w:tc>
          <w:tcPr>
            <w:tcW w:w="3348" w:type="dxa"/>
          </w:tcPr>
          <w:p w14:paraId="3AE41319"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582" w:type="dxa"/>
          </w:tcPr>
          <w:p w14:paraId="5ABD8BD5" w14:textId="666F4318"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 xml:space="preserve"> </w:t>
            </w:r>
            <w:r>
              <w:rPr>
                <w:rFonts w:ascii="Times New Roman" w:hAnsi="Times New Roman"/>
              </w:rPr>
              <w:t>(Y/N)</w:t>
            </w:r>
          </w:p>
        </w:tc>
        <w:tc>
          <w:tcPr>
            <w:tcW w:w="3238" w:type="dxa"/>
          </w:tcPr>
          <w:p w14:paraId="34AA5DD8"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77C39ED9" w14:textId="77777777" w:rsidTr="00B01DCD">
        <w:trPr>
          <w:trHeight w:val="336"/>
        </w:trPr>
        <w:tc>
          <w:tcPr>
            <w:tcW w:w="3348" w:type="dxa"/>
          </w:tcPr>
          <w:p w14:paraId="33BAEB73" w14:textId="77777777" w:rsidR="00B01DCD" w:rsidRPr="00A4378C" w:rsidRDefault="00B01DCD" w:rsidP="000F18E9">
            <w:pPr>
              <w:rPr>
                <w:rFonts w:ascii="Times New Roman" w:eastAsia="Calibri" w:hAnsi="Times New Roman" w:cs="Times New Roman"/>
              </w:rPr>
            </w:pPr>
            <w:r>
              <w:rPr>
                <w:rFonts w:ascii="Times New Roman" w:hAnsi="Times New Roman"/>
              </w:rPr>
              <w:t>G</w:t>
            </w:r>
            <w:r w:rsidRPr="00A4378C">
              <w:rPr>
                <w:rFonts w:ascii="Times New Roman" w:eastAsia="Calibri" w:hAnsi="Times New Roman" w:cs="Times New Roman"/>
              </w:rPr>
              <w:t>rain storage structure that is raised and sealed</w:t>
            </w:r>
          </w:p>
        </w:tc>
        <w:tc>
          <w:tcPr>
            <w:tcW w:w="3582" w:type="dxa"/>
          </w:tcPr>
          <w:p w14:paraId="24E7760B" w14:textId="77777777" w:rsidR="00B01DCD" w:rsidRPr="00A4378C" w:rsidRDefault="00B01DCD" w:rsidP="000F18E9">
            <w:pPr>
              <w:rPr>
                <w:rFonts w:ascii="Times New Roman" w:eastAsia="Calibri" w:hAnsi="Times New Roman" w:cs="Times New Roman"/>
              </w:rPr>
            </w:pPr>
          </w:p>
        </w:tc>
        <w:tc>
          <w:tcPr>
            <w:tcW w:w="3238" w:type="dxa"/>
          </w:tcPr>
          <w:p w14:paraId="5EA8409D" w14:textId="77777777" w:rsidR="00B01DCD" w:rsidRPr="00A4378C" w:rsidRDefault="00B01DCD" w:rsidP="000F18E9">
            <w:pPr>
              <w:rPr>
                <w:rFonts w:ascii="Times New Roman" w:eastAsia="Calibri" w:hAnsi="Times New Roman" w:cs="Times New Roman"/>
              </w:rPr>
            </w:pPr>
          </w:p>
        </w:tc>
      </w:tr>
      <w:tr w:rsidR="00B01DCD" w:rsidRPr="00A4378C" w14:paraId="64147880" w14:textId="77777777" w:rsidTr="00B01DCD">
        <w:trPr>
          <w:trHeight w:val="336"/>
        </w:trPr>
        <w:tc>
          <w:tcPr>
            <w:tcW w:w="3348" w:type="dxa"/>
          </w:tcPr>
          <w:p w14:paraId="26B1E68A" w14:textId="77777777" w:rsidR="00B01DCD" w:rsidRDefault="00B01DCD" w:rsidP="000F18E9">
            <w:pPr>
              <w:rPr>
                <w:rFonts w:ascii="Times New Roman" w:hAnsi="Times New Roman"/>
              </w:rPr>
            </w:pPr>
            <w:r w:rsidRPr="00A4378C">
              <w:rPr>
                <w:rFonts w:ascii="Times New Roman" w:hAnsi="Times New Roman"/>
              </w:rPr>
              <w:t xml:space="preserve">Use </w:t>
            </w:r>
            <w:r>
              <w:rPr>
                <w:rFonts w:ascii="Times New Roman" w:hAnsi="Times New Roman"/>
              </w:rPr>
              <w:t>of</w:t>
            </w:r>
            <w:r w:rsidRPr="00A4378C">
              <w:rPr>
                <w:rFonts w:ascii="Times New Roman" w:hAnsi="Times New Roman"/>
              </w:rPr>
              <w:t xml:space="preserve"> </w:t>
            </w:r>
            <w:r>
              <w:rPr>
                <w:rFonts w:ascii="Times New Roman" w:hAnsi="Times New Roman"/>
              </w:rPr>
              <w:t>i</w:t>
            </w:r>
            <w:r w:rsidRPr="00A4378C">
              <w:rPr>
                <w:rFonts w:ascii="Times New Roman" w:hAnsi="Times New Roman"/>
              </w:rPr>
              <w:t>mproved transportation</w:t>
            </w:r>
          </w:p>
        </w:tc>
        <w:tc>
          <w:tcPr>
            <w:tcW w:w="3582" w:type="dxa"/>
          </w:tcPr>
          <w:p w14:paraId="11E611C7" w14:textId="77777777" w:rsidR="00B01DCD" w:rsidRPr="00A4378C" w:rsidRDefault="00B01DCD" w:rsidP="000F18E9">
            <w:pPr>
              <w:rPr>
                <w:rFonts w:ascii="Times New Roman" w:eastAsia="Calibri" w:hAnsi="Times New Roman" w:cs="Times New Roman"/>
              </w:rPr>
            </w:pPr>
          </w:p>
        </w:tc>
        <w:tc>
          <w:tcPr>
            <w:tcW w:w="3238" w:type="dxa"/>
          </w:tcPr>
          <w:p w14:paraId="4244CA5F" w14:textId="77777777" w:rsidR="00B01DCD" w:rsidRPr="00A4378C" w:rsidRDefault="00B01DCD" w:rsidP="000F18E9">
            <w:pPr>
              <w:rPr>
                <w:rFonts w:ascii="Times New Roman" w:eastAsia="Calibri" w:hAnsi="Times New Roman" w:cs="Times New Roman"/>
              </w:rPr>
            </w:pPr>
          </w:p>
        </w:tc>
      </w:tr>
      <w:tr w:rsidR="00B01DCD" w:rsidRPr="00A4378C" w14:paraId="46F8834C" w14:textId="77777777" w:rsidTr="00B01DCD">
        <w:trPr>
          <w:trHeight w:val="336"/>
        </w:trPr>
        <w:tc>
          <w:tcPr>
            <w:tcW w:w="3348" w:type="dxa"/>
          </w:tcPr>
          <w:p w14:paraId="005FA61D" w14:textId="77777777" w:rsidR="00B01DCD" w:rsidRPr="00A4378C" w:rsidRDefault="00B01DCD" w:rsidP="000F18E9">
            <w:pPr>
              <w:rPr>
                <w:rFonts w:ascii="Times New Roman" w:eastAsia="Calibri" w:hAnsi="Times New Roman" w:cs="Times New Roman"/>
              </w:rPr>
            </w:pPr>
            <w:r>
              <w:rPr>
                <w:rFonts w:ascii="Times New Roman" w:hAnsi="Times New Roman"/>
              </w:rPr>
              <w:t xml:space="preserve">Decay and insect control (indigenous and/ or chemical pest control, hermetic bags etc.) </w:t>
            </w:r>
          </w:p>
        </w:tc>
        <w:tc>
          <w:tcPr>
            <w:tcW w:w="3582" w:type="dxa"/>
          </w:tcPr>
          <w:p w14:paraId="70745151" w14:textId="77777777" w:rsidR="00B01DCD" w:rsidRPr="00A4378C" w:rsidRDefault="00B01DCD" w:rsidP="000F18E9">
            <w:pPr>
              <w:rPr>
                <w:rFonts w:ascii="Times New Roman" w:eastAsia="Calibri" w:hAnsi="Times New Roman" w:cs="Times New Roman"/>
              </w:rPr>
            </w:pPr>
          </w:p>
        </w:tc>
        <w:tc>
          <w:tcPr>
            <w:tcW w:w="3238" w:type="dxa"/>
          </w:tcPr>
          <w:p w14:paraId="396085C4" w14:textId="77777777" w:rsidR="00B01DCD" w:rsidRPr="00A4378C" w:rsidRDefault="00B01DCD" w:rsidP="000F18E9">
            <w:pPr>
              <w:rPr>
                <w:rFonts w:ascii="Times New Roman" w:eastAsia="Calibri" w:hAnsi="Times New Roman" w:cs="Times New Roman"/>
              </w:rPr>
            </w:pPr>
          </w:p>
        </w:tc>
      </w:tr>
      <w:tr w:rsidR="00B01DCD" w:rsidRPr="00A4378C" w14:paraId="0B1BB79F" w14:textId="77777777" w:rsidTr="00B01DCD">
        <w:trPr>
          <w:trHeight w:val="336"/>
        </w:trPr>
        <w:tc>
          <w:tcPr>
            <w:tcW w:w="3348" w:type="dxa"/>
          </w:tcPr>
          <w:p w14:paraId="46D1E54F" w14:textId="77777777" w:rsidR="00B01DCD" w:rsidRPr="00A4378C" w:rsidRDefault="00B01DCD" w:rsidP="000F18E9">
            <w:pPr>
              <w:rPr>
                <w:rFonts w:ascii="Times New Roman" w:eastAsia="Calibri" w:hAnsi="Times New Roman" w:cs="Times New Roman"/>
              </w:rPr>
            </w:pPr>
            <w:r>
              <w:rPr>
                <w:rFonts w:ascii="Times New Roman" w:hAnsi="Times New Roman"/>
              </w:rPr>
              <w:t>Temperature and humidity control e.g. use of jute bags, raised and aerated platform</w:t>
            </w:r>
          </w:p>
        </w:tc>
        <w:tc>
          <w:tcPr>
            <w:tcW w:w="3582" w:type="dxa"/>
          </w:tcPr>
          <w:p w14:paraId="7D56D459" w14:textId="77777777" w:rsidR="00B01DCD" w:rsidRPr="00A4378C" w:rsidRDefault="00B01DCD" w:rsidP="000F18E9">
            <w:pPr>
              <w:rPr>
                <w:rFonts w:ascii="Times New Roman" w:eastAsia="Calibri" w:hAnsi="Times New Roman" w:cs="Times New Roman"/>
              </w:rPr>
            </w:pPr>
          </w:p>
        </w:tc>
        <w:tc>
          <w:tcPr>
            <w:tcW w:w="3238" w:type="dxa"/>
          </w:tcPr>
          <w:p w14:paraId="071D5392" w14:textId="77777777" w:rsidR="00B01DCD" w:rsidRPr="00A4378C" w:rsidRDefault="00B01DCD" w:rsidP="000F18E9">
            <w:pPr>
              <w:rPr>
                <w:rFonts w:ascii="Times New Roman" w:eastAsia="Calibri" w:hAnsi="Times New Roman" w:cs="Times New Roman"/>
              </w:rPr>
            </w:pPr>
          </w:p>
        </w:tc>
      </w:tr>
      <w:tr w:rsidR="00B01DCD" w:rsidRPr="00A4378C" w14:paraId="143EC247" w14:textId="77777777" w:rsidTr="00B01DCD">
        <w:trPr>
          <w:trHeight w:val="336"/>
        </w:trPr>
        <w:tc>
          <w:tcPr>
            <w:tcW w:w="3348" w:type="dxa"/>
          </w:tcPr>
          <w:p w14:paraId="41600F5A" w14:textId="77777777" w:rsidR="00B01DCD" w:rsidRPr="00A4378C" w:rsidRDefault="00B01DCD" w:rsidP="000F18E9">
            <w:pPr>
              <w:autoSpaceDE w:val="0"/>
              <w:autoSpaceDN w:val="0"/>
              <w:adjustRightInd w:val="0"/>
              <w:rPr>
                <w:rFonts w:ascii="Times New Roman" w:hAnsi="Times New Roman"/>
              </w:rPr>
            </w:pPr>
            <w:r w:rsidRPr="00A4378C">
              <w:rPr>
                <w:rFonts w:ascii="Times New Roman" w:hAnsi="Times New Roman"/>
              </w:rPr>
              <w:t>Sorting</w:t>
            </w:r>
            <w:r>
              <w:rPr>
                <w:rFonts w:ascii="Times New Roman" w:hAnsi="Times New Roman"/>
              </w:rPr>
              <w:t>,</w:t>
            </w:r>
            <w:r w:rsidRPr="00A4378C">
              <w:rPr>
                <w:rFonts w:ascii="Times New Roman" w:hAnsi="Times New Roman"/>
              </w:rPr>
              <w:t xml:space="preserve"> grading</w:t>
            </w:r>
          </w:p>
        </w:tc>
        <w:tc>
          <w:tcPr>
            <w:tcW w:w="3582" w:type="dxa"/>
          </w:tcPr>
          <w:p w14:paraId="1D39B934" w14:textId="77777777" w:rsidR="00B01DCD" w:rsidRPr="00A4378C" w:rsidRDefault="00B01DCD" w:rsidP="000F18E9">
            <w:pPr>
              <w:rPr>
                <w:rFonts w:ascii="Times New Roman" w:eastAsia="Calibri" w:hAnsi="Times New Roman" w:cs="Times New Roman"/>
              </w:rPr>
            </w:pPr>
          </w:p>
        </w:tc>
        <w:tc>
          <w:tcPr>
            <w:tcW w:w="3238" w:type="dxa"/>
          </w:tcPr>
          <w:p w14:paraId="4A82BAA2" w14:textId="77777777" w:rsidR="00B01DCD" w:rsidRPr="00A4378C" w:rsidRDefault="00B01DCD" w:rsidP="000F18E9">
            <w:pPr>
              <w:rPr>
                <w:rFonts w:ascii="Times New Roman" w:eastAsia="Calibri" w:hAnsi="Times New Roman" w:cs="Times New Roman"/>
              </w:rPr>
            </w:pPr>
          </w:p>
        </w:tc>
      </w:tr>
      <w:tr w:rsidR="00B01DCD" w:rsidRPr="00A4378C" w14:paraId="0AB864F5" w14:textId="77777777" w:rsidTr="00B01DCD">
        <w:trPr>
          <w:trHeight w:val="336"/>
        </w:trPr>
        <w:tc>
          <w:tcPr>
            <w:tcW w:w="3348" w:type="dxa"/>
          </w:tcPr>
          <w:p w14:paraId="46AFE713" w14:textId="77777777" w:rsidR="00B01DCD" w:rsidRPr="00A4378C" w:rsidRDefault="00B01DCD" w:rsidP="000F18E9">
            <w:pPr>
              <w:rPr>
                <w:rFonts w:ascii="Times New Roman" w:eastAsia="Calibri" w:hAnsi="Times New Roman" w:cs="Times New Roman"/>
              </w:rPr>
            </w:pPr>
            <w:r>
              <w:rPr>
                <w:rFonts w:ascii="Times New Roman" w:hAnsi="Times New Roman"/>
              </w:rPr>
              <w:t>Improved quality control technologies and practices –washing, wiping etc.</w:t>
            </w:r>
          </w:p>
        </w:tc>
        <w:tc>
          <w:tcPr>
            <w:tcW w:w="3582" w:type="dxa"/>
          </w:tcPr>
          <w:p w14:paraId="6540901A" w14:textId="77777777" w:rsidR="00B01DCD" w:rsidRPr="00A4378C" w:rsidRDefault="00B01DCD" w:rsidP="000F18E9">
            <w:pPr>
              <w:rPr>
                <w:rFonts w:ascii="Times New Roman" w:eastAsia="Calibri" w:hAnsi="Times New Roman" w:cs="Times New Roman"/>
              </w:rPr>
            </w:pPr>
          </w:p>
        </w:tc>
        <w:tc>
          <w:tcPr>
            <w:tcW w:w="3238" w:type="dxa"/>
          </w:tcPr>
          <w:p w14:paraId="78E52B3B" w14:textId="77777777" w:rsidR="00B01DCD" w:rsidRPr="00A4378C" w:rsidRDefault="00B01DCD" w:rsidP="000F18E9">
            <w:pPr>
              <w:rPr>
                <w:rFonts w:ascii="Times New Roman" w:eastAsia="Calibri" w:hAnsi="Times New Roman" w:cs="Times New Roman"/>
              </w:rPr>
            </w:pPr>
          </w:p>
        </w:tc>
      </w:tr>
    </w:tbl>
    <w:p w14:paraId="5F05BB7B" w14:textId="77777777" w:rsidR="00B01DCD" w:rsidRDefault="00B01DCD" w:rsidP="000F18E9">
      <w:pPr>
        <w:rPr>
          <w:rFonts w:ascii="Times New Roman" w:hAnsi="Times New Roman" w:cs="Times New Roman"/>
        </w:rPr>
      </w:pPr>
    </w:p>
    <w:p w14:paraId="79F64B86" w14:textId="77777777" w:rsidR="00B01DCD" w:rsidRDefault="00B01DCD" w:rsidP="000F18E9">
      <w:pPr>
        <w:rPr>
          <w:rFonts w:ascii="Times New Roman" w:hAnsi="Times New Roman" w:cs="Times New Roman"/>
        </w:rPr>
      </w:pPr>
      <w:r>
        <w:rPr>
          <w:rFonts w:ascii="Times New Roman" w:hAnsi="Times New Roman" w:cs="Times New Roman"/>
        </w:rPr>
        <w:br w:type="page"/>
      </w:r>
    </w:p>
    <w:p w14:paraId="78BC5ED2" w14:textId="77777777" w:rsidR="00B01DCD" w:rsidRDefault="00B01DCD" w:rsidP="000F18E9">
      <w:pPr>
        <w:pStyle w:val="ListParagraph"/>
        <w:ind w:left="360"/>
      </w:pPr>
    </w:p>
    <w:p w14:paraId="6D8E83F7" w14:textId="77777777" w:rsidR="00B01DCD" w:rsidRPr="005F4351" w:rsidRDefault="00B01DCD" w:rsidP="000F18E9">
      <w:pPr>
        <w:pStyle w:val="ListParagraph"/>
        <w:numPr>
          <w:ilvl w:val="0"/>
          <w:numId w:val="18"/>
        </w:numPr>
        <w:spacing w:after="200" w:line="276" w:lineRule="auto"/>
      </w:pPr>
      <w:r w:rsidRPr="005F4351">
        <w:t>Adoption of technology or management practices on dryland crop production</w:t>
      </w:r>
    </w:p>
    <w:p w14:paraId="0F69874E" w14:textId="77777777" w:rsidR="00B01DCD" w:rsidRPr="00B70B3C" w:rsidRDefault="00B01DCD" w:rsidP="000F18E9">
      <w:pPr>
        <w:pStyle w:val="ListParagraph"/>
        <w:ind w:left="360"/>
      </w:pPr>
      <w:r>
        <w:t>Value-added processing</w:t>
      </w:r>
    </w:p>
    <w:tbl>
      <w:tblPr>
        <w:tblStyle w:val="TableGrid"/>
        <w:tblW w:w="10168" w:type="dxa"/>
        <w:tblInd w:w="-162" w:type="dxa"/>
        <w:tblLook w:val="04A0" w:firstRow="1" w:lastRow="0" w:firstColumn="1" w:lastColumn="0" w:noHBand="0" w:noVBand="1"/>
      </w:tblPr>
      <w:tblGrid>
        <w:gridCol w:w="3348"/>
        <w:gridCol w:w="3117"/>
        <w:gridCol w:w="3703"/>
      </w:tblGrid>
      <w:tr w:rsidR="00B01DCD" w:rsidRPr="007B3732" w14:paraId="2AF1DA59" w14:textId="77777777" w:rsidTr="00B01DCD">
        <w:trPr>
          <w:trHeight w:val="854"/>
        </w:trPr>
        <w:tc>
          <w:tcPr>
            <w:tcW w:w="3348" w:type="dxa"/>
          </w:tcPr>
          <w:p w14:paraId="5E787674"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117" w:type="dxa"/>
          </w:tcPr>
          <w:p w14:paraId="4E65260B" w14:textId="7441204F"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 xml:space="preserve"> </w:t>
            </w:r>
            <w:r>
              <w:rPr>
                <w:rFonts w:ascii="Times New Roman" w:hAnsi="Times New Roman"/>
              </w:rPr>
              <w:t xml:space="preserve"> </w:t>
            </w:r>
          </w:p>
        </w:tc>
        <w:tc>
          <w:tcPr>
            <w:tcW w:w="3703" w:type="dxa"/>
          </w:tcPr>
          <w:p w14:paraId="19714F09"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64425A9F" w14:textId="77777777" w:rsidTr="00B01DCD">
        <w:trPr>
          <w:trHeight w:val="515"/>
        </w:trPr>
        <w:tc>
          <w:tcPr>
            <w:tcW w:w="3348" w:type="dxa"/>
          </w:tcPr>
          <w:p w14:paraId="1B524627"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packaging practices and materials</w:t>
            </w:r>
          </w:p>
        </w:tc>
        <w:tc>
          <w:tcPr>
            <w:tcW w:w="3117" w:type="dxa"/>
          </w:tcPr>
          <w:p w14:paraId="3E59F406" w14:textId="77777777" w:rsidR="00B01DCD" w:rsidRPr="00A4378C" w:rsidRDefault="00B01DCD" w:rsidP="000F18E9">
            <w:pPr>
              <w:autoSpaceDE w:val="0"/>
              <w:autoSpaceDN w:val="0"/>
              <w:adjustRightInd w:val="0"/>
              <w:rPr>
                <w:rFonts w:ascii="Times New Roman" w:hAnsi="Times New Roman"/>
              </w:rPr>
            </w:pPr>
          </w:p>
        </w:tc>
        <w:tc>
          <w:tcPr>
            <w:tcW w:w="3703" w:type="dxa"/>
          </w:tcPr>
          <w:p w14:paraId="1BF36A51" w14:textId="77777777" w:rsidR="00B01DCD" w:rsidRPr="00A4378C" w:rsidRDefault="00B01DCD" w:rsidP="000F18E9">
            <w:pPr>
              <w:autoSpaceDE w:val="0"/>
              <w:autoSpaceDN w:val="0"/>
              <w:adjustRightInd w:val="0"/>
              <w:rPr>
                <w:rFonts w:ascii="Times New Roman" w:hAnsi="Times New Roman"/>
              </w:rPr>
            </w:pPr>
          </w:p>
        </w:tc>
      </w:tr>
      <w:tr w:rsidR="00B01DCD" w:rsidRPr="00A4378C" w14:paraId="7D172DC5" w14:textId="77777777" w:rsidTr="00B01DCD">
        <w:trPr>
          <w:trHeight w:val="332"/>
        </w:trPr>
        <w:tc>
          <w:tcPr>
            <w:tcW w:w="3348" w:type="dxa"/>
          </w:tcPr>
          <w:p w14:paraId="609B849D"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Food and chemical safety technologies and practices</w:t>
            </w:r>
          </w:p>
        </w:tc>
        <w:tc>
          <w:tcPr>
            <w:tcW w:w="3117" w:type="dxa"/>
          </w:tcPr>
          <w:p w14:paraId="493B68BB" w14:textId="77777777" w:rsidR="00B01DCD" w:rsidRPr="00A4378C" w:rsidRDefault="00B01DCD" w:rsidP="000F18E9">
            <w:pPr>
              <w:autoSpaceDE w:val="0"/>
              <w:autoSpaceDN w:val="0"/>
              <w:adjustRightInd w:val="0"/>
              <w:rPr>
                <w:rFonts w:ascii="Times New Roman" w:hAnsi="Times New Roman"/>
              </w:rPr>
            </w:pPr>
          </w:p>
        </w:tc>
        <w:tc>
          <w:tcPr>
            <w:tcW w:w="3703" w:type="dxa"/>
          </w:tcPr>
          <w:p w14:paraId="072DA4C7" w14:textId="77777777" w:rsidR="00B01DCD" w:rsidRPr="00A4378C" w:rsidRDefault="00B01DCD" w:rsidP="000F18E9">
            <w:pPr>
              <w:autoSpaceDE w:val="0"/>
              <w:autoSpaceDN w:val="0"/>
              <w:adjustRightInd w:val="0"/>
              <w:rPr>
                <w:rFonts w:ascii="Times New Roman" w:hAnsi="Times New Roman"/>
              </w:rPr>
            </w:pPr>
          </w:p>
        </w:tc>
      </w:tr>
      <w:tr w:rsidR="00B01DCD" w:rsidRPr="00A4378C" w14:paraId="76B884CF" w14:textId="77777777" w:rsidTr="00B01DCD">
        <w:trPr>
          <w:trHeight w:val="332"/>
        </w:trPr>
        <w:tc>
          <w:tcPr>
            <w:tcW w:w="3348" w:type="dxa"/>
          </w:tcPr>
          <w:p w14:paraId="7D43E9B4"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Use of I</w:t>
            </w:r>
            <w:r w:rsidRPr="00A4378C">
              <w:rPr>
                <w:rFonts w:ascii="Times New Roman" w:hAnsi="Times New Roman"/>
              </w:rPr>
              <w:t>mproved preservation technologies and practices</w:t>
            </w:r>
            <w:r>
              <w:rPr>
                <w:rFonts w:ascii="Times New Roman" w:hAnsi="Times New Roman"/>
              </w:rPr>
              <w:t xml:space="preserve"> e.g. solar drying</w:t>
            </w:r>
          </w:p>
        </w:tc>
        <w:tc>
          <w:tcPr>
            <w:tcW w:w="3117" w:type="dxa"/>
          </w:tcPr>
          <w:p w14:paraId="3169AA6F" w14:textId="77777777" w:rsidR="00B01DCD" w:rsidRPr="00A4378C" w:rsidRDefault="00B01DCD" w:rsidP="000F18E9">
            <w:pPr>
              <w:autoSpaceDE w:val="0"/>
              <w:autoSpaceDN w:val="0"/>
              <w:adjustRightInd w:val="0"/>
              <w:rPr>
                <w:rFonts w:ascii="Times New Roman" w:hAnsi="Times New Roman"/>
              </w:rPr>
            </w:pPr>
          </w:p>
        </w:tc>
        <w:tc>
          <w:tcPr>
            <w:tcW w:w="3703" w:type="dxa"/>
          </w:tcPr>
          <w:p w14:paraId="3DBC2A88" w14:textId="77777777" w:rsidR="00B01DCD" w:rsidRPr="00A4378C" w:rsidRDefault="00B01DCD" w:rsidP="000F18E9">
            <w:pPr>
              <w:autoSpaceDE w:val="0"/>
              <w:autoSpaceDN w:val="0"/>
              <w:adjustRightInd w:val="0"/>
              <w:rPr>
                <w:rFonts w:ascii="Times New Roman" w:hAnsi="Times New Roman"/>
              </w:rPr>
            </w:pPr>
          </w:p>
        </w:tc>
      </w:tr>
    </w:tbl>
    <w:p w14:paraId="1FCBFE80" w14:textId="77777777" w:rsidR="00B01DCD" w:rsidRDefault="00B01DCD" w:rsidP="000F18E9"/>
    <w:p w14:paraId="6FEF2D5E" w14:textId="77777777" w:rsidR="00B01DCD" w:rsidRDefault="00B01DCD" w:rsidP="000F18E9">
      <w:pPr>
        <w:pStyle w:val="ListParagraph"/>
        <w:numPr>
          <w:ilvl w:val="0"/>
          <w:numId w:val="18"/>
        </w:numPr>
        <w:spacing w:after="200" w:line="276" w:lineRule="auto"/>
      </w:pPr>
      <w:r>
        <w:t>Adoption of technology or management practices on dryland crop production</w:t>
      </w:r>
    </w:p>
    <w:p w14:paraId="45AC6A2E" w14:textId="77777777" w:rsidR="00B01DCD" w:rsidRDefault="00B01DCD" w:rsidP="000F18E9">
      <w:pPr>
        <w:pStyle w:val="ListParagraph"/>
        <w:ind w:left="360"/>
      </w:pPr>
      <w:r>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B01DCD" w:rsidRPr="007B3732" w14:paraId="28671820" w14:textId="77777777" w:rsidTr="00B01DCD">
        <w:trPr>
          <w:trHeight w:val="854"/>
        </w:trPr>
        <w:tc>
          <w:tcPr>
            <w:tcW w:w="3348" w:type="dxa"/>
          </w:tcPr>
          <w:p w14:paraId="02724A72"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759EA1D2" w14:textId="5D511DF5"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 xml:space="preserve"> </w:t>
            </w:r>
            <w:r>
              <w:rPr>
                <w:rFonts w:ascii="Times New Roman" w:hAnsi="Times New Roman"/>
              </w:rPr>
              <w:t xml:space="preserve"> </w:t>
            </w:r>
          </w:p>
        </w:tc>
        <w:tc>
          <w:tcPr>
            <w:tcW w:w="3508" w:type="dxa"/>
          </w:tcPr>
          <w:p w14:paraId="61B2EE26"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51B26C1A" w14:textId="77777777" w:rsidTr="00B01DCD">
        <w:trPr>
          <w:trHeight w:val="350"/>
        </w:trPr>
        <w:tc>
          <w:tcPr>
            <w:tcW w:w="3348" w:type="dxa"/>
          </w:tcPr>
          <w:p w14:paraId="161541D2"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488ABFA0" w14:textId="77777777" w:rsidR="00B01DCD" w:rsidRPr="00A4378C" w:rsidRDefault="00B01DCD" w:rsidP="000F18E9">
            <w:pPr>
              <w:autoSpaceDE w:val="0"/>
              <w:autoSpaceDN w:val="0"/>
              <w:adjustRightInd w:val="0"/>
              <w:rPr>
                <w:rFonts w:ascii="Times New Roman" w:hAnsi="Times New Roman"/>
              </w:rPr>
            </w:pPr>
          </w:p>
        </w:tc>
        <w:tc>
          <w:tcPr>
            <w:tcW w:w="3508" w:type="dxa"/>
          </w:tcPr>
          <w:p w14:paraId="0DE628A8" w14:textId="77777777" w:rsidR="00B01DCD" w:rsidRPr="00A4378C" w:rsidRDefault="00B01DCD" w:rsidP="000F18E9">
            <w:pPr>
              <w:autoSpaceDE w:val="0"/>
              <w:autoSpaceDN w:val="0"/>
              <w:adjustRightInd w:val="0"/>
              <w:rPr>
                <w:rFonts w:ascii="Times New Roman" w:hAnsi="Times New Roman"/>
              </w:rPr>
            </w:pPr>
          </w:p>
        </w:tc>
      </w:tr>
      <w:tr w:rsidR="00B01DCD" w:rsidRPr="00A4378C" w14:paraId="5A70508B" w14:textId="77777777" w:rsidTr="00B01DCD">
        <w:trPr>
          <w:trHeight w:val="350"/>
        </w:trPr>
        <w:tc>
          <w:tcPr>
            <w:tcW w:w="3348" w:type="dxa"/>
          </w:tcPr>
          <w:p w14:paraId="44EA0EB1" w14:textId="77777777" w:rsidR="00B01DCD" w:rsidRPr="00A4378C" w:rsidRDefault="00B01DCD" w:rsidP="000F18E9">
            <w:pPr>
              <w:autoSpaceDE w:val="0"/>
              <w:autoSpaceDN w:val="0"/>
              <w:adjustRightInd w:val="0"/>
              <w:rPr>
                <w:rFonts w:ascii="Times New Roman" w:hAnsi="Times New Roman" w:cs="Times New Roman"/>
              </w:rPr>
            </w:pPr>
            <w:r>
              <w:rPr>
                <w:rFonts w:ascii="Times New Roman" w:hAnsi="Times New Roman"/>
              </w:rPr>
              <w:t>Aggregating produce for the market</w:t>
            </w:r>
          </w:p>
        </w:tc>
        <w:tc>
          <w:tcPr>
            <w:tcW w:w="3312" w:type="dxa"/>
          </w:tcPr>
          <w:p w14:paraId="62426FB2" w14:textId="77777777" w:rsidR="00B01DCD" w:rsidRPr="00A4378C" w:rsidRDefault="00B01DCD" w:rsidP="000F18E9">
            <w:pPr>
              <w:autoSpaceDE w:val="0"/>
              <w:autoSpaceDN w:val="0"/>
              <w:adjustRightInd w:val="0"/>
              <w:rPr>
                <w:rFonts w:ascii="Times New Roman" w:hAnsi="Times New Roman"/>
              </w:rPr>
            </w:pPr>
          </w:p>
        </w:tc>
        <w:tc>
          <w:tcPr>
            <w:tcW w:w="3508" w:type="dxa"/>
          </w:tcPr>
          <w:p w14:paraId="29C3DFE0" w14:textId="77777777" w:rsidR="00B01DCD" w:rsidRPr="00A4378C" w:rsidRDefault="00B01DCD" w:rsidP="000F18E9">
            <w:pPr>
              <w:autoSpaceDE w:val="0"/>
              <w:autoSpaceDN w:val="0"/>
              <w:adjustRightInd w:val="0"/>
              <w:rPr>
                <w:rFonts w:ascii="Times New Roman" w:hAnsi="Times New Roman"/>
              </w:rPr>
            </w:pPr>
          </w:p>
        </w:tc>
      </w:tr>
      <w:tr w:rsidR="00B01DCD" w:rsidRPr="00A4378C" w14:paraId="7C094479" w14:textId="77777777" w:rsidTr="00B01DCD">
        <w:trPr>
          <w:trHeight w:val="350"/>
        </w:trPr>
        <w:tc>
          <w:tcPr>
            <w:tcW w:w="3348" w:type="dxa"/>
          </w:tcPr>
          <w:p w14:paraId="21CEB8DE"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 technologies and practices</w:t>
            </w:r>
          </w:p>
        </w:tc>
        <w:tc>
          <w:tcPr>
            <w:tcW w:w="3312" w:type="dxa"/>
          </w:tcPr>
          <w:p w14:paraId="1296E45C" w14:textId="77777777" w:rsidR="00B01DCD" w:rsidRPr="00A4378C" w:rsidRDefault="00B01DCD" w:rsidP="000F18E9">
            <w:pPr>
              <w:autoSpaceDE w:val="0"/>
              <w:autoSpaceDN w:val="0"/>
              <w:adjustRightInd w:val="0"/>
              <w:rPr>
                <w:rFonts w:ascii="Times New Roman" w:hAnsi="Times New Roman"/>
              </w:rPr>
            </w:pPr>
          </w:p>
        </w:tc>
        <w:tc>
          <w:tcPr>
            <w:tcW w:w="3508" w:type="dxa"/>
          </w:tcPr>
          <w:p w14:paraId="41C34A61" w14:textId="77777777" w:rsidR="00B01DCD" w:rsidRPr="00A4378C" w:rsidRDefault="00B01DCD" w:rsidP="000F18E9">
            <w:pPr>
              <w:autoSpaceDE w:val="0"/>
              <w:autoSpaceDN w:val="0"/>
              <w:adjustRightInd w:val="0"/>
              <w:rPr>
                <w:rFonts w:ascii="Times New Roman" w:hAnsi="Times New Roman"/>
              </w:rPr>
            </w:pPr>
          </w:p>
        </w:tc>
      </w:tr>
      <w:tr w:rsidR="00B01DCD" w:rsidRPr="00A4378C" w14:paraId="52B6D8DB" w14:textId="77777777" w:rsidTr="00B01DCD">
        <w:trPr>
          <w:trHeight w:val="602"/>
        </w:trPr>
        <w:tc>
          <w:tcPr>
            <w:tcW w:w="3348" w:type="dxa"/>
          </w:tcPr>
          <w:p w14:paraId="0A94E2FA"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Formal markets for produce sale</w:t>
            </w:r>
          </w:p>
        </w:tc>
        <w:tc>
          <w:tcPr>
            <w:tcW w:w="3312" w:type="dxa"/>
          </w:tcPr>
          <w:p w14:paraId="0CD43E9B" w14:textId="77777777" w:rsidR="00B01DCD" w:rsidRPr="00A4378C" w:rsidRDefault="00B01DCD" w:rsidP="000F18E9">
            <w:pPr>
              <w:autoSpaceDE w:val="0"/>
              <w:autoSpaceDN w:val="0"/>
              <w:adjustRightInd w:val="0"/>
              <w:rPr>
                <w:rFonts w:ascii="Times New Roman" w:hAnsi="Times New Roman"/>
              </w:rPr>
            </w:pPr>
          </w:p>
        </w:tc>
        <w:tc>
          <w:tcPr>
            <w:tcW w:w="3508" w:type="dxa"/>
          </w:tcPr>
          <w:p w14:paraId="4572731C" w14:textId="77777777" w:rsidR="00B01DCD" w:rsidRPr="00A4378C" w:rsidRDefault="00B01DCD" w:rsidP="000F18E9">
            <w:pPr>
              <w:autoSpaceDE w:val="0"/>
              <w:autoSpaceDN w:val="0"/>
              <w:adjustRightInd w:val="0"/>
              <w:rPr>
                <w:rFonts w:ascii="Times New Roman" w:hAnsi="Times New Roman"/>
              </w:rPr>
            </w:pPr>
          </w:p>
        </w:tc>
      </w:tr>
    </w:tbl>
    <w:p w14:paraId="4BAA21AD" w14:textId="77777777" w:rsidR="00B01DCD" w:rsidRDefault="00B01DCD" w:rsidP="000F18E9"/>
    <w:p w14:paraId="58DAB4B3" w14:textId="77777777" w:rsidR="00B01DCD" w:rsidRPr="009821AD" w:rsidRDefault="00B01DCD" w:rsidP="000F18E9">
      <w:pPr>
        <w:autoSpaceDE w:val="0"/>
        <w:autoSpaceDN w:val="0"/>
        <w:adjustRightInd w:val="0"/>
        <w:spacing w:after="0" w:line="240" w:lineRule="auto"/>
        <w:rPr>
          <w:rFonts w:ascii="Times New Roman" w:hAnsi="Times New Roman"/>
        </w:rPr>
      </w:pPr>
    </w:p>
    <w:p w14:paraId="59532279" w14:textId="77777777" w:rsidR="00B01DCD" w:rsidRDefault="00B01DCD" w:rsidP="000F18E9">
      <w:pPr>
        <w:rPr>
          <w:rFonts w:ascii="Times New Roman" w:hAnsi="Times New Roman" w:cs="Times New Roman"/>
        </w:rPr>
      </w:pPr>
      <w:r>
        <w:rPr>
          <w:rFonts w:ascii="Times New Roman" w:hAnsi="Times New Roman" w:cs="Times New Roman"/>
        </w:rPr>
        <w:br w:type="page"/>
      </w:r>
    </w:p>
    <w:p w14:paraId="655E67ED" w14:textId="25B501EB" w:rsidR="00B01DCD" w:rsidRPr="000D7AEA" w:rsidRDefault="00B01DCD" w:rsidP="000F18E9">
      <w:pPr>
        <w:rPr>
          <w:rFonts w:ascii="Times New Roman" w:hAnsi="Times New Roman" w:cs="Times New Roman"/>
          <w:b/>
          <w:sz w:val="28"/>
          <w:szCs w:val="28"/>
        </w:rPr>
      </w:pPr>
      <w:r w:rsidRPr="000D7AEA">
        <w:rPr>
          <w:rFonts w:ascii="Times New Roman" w:hAnsi="Times New Roman" w:cs="Times New Roman"/>
          <w:b/>
          <w:sz w:val="28"/>
          <w:szCs w:val="28"/>
        </w:rPr>
        <w:lastRenderedPageBreak/>
        <w:t>1.2</w:t>
      </w:r>
      <w:r>
        <w:rPr>
          <w:rFonts w:ascii="Times New Roman" w:hAnsi="Times New Roman" w:cs="Times New Roman"/>
          <w:b/>
          <w:sz w:val="28"/>
          <w:szCs w:val="28"/>
        </w:rPr>
        <w:t>a</w:t>
      </w:r>
      <w:r w:rsidRPr="000D7AEA">
        <w:rPr>
          <w:rFonts w:ascii="Times New Roman" w:hAnsi="Times New Roman" w:cs="Times New Roman"/>
          <w:b/>
          <w:sz w:val="28"/>
          <w:szCs w:val="28"/>
        </w:rPr>
        <w:t xml:space="preserve"> Livestock –Adoption of Technologies (March </w:t>
      </w:r>
      <w:r w:rsidR="00D04D32">
        <w:rPr>
          <w:rFonts w:ascii="Times New Roman" w:hAnsi="Times New Roman" w:cs="Times New Roman"/>
          <w:b/>
          <w:sz w:val="28"/>
          <w:szCs w:val="28"/>
        </w:rPr>
        <w:t>2018</w:t>
      </w:r>
      <w:r w:rsidRPr="000D7AEA">
        <w:rPr>
          <w:rFonts w:ascii="Times New Roman" w:hAnsi="Times New Roman" w:cs="Times New Roman"/>
          <w:b/>
          <w:sz w:val="28"/>
          <w:szCs w:val="28"/>
        </w:rPr>
        <w:t>)</w:t>
      </w:r>
    </w:p>
    <w:p w14:paraId="71C5E57B"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50019F96" w14:textId="77777777" w:rsidR="00B01DCD" w:rsidRDefault="00B01DCD" w:rsidP="000F18E9">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695419BA" w14:textId="77777777" w:rsidR="00B01DCD" w:rsidRDefault="00B01DCD" w:rsidP="000F18E9">
      <w:pPr>
        <w:rPr>
          <w:rFonts w:ascii="Times New Roman" w:hAnsi="Times New Roman" w:cs="Times New Roman"/>
        </w:rPr>
      </w:pPr>
      <w:r>
        <w:rPr>
          <w:rFonts w:ascii="Times New Roman" w:hAnsi="Times New Roman" w:cs="Times New Roman"/>
        </w:rPr>
        <w:t>Geo-reference of location</w:t>
      </w:r>
    </w:p>
    <w:p w14:paraId="5A6BE569" w14:textId="77777777" w:rsidR="00B01DCD" w:rsidRPr="009F33D4" w:rsidRDefault="00B01DCD" w:rsidP="000F18E9">
      <w:pPr>
        <w:ind w:firstLine="720"/>
        <w:rPr>
          <w:rFonts w:ascii="Times New Roman" w:hAnsi="Times New Roman" w:cs="Times New Roman"/>
        </w:rPr>
      </w:pPr>
      <w:r>
        <w:rPr>
          <w:rFonts w:ascii="Times New Roman" w:hAnsi="Times New Roman" w:cs="Times New Roman"/>
        </w:rPr>
        <w:t>Longitude …………………………………      Latitude ………….……………………………</w:t>
      </w:r>
    </w:p>
    <w:p w14:paraId="784CDC1C"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xml:space="preserve"> Ward (number &amp; name).………………….………</w:t>
      </w:r>
      <w:r>
        <w:rPr>
          <w:rFonts w:ascii="Times New Roman" w:hAnsi="Times New Roman" w:cs="Times New Roman"/>
        </w:rPr>
        <w:t>...</w:t>
      </w:r>
      <w:r w:rsidRPr="001609AF">
        <w:rPr>
          <w:rFonts w:ascii="Times New Roman" w:hAnsi="Times New Roman" w:cs="Times New Roman"/>
        </w:rPr>
        <w:t>…</w:t>
      </w:r>
    </w:p>
    <w:p w14:paraId="37A51EC0" w14:textId="77777777" w:rsidR="00B01DCD" w:rsidRPr="001609AF" w:rsidRDefault="00B01DCD" w:rsidP="000F18E9">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549979E6"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1EE657B4" w14:textId="77777777" w:rsidR="00B01DCD" w:rsidRPr="00CC18D3" w:rsidRDefault="00B01DCD" w:rsidP="000F18E9">
      <w:pPr>
        <w:spacing w:after="0" w:line="240" w:lineRule="auto"/>
        <w:rPr>
          <w:rFonts w:ascii="Times New Roman" w:hAnsi="Times New Roman" w:cs="Times New Roman"/>
          <w:b/>
        </w:rPr>
      </w:pPr>
      <w:r w:rsidRPr="00CC18D3">
        <w:rPr>
          <w:rFonts w:ascii="Times New Roman" w:hAnsi="Times New Roman" w:cs="Times New Roman"/>
          <w:b/>
        </w:rPr>
        <w:t>Current Gendered Household Type (Tick appropriate response)</w:t>
      </w:r>
    </w:p>
    <w:p w14:paraId="05BF647E" w14:textId="77777777" w:rsidR="00B01DCD" w:rsidRPr="00992FBA" w:rsidRDefault="00B01DCD" w:rsidP="000F18E9">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B01DCD" w:rsidRPr="00E3530C" w14:paraId="67B45BDC" w14:textId="77777777" w:rsidTr="00B01DCD">
        <w:trPr>
          <w:trHeight w:val="498"/>
        </w:trPr>
        <w:tc>
          <w:tcPr>
            <w:tcW w:w="4154" w:type="dxa"/>
          </w:tcPr>
          <w:p w14:paraId="1A7EEFEC" w14:textId="77777777" w:rsidR="00B01DCD" w:rsidRPr="00E3530C" w:rsidRDefault="00B01DCD" w:rsidP="000F18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12C6E26A" w14:textId="77777777" w:rsidR="00B01DCD" w:rsidRDefault="00B01DCD" w:rsidP="000F18E9">
            <w:pPr>
              <w:rPr>
                <w:rFonts w:ascii="Times New Roman" w:hAnsi="Times New Roman" w:cs="Times New Roman"/>
              </w:rPr>
            </w:pPr>
          </w:p>
        </w:tc>
        <w:tc>
          <w:tcPr>
            <w:tcW w:w="4472" w:type="dxa"/>
          </w:tcPr>
          <w:p w14:paraId="72E8C064"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6629ABE5" w14:textId="77777777" w:rsidR="00B01DCD" w:rsidRDefault="00B01DCD" w:rsidP="000F18E9">
            <w:pPr>
              <w:rPr>
                <w:rFonts w:ascii="Times New Roman" w:hAnsi="Times New Roman" w:cs="Times New Roman"/>
              </w:rPr>
            </w:pPr>
          </w:p>
        </w:tc>
      </w:tr>
      <w:tr w:rsidR="00B01DCD" w:rsidRPr="00E3530C" w14:paraId="6E249224" w14:textId="77777777" w:rsidTr="00B01DCD">
        <w:trPr>
          <w:trHeight w:val="471"/>
        </w:trPr>
        <w:tc>
          <w:tcPr>
            <w:tcW w:w="4154" w:type="dxa"/>
          </w:tcPr>
          <w:p w14:paraId="0D3507CD"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46790722" w14:textId="77777777" w:rsidR="00B01DCD" w:rsidRDefault="00B01DCD" w:rsidP="000F18E9">
            <w:pPr>
              <w:rPr>
                <w:rFonts w:ascii="Times New Roman" w:hAnsi="Times New Roman" w:cs="Times New Roman"/>
              </w:rPr>
            </w:pPr>
          </w:p>
        </w:tc>
        <w:tc>
          <w:tcPr>
            <w:tcW w:w="4472" w:type="dxa"/>
          </w:tcPr>
          <w:p w14:paraId="2C137E04"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02D6310E" w14:textId="77777777" w:rsidR="00B01DCD" w:rsidRDefault="00B01DCD" w:rsidP="000F18E9">
            <w:pPr>
              <w:rPr>
                <w:rFonts w:ascii="Times New Roman" w:hAnsi="Times New Roman" w:cs="Times New Roman"/>
              </w:rPr>
            </w:pPr>
          </w:p>
        </w:tc>
      </w:tr>
    </w:tbl>
    <w:p w14:paraId="0C0767CB" w14:textId="77777777" w:rsidR="00B01DCD" w:rsidRPr="008D3CB4" w:rsidRDefault="00B01DCD" w:rsidP="000F18E9">
      <w:pPr>
        <w:pStyle w:val="NoSpacing"/>
      </w:pPr>
    </w:p>
    <w:p w14:paraId="132592C4" w14:textId="77777777" w:rsidR="00B01DCD" w:rsidRDefault="00B01DCD" w:rsidP="000F18E9">
      <w:pPr>
        <w:rPr>
          <w:rFonts w:ascii="Times New Roman" w:hAnsi="Times New Roman"/>
        </w:rPr>
      </w:pPr>
      <w:r w:rsidRPr="009F33D4">
        <w:rPr>
          <w:rFonts w:ascii="Times New Roman" w:hAnsi="Times New Roman" w:cs="Times New Roman"/>
        </w:rPr>
        <w:t>Unique Identifier (</w:t>
      </w:r>
      <w:proofErr w:type="spellStart"/>
      <w:r w:rsidRPr="009F33D4">
        <w:rPr>
          <w:rFonts w:ascii="Times New Roman" w:hAnsi="Times New Roman" w:cs="Times New Roman"/>
        </w:rPr>
        <w:t>Amalima</w:t>
      </w:r>
      <w:proofErr w:type="spellEnd"/>
      <w:r w:rsidRPr="009F33D4">
        <w:rPr>
          <w:rFonts w:ascii="Times New Roman" w:hAnsi="Times New Roman" w:cs="Times New Roman"/>
        </w:rPr>
        <w:t xml:space="preserve"> code) ………………</w:t>
      </w:r>
      <w:r>
        <w:rPr>
          <w:rFonts w:ascii="Times New Roman" w:hAnsi="Times New Roman"/>
        </w:rPr>
        <w:t>………………………………………………………</w:t>
      </w:r>
    </w:p>
    <w:p w14:paraId="237C2FA3" w14:textId="77777777" w:rsidR="00B01DCD" w:rsidRPr="005A2D02" w:rsidRDefault="00B01DCD" w:rsidP="000F18E9">
      <w:pPr>
        <w:pStyle w:val="ListParagraph"/>
        <w:numPr>
          <w:ilvl w:val="0"/>
          <w:numId w:val="16"/>
        </w:numPr>
        <w:spacing w:after="200" w:line="276" w:lineRule="auto"/>
        <w:rPr>
          <w:b/>
        </w:rPr>
      </w:pPr>
      <w:r w:rsidRPr="005A2D02">
        <w:rPr>
          <w:b/>
        </w:rPr>
        <w:t xml:space="preserve">Value chain activities </w:t>
      </w:r>
    </w:p>
    <w:tbl>
      <w:tblPr>
        <w:tblStyle w:val="TableGrid"/>
        <w:tblW w:w="10496" w:type="dxa"/>
        <w:tblInd w:w="-572" w:type="dxa"/>
        <w:tblLayout w:type="fixed"/>
        <w:tblLook w:val="04A0" w:firstRow="1" w:lastRow="0" w:firstColumn="1" w:lastColumn="0" w:noHBand="0" w:noVBand="1"/>
      </w:tblPr>
      <w:tblGrid>
        <w:gridCol w:w="2121"/>
        <w:gridCol w:w="1487"/>
        <w:gridCol w:w="1838"/>
        <w:gridCol w:w="1431"/>
        <w:gridCol w:w="1747"/>
        <w:gridCol w:w="1872"/>
      </w:tblGrid>
      <w:tr w:rsidR="00B01DCD" w:rsidRPr="000D6F5B" w14:paraId="0BD6FE74" w14:textId="77777777" w:rsidTr="00B01DCD">
        <w:trPr>
          <w:trHeight w:val="634"/>
        </w:trPr>
        <w:tc>
          <w:tcPr>
            <w:tcW w:w="3608" w:type="dxa"/>
            <w:gridSpan w:val="2"/>
          </w:tcPr>
          <w:p w14:paraId="6E3C5029" w14:textId="0D9AD963"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w:t>
            </w:r>
            <w:r>
              <w:rPr>
                <w:rFonts w:ascii="Times New Roman" w:hAnsi="Times New Roman" w:cs="Times New Roman"/>
                <w:sz w:val="20"/>
                <w:szCs w:val="20"/>
              </w:rPr>
              <w:t>October 2017 to now</w:t>
            </w:r>
            <w:r w:rsidRPr="000D6F5B">
              <w:rPr>
                <w:rFonts w:ascii="Times New Roman" w:hAnsi="Times New Roman" w:cs="Times New Roman"/>
                <w:sz w:val="20"/>
                <w:szCs w:val="20"/>
              </w:rPr>
              <w:t xml:space="preserve"> </w:t>
            </w:r>
          </w:p>
        </w:tc>
        <w:tc>
          <w:tcPr>
            <w:tcW w:w="6888" w:type="dxa"/>
            <w:gridSpan w:val="4"/>
          </w:tcPr>
          <w:p w14:paraId="1ADC2DD5" w14:textId="7229C7A0"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w:t>
            </w:r>
            <w:r>
              <w:rPr>
                <w:rFonts w:ascii="Times New Roman" w:hAnsi="Times New Roman" w:cs="Times New Roman"/>
                <w:sz w:val="20"/>
                <w:szCs w:val="20"/>
              </w:rPr>
              <w:t>October 2017 to now</w:t>
            </w:r>
            <w:r w:rsidRPr="000D6F5B">
              <w:rPr>
                <w:rFonts w:ascii="Times New Roman" w:hAnsi="Times New Roman" w:cs="Times New Roman"/>
                <w:sz w:val="20"/>
                <w:szCs w:val="20"/>
              </w:rPr>
              <w:t>)</w:t>
            </w:r>
          </w:p>
        </w:tc>
      </w:tr>
      <w:tr w:rsidR="00B01DCD" w:rsidRPr="000D6F5B" w14:paraId="151C3A3B" w14:textId="77777777" w:rsidTr="00B01DCD">
        <w:trPr>
          <w:trHeight w:val="634"/>
        </w:trPr>
        <w:tc>
          <w:tcPr>
            <w:tcW w:w="3608" w:type="dxa"/>
            <w:gridSpan w:val="2"/>
          </w:tcPr>
          <w:p w14:paraId="51EC52D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838" w:type="dxa"/>
          </w:tcPr>
          <w:p w14:paraId="72333D3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431" w:type="dxa"/>
          </w:tcPr>
          <w:p w14:paraId="32BFBCB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747" w:type="dxa"/>
          </w:tcPr>
          <w:p w14:paraId="00B7CDF7"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72" w:type="dxa"/>
          </w:tcPr>
          <w:p w14:paraId="26653E85"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B01DCD" w:rsidRPr="000D6F5B" w14:paraId="25F9BBE8" w14:textId="77777777" w:rsidTr="00B01DCD">
        <w:trPr>
          <w:trHeight w:val="262"/>
        </w:trPr>
        <w:tc>
          <w:tcPr>
            <w:tcW w:w="2121" w:type="dxa"/>
          </w:tcPr>
          <w:p w14:paraId="76F2941A" w14:textId="77777777" w:rsidR="00B01DCD" w:rsidRPr="000D6F5B" w:rsidRDefault="00B01DCD" w:rsidP="000F18E9">
            <w:pPr>
              <w:rPr>
                <w:rFonts w:ascii="Times New Roman" w:hAnsi="Times New Roman" w:cs="Times New Roman"/>
                <w:sz w:val="20"/>
                <w:szCs w:val="20"/>
              </w:rPr>
            </w:pPr>
            <w:r>
              <w:rPr>
                <w:rFonts w:ascii="Times New Roman" w:hAnsi="Times New Roman" w:cs="Times New Roman"/>
                <w:sz w:val="20"/>
                <w:szCs w:val="20"/>
              </w:rPr>
              <w:t>Irrigated maize</w:t>
            </w:r>
          </w:p>
        </w:tc>
        <w:tc>
          <w:tcPr>
            <w:tcW w:w="1487" w:type="dxa"/>
          </w:tcPr>
          <w:p w14:paraId="5328A783" w14:textId="77777777" w:rsidR="00B01DCD" w:rsidRPr="000D6F5B" w:rsidRDefault="00B01DCD" w:rsidP="000F18E9">
            <w:pPr>
              <w:rPr>
                <w:rFonts w:ascii="Times New Roman" w:hAnsi="Times New Roman" w:cs="Times New Roman"/>
                <w:sz w:val="20"/>
                <w:szCs w:val="20"/>
              </w:rPr>
            </w:pPr>
          </w:p>
        </w:tc>
        <w:tc>
          <w:tcPr>
            <w:tcW w:w="1838" w:type="dxa"/>
          </w:tcPr>
          <w:p w14:paraId="59AF2AC6" w14:textId="77777777" w:rsidR="00B01DCD" w:rsidRPr="000D6F5B" w:rsidRDefault="00B01DCD" w:rsidP="000F18E9">
            <w:pPr>
              <w:rPr>
                <w:rFonts w:ascii="Times New Roman" w:hAnsi="Times New Roman" w:cs="Times New Roman"/>
                <w:sz w:val="20"/>
                <w:szCs w:val="20"/>
              </w:rPr>
            </w:pPr>
          </w:p>
        </w:tc>
        <w:tc>
          <w:tcPr>
            <w:tcW w:w="1431" w:type="dxa"/>
          </w:tcPr>
          <w:p w14:paraId="3008D422" w14:textId="77777777" w:rsidR="00B01DCD" w:rsidRPr="000D6F5B" w:rsidRDefault="00B01DCD" w:rsidP="000F18E9">
            <w:pPr>
              <w:rPr>
                <w:rFonts w:ascii="Times New Roman" w:hAnsi="Times New Roman" w:cs="Times New Roman"/>
                <w:sz w:val="20"/>
                <w:szCs w:val="20"/>
              </w:rPr>
            </w:pPr>
          </w:p>
        </w:tc>
        <w:tc>
          <w:tcPr>
            <w:tcW w:w="1747" w:type="dxa"/>
          </w:tcPr>
          <w:p w14:paraId="5DBEECE6" w14:textId="77777777" w:rsidR="00B01DCD" w:rsidRPr="000D6F5B" w:rsidRDefault="00B01DCD" w:rsidP="000F18E9">
            <w:pPr>
              <w:rPr>
                <w:rFonts w:ascii="Times New Roman" w:hAnsi="Times New Roman" w:cs="Times New Roman"/>
                <w:sz w:val="20"/>
                <w:szCs w:val="20"/>
              </w:rPr>
            </w:pPr>
          </w:p>
        </w:tc>
        <w:tc>
          <w:tcPr>
            <w:tcW w:w="1872" w:type="dxa"/>
          </w:tcPr>
          <w:p w14:paraId="00931783" w14:textId="77777777" w:rsidR="00B01DCD" w:rsidRPr="000D6F5B" w:rsidRDefault="00B01DCD" w:rsidP="000F18E9">
            <w:pPr>
              <w:rPr>
                <w:rFonts w:ascii="Times New Roman" w:hAnsi="Times New Roman" w:cs="Times New Roman"/>
                <w:sz w:val="20"/>
                <w:szCs w:val="20"/>
              </w:rPr>
            </w:pPr>
          </w:p>
        </w:tc>
      </w:tr>
      <w:tr w:rsidR="00B01DCD" w:rsidRPr="000D6F5B" w14:paraId="0D32D8CB" w14:textId="77777777" w:rsidTr="00B01DCD">
        <w:trPr>
          <w:trHeight w:val="262"/>
        </w:trPr>
        <w:tc>
          <w:tcPr>
            <w:tcW w:w="2121" w:type="dxa"/>
          </w:tcPr>
          <w:p w14:paraId="78AA796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87" w:type="dxa"/>
          </w:tcPr>
          <w:p w14:paraId="3F00BD73" w14:textId="77777777" w:rsidR="00B01DCD" w:rsidRPr="000D6F5B" w:rsidRDefault="00B01DCD" w:rsidP="000F18E9">
            <w:pPr>
              <w:rPr>
                <w:rFonts w:ascii="Times New Roman" w:hAnsi="Times New Roman" w:cs="Times New Roman"/>
                <w:sz w:val="20"/>
                <w:szCs w:val="20"/>
              </w:rPr>
            </w:pPr>
          </w:p>
        </w:tc>
        <w:tc>
          <w:tcPr>
            <w:tcW w:w="1838" w:type="dxa"/>
          </w:tcPr>
          <w:p w14:paraId="1A70B03C" w14:textId="77777777" w:rsidR="00B01DCD" w:rsidRPr="000D6F5B" w:rsidRDefault="00B01DCD" w:rsidP="000F18E9">
            <w:pPr>
              <w:rPr>
                <w:rFonts w:ascii="Times New Roman" w:hAnsi="Times New Roman" w:cs="Times New Roman"/>
                <w:sz w:val="20"/>
                <w:szCs w:val="20"/>
              </w:rPr>
            </w:pPr>
          </w:p>
        </w:tc>
        <w:tc>
          <w:tcPr>
            <w:tcW w:w="1431" w:type="dxa"/>
          </w:tcPr>
          <w:p w14:paraId="70259DE6" w14:textId="77777777" w:rsidR="00B01DCD" w:rsidRPr="000D6F5B" w:rsidRDefault="00B01DCD" w:rsidP="000F18E9">
            <w:pPr>
              <w:rPr>
                <w:rFonts w:ascii="Times New Roman" w:hAnsi="Times New Roman" w:cs="Times New Roman"/>
                <w:sz w:val="20"/>
                <w:szCs w:val="20"/>
              </w:rPr>
            </w:pPr>
          </w:p>
        </w:tc>
        <w:tc>
          <w:tcPr>
            <w:tcW w:w="1747" w:type="dxa"/>
          </w:tcPr>
          <w:p w14:paraId="6E2771EB" w14:textId="77777777" w:rsidR="00B01DCD" w:rsidRPr="000D6F5B" w:rsidRDefault="00B01DCD" w:rsidP="000F18E9">
            <w:pPr>
              <w:rPr>
                <w:rFonts w:ascii="Times New Roman" w:hAnsi="Times New Roman" w:cs="Times New Roman"/>
                <w:sz w:val="20"/>
                <w:szCs w:val="20"/>
              </w:rPr>
            </w:pPr>
          </w:p>
        </w:tc>
        <w:tc>
          <w:tcPr>
            <w:tcW w:w="1872" w:type="dxa"/>
          </w:tcPr>
          <w:p w14:paraId="7A4A3DD4" w14:textId="77777777" w:rsidR="00B01DCD" w:rsidRPr="000D6F5B" w:rsidRDefault="00B01DCD" w:rsidP="000F18E9">
            <w:pPr>
              <w:rPr>
                <w:rFonts w:ascii="Times New Roman" w:hAnsi="Times New Roman" w:cs="Times New Roman"/>
                <w:sz w:val="20"/>
                <w:szCs w:val="20"/>
              </w:rPr>
            </w:pPr>
          </w:p>
        </w:tc>
      </w:tr>
      <w:tr w:rsidR="00B01DCD" w:rsidRPr="000D6F5B" w14:paraId="5D7EE059" w14:textId="77777777" w:rsidTr="00B01DCD">
        <w:trPr>
          <w:trHeight w:val="247"/>
        </w:trPr>
        <w:tc>
          <w:tcPr>
            <w:tcW w:w="2121" w:type="dxa"/>
          </w:tcPr>
          <w:p w14:paraId="72B3911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87" w:type="dxa"/>
          </w:tcPr>
          <w:p w14:paraId="6DD181FB" w14:textId="77777777" w:rsidR="00B01DCD" w:rsidRPr="000D6F5B" w:rsidRDefault="00B01DCD" w:rsidP="000F18E9">
            <w:pPr>
              <w:rPr>
                <w:rFonts w:ascii="Times New Roman" w:hAnsi="Times New Roman" w:cs="Times New Roman"/>
                <w:sz w:val="20"/>
                <w:szCs w:val="20"/>
              </w:rPr>
            </w:pPr>
          </w:p>
        </w:tc>
        <w:tc>
          <w:tcPr>
            <w:tcW w:w="1838" w:type="dxa"/>
          </w:tcPr>
          <w:p w14:paraId="19747299" w14:textId="77777777" w:rsidR="00B01DCD" w:rsidRPr="000D6F5B" w:rsidRDefault="00B01DCD" w:rsidP="000F18E9">
            <w:pPr>
              <w:rPr>
                <w:rFonts w:ascii="Times New Roman" w:hAnsi="Times New Roman" w:cs="Times New Roman"/>
                <w:sz w:val="20"/>
                <w:szCs w:val="20"/>
              </w:rPr>
            </w:pPr>
          </w:p>
        </w:tc>
        <w:tc>
          <w:tcPr>
            <w:tcW w:w="1431" w:type="dxa"/>
          </w:tcPr>
          <w:p w14:paraId="235D072A" w14:textId="77777777" w:rsidR="00B01DCD" w:rsidRPr="000D6F5B" w:rsidRDefault="00B01DCD" w:rsidP="000F18E9">
            <w:pPr>
              <w:rPr>
                <w:rFonts w:ascii="Times New Roman" w:hAnsi="Times New Roman" w:cs="Times New Roman"/>
                <w:sz w:val="20"/>
                <w:szCs w:val="20"/>
              </w:rPr>
            </w:pPr>
          </w:p>
        </w:tc>
        <w:tc>
          <w:tcPr>
            <w:tcW w:w="1747" w:type="dxa"/>
          </w:tcPr>
          <w:p w14:paraId="42E896D9" w14:textId="77777777" w:rsidR="00B01DCD" w:rsidRPr="000D6F5B" w:rsidRDefault="00B01DCD" w:rsidP="000F18E9">
            <w:pPr>
              <w:rPr>
                <w:rFonts w:ascii="Times New Roman" w:hAnsi="Times New Roman" w:cs="Times New Roman"/>
                <w:sz w:val="20"/>
                <w:szCs w:val="20"/>
              </w:rPr>
            </w:pPr>
          </w:p>
        </w:tc>
        <w:tc>
          <w:tcPr>
            <w:tcW w:w="1872" w:type="dxa"/>
          </w:tcPr>
          <w:p w14:paraId="6FEFCC56" w14:textId="77777777" w:rsidR="00B01DCD" w:rsidRPr="000D6F5B" w:rsidRDefault="00B01DCD" w:rsidP="000F18E9">
            <w:pPr>
              <w:rPr>
                <w:rFonts w:ascii="Times New Roman" w:hAnsi="Times New Roman" w:cs="Times New Roman"/>
                <w:sz w:val="20"/>
                <w:szCs w:val="20"/>
              </w:rPr>
            </w:pPr>
          </w:p>
        </w:tc>
      </w:tr>
      <w:tr w:rsidR="00B01DCD" w:rsidRPr="000D6F5B" w14:paraId="02C5FCAC" w14:textId="77777777" w:rsidTr="00B01DCD">
        <w:trPr>
          <w:trHeight w:val="77"/>
        </w:trPr>
        <w:tc>
          <w:tcPr>
            <w:tcW w:w="2121" w:type="dxa"/>
          </w:tcPr>
          <w:p w14:paraId="67719FC1"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87" w:type="dxa"/>
          </w:tcPr>
          <w:p w14:paraId="0D0A9EC3" w14:textId="77777777" w:rsidR="00B01DCD" w:rsidRPr="000D6F5B" w:rsidRDefault="00B01DCD" w:rsidP="000F18E9">
            <w:pPr>
              <w:rPr>
                <w:rFonts w:ascii="Times New Roman" w:hAnsi="Times New Roman" w:cs="Times New Roman"/>
                <w:sz w:val="20"/>
                <w:szCs w:val="20"/>
              </w:rPr>
            </w:pPr>
          </w:p>
        </w:tc>
        <w:tc>
          <w:tcPr>
            <w:tcW w:w="1838" w:type="dxa"/>
          </w:tcPr>
          <w:p w14:paraId="6B7944AD" w14:textId="77777777" w:rsidR="00B01DCD" w:rsidRPr="000D6F5B" w:rsidRDefault="00B01DCD" w:rsidP="000F18E9">
            <w:pPr>
              <w:rPr>
                <w:rFonts w:ascii="Times New Roman" w:hAnsi="Times New Roman" w:cs="Times New Roman"/>
                <w:sz w:val="20"/>
                <w:szCs w:val="20"/>
              </w:rPr>
            </w:pPr>
          </w:p>
        </w:tc>
        <w:tc>
          <w:tcPr>
            <w:tcW w:w="1431" w:type="dxa"/>
          </w:tcPr>
          <w:p w14:paraId="264C96A3" w14:textId="77777777" w:rsidR="00B01DCD" w:rsidRPr="000D6F5B" w:rsidRDefault="00B01DCD" w:rsidP="000F18E9">
            <w:pPr>
              <w:rPr>
                <w:rFonts w:ascii="Times New Roman" w:hAnsi="Times New Roman" w:cs="Times New Roman"/>
                <w:sz w:val="20"/>
                <w:szCs w:val="20"/>
              </w:rPr>
            </w:pPr>
          </w:p>
        </w:tc>
        <w:tc>
          <w:tcPr>
            <w:tcW w:w="1747" w:type="dxa"/>
          </w:tcPr>
          <w:p w14:paraId="633BB35E" w14:textId="77777777" w:rsidR="00B01DCD" w:rsidRPr="000D6F5B" w:rsidRDefault="00B01DCD" w:rsidP="000F18E9">
            <w:pPr>
              <w:rPr>
                <w:rFonts w:ascii="Times New Roman" w:hAnsi="Times New Roman" w:cs="Times New Roman"/>
                <w:sz w:val="20"/>
                <w:szCs w:val="20"/>
              </w:rPr>
            </w:pPr>
          </w:p>
        </w:tc>
        <w:tc>
          <w:tcPr>
            <w:tcW w:w="1872" w:type="dxa"/>
          </w:tcPr>
          <w:p w14:paraId="045D1A48" w14:textId="77777777" w:rsidR="00B01DCD" w:rsidRPr="000D6F5B" w:rsidRDefault="00B01DCD" w:rsidP="000F18E9">
            <w:pPr>
              <w:rPr>
                <w:rFonts w:ascii="Times New Roman" w:hAnsi="Times New Roman" w:cs="Times New Roman"/>
                <w:sz w:val="20"/>
                <w:szCs w:val="20"/>
              </w:rPr>
            </w:pPr>
          </w:p>
        </w:tc>
      </w:tr>
      <w:tr w:rsidR="00B01DCD" w:rsidRPr="000D6F5B" w14:paraId="7CC3E8F5" w14:textId="77777777" w:rsidTr="00B01DCD">
        <w:trPr>
          <w:trHeight w:val="247"/>
        </w:trPr>
        <w:tc>
          <w:tcPr>
            <w:tcW w:w="2121" w:type="dxa"/>
          </w:tcPr>
          <w:p w14:paraId="007B150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87" w:type="dxa"/>
          </w:tcPr>
          <w:p w14:paraId="0CE2460D" w14:textId="77777777" w:rsidR="00B01DCD" w:rsidRPr="000D6F5B" w:rsidRDefault="00B01DCD" w:rsidP="000F18E9">
            <w:pPr>
              <w:rPr>
                <w:rFonts w:ascii="Times New Roman" w:hAnsi="Times New Roman" w:cs="Times New Roman"/>
                <w:sz w:val="20"/>
                <w:szCs w:val="20"/>
              </w:rPr>
            </w:pPr>
          </w:p>
        </w:tc>
        <w:tc>
          <w:tcPr>
            <w:tcW w:w="1838" w:type="dxa"/>
          </w:tcPr>
          <w:p w14:paraId="5FA6140B" w14:textId="77777777" w:rsidR="00B01DCD" w:rsidRPr="000D6F5B" w:rsidRDefault="00B01DCD" w:rsidP="000F18E9">
            <w:pPr>
              <w:rPr>
                <w:rFonts w:ascii="Times New Roman" w:hAnsi="Times New Roman" w:cs="Times New Roman"/>
                <w:sz w:val="20"/>
                <w:szCs w:val="20"/>
              </w:rPr>
            </w:pPr>
          </w:p>
        </w:tc>
        <w:tc>
          <w:tcPr>
            <w:tcW w:w="1431" w:type="dxa"/>
          </w:tcPr>
          <w:p w14:paraId="015BC0F9" w14:textId="77777777" w:rsidR="00B01DCD" w:rsidRPr="000D6F5B" w:rsidRDefault="00B01DCD" w:rsidP="000F18E9">
            <w:pPr>
              <w:rPr>
                <w:rFonts w:ascii="Times New Roman" w:hAnsi="Times New Roman" w:cs="Times New Roman"/>
                <w:sz w:val="20"/>
                <w:szCs w:val="20"/>
              </w:rPr>
            </w:pPr>
          </w:p>
        </w:tc>
        <w:tc>
          <w:tcPr>
            <w:tcW w:w="1747" w:type="dxa"/>
          </w:tcPr>
          <w:p w14:paraId="3806C761" w14:textId="77777777" w:rsidR="00B01DCD" w:rsidRPr="000D6F5B" w:rsidRDefault="00B01DCD" w:rsidP="000F18E9">
            <w:pPr>
              <w:rPr>
                <w:rFonts w:ascii="Times New Roman" w:hAnsi="Times New Roman" w:cs="Times New Roman"/>
                <w:sz w:val="20"/>
                <w:szCs w:val="20"/>
              </w:rPr>
            </w:pPr>
          </w:p>
        </w:tc>
        <w:tc>
          <w:tcPr>
            <w:tcW w:w="1872" w:type="dxa"/>
          </w:tcPr>
          <w:p w14:paraId="771BB38C" w14:textId="77777777" w:rsidR="00B01DCD" w:rsidRPr="000D6F5B" w:rsidRDefault="00B01DCD" w:rsidP="000F18E9">
            <w:pPr>
              <w:rPr>
                <w:rFonts w:ascii="Times New Roman" w:hAnsi="Times New Roman" w:cs="Times New Roman"/>
                <w:sz w:val="20"/>
                <w:szCs w:val="20"/>
              </w:rPr>
            </w:pPr>
          </w:p>
        </w:tc>
      </w:tr>
      <w:tr w:rsidR="00B01DCD" w:rsidRPr="000D6F5B" w14:paraId="5DA54297" w14:textId="77777777" w:rsidTr="00B01DCD">
        <w:trPr>
          <w:trHeight w:val="262"/>
        </w:trPr>
        <w:tc>
          <w:tcPr>
            <w:tcW w:w="2121" w:type="dxa"/>
          </w:tcPr>
          <w:p w14:paraId="02CCFCD0"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87" w:type="dxa"/>
          </w:tcPr>
          <w:p w14:paraId="0D0B6A24" w14:textId="77777777" w:rsidR="00B01DCD" w:rsidRPr="000D6F5B" w:rsidRDefault="00B01DCD" w:rsidP="000F18E9">
            <w:pPr>
              <w:rPr>
                <w:rFonts w:ascii="Times New Roman" w:hAnsi="Times New Roman" w:cs="Times New Roman"/>
                <w:sz w:val="20"/>
                <w:szCs w:val="20"/>
              </w:rPr>
            </w:pPr>
          </w:p>
        </w:tc>
        <w:tc>
          <w:tcPr>
            <w:tcW w:w="1838" w:type="dxa"/>
          </w:tcPr>
          <w:p w14:paraId="09F3B1DD" w14:textId="77777777" w:rsidR="00B01DCD" w:rsidRPr="000D6F5B" w:rsidRDefault="00B01DCD" w:rsidP="000F18E9">
            <w:pPr>
              <w:rPr>
                <w:rFonts w:ascii="Times New Roman" w:hAnsi="Times New Roman" w:cs="Times New Roman"/>
                <w:sz w:val="20"/>
                <w:szCs w:val="20"/>
              </w:rPr>
            </w:pPr>
          </w:p>
        </w:tc>
        <w:tc>
          <w:tcPr>
            <w:tcW w:w="1431" w:type="dxa"/>
          </w:tcPr>
          <w:p w14:paraId="64FB1A07" w14:textId="77777777" w:rsidR="00B01DCD" w:rsidRPr="000D6F5B" w:rsidRDefault="00B01DCD" w:rsidP="000F18E9">
            <w:pPr>
              <w:rPr>
                <w:rFonts w:ascii="Times New Roman" w:hAnsi="Times New Roman" w:cs="Times New Roman"/>
                <w:sz w:val="20"/>
                <w:szCs w:val="20"/>
              </w:rPr>
            </w:pPr>
          </w:p>
        </w:tc>
        <w:tc>
          <w:tcPr>
            <w:tcW w:w="1747" w:type="dxa"/>
          </w:tcPr>
          <w:p w14:paraId="10227CAE" w14:textId="77777777" w:rsidR="00B01DCD" w:rsidRPr="000D6F5B" w:rsidRDefault="00B01DCD" w:rsidP="000F18E9">
            <w:pPr>
              <w:rPr>
                <w:rFonts w:ascii="Times New Roman" w:hAnsi="Times New Roman" w:cs="Times New Roman"/>
                <w:sz w:val="20"/>
                <w:szCs w:val="20"/>
              </w:rPr>
            </w:pPr>
          </w:p>
        </w:tc>
        <w:tc>
          <w:tcPr>
            <w:tcW w:w="1872" w:type="dxa"/>
          </w:tcPr>
          <w:p w14:paraId="1615CEA5" w14:textId="77777777" w:rsidR="00B01DCD" w:rsidRPr="000D6F5B" w:rsidRDefault="00B01DCD" w:rsidP="000F18E9">
            <w:pPr>
              <w:rPr>
                <w:rFonts w:ascii="Times New Roman" w:hAnsi="Times New Roman" w:cs="Times New Roman"/>
                <w:sz w:val="20"/>
                <w:szCs w:val="20"/>
              </w:rPr>
            </w:pPr>
          </w:p>
        </w:tc>
      </w:tr>
      <w:tr w:rsidR="00B01DCD" w:rsidRPr="000D6F5B" w14:paraId="27232BE7" w14:textId="77777777" w:rsidTr="00B01DCD">
        <w:trPr>
          <w:trHeight w:val="247"/>
        </w:trPr>
        <w:tc>
          <w:tcPr>
            <w:tcW w:w="2121" w:type="dxa"/>
          </w:tcPr>
          <w:p w14:paraId="27F892F8"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87" w:type="dxa"/>
          </w:tcPr>
          <w:p w14:paraId="062AEE18" w14:textId="77777777" w:rsidR="00B01DCD" w:rsidRPr="000D6F5B" w:rsidRDefault="00B01DCD" w:rsidP="000F18E9">
            <w:pPr>
              <w:rPr>
                <w:rFonts w:ascii="Times New Roman" w:hAnsi="Times New Roman" w:cs="Times New Roman"/>
                <w:sz w:val="20"/>
                <w:szCs w:val="20"/>
              </w:rPr>
            </w:pPr>
          </w:p>
        </w:tc>
        <w:tc>
          <w:tcPr>
            <w:tcW w:w="1838" w:type="dxa"/>
          </w:tcPr>
          <w:p w14:paraId="37FCB276" w14:textId="77777777" w:rsidR="00B01DCD" w:rsidRPr="000D6F5B" w:rsidRDefault="00B01DCD" w:rsidP="000F18E9">
            <w:pPr>
              <w:rPr>
                <w:rFonts w:ascii="Times New Roman" w:hAnsi="Times New Roman" w:cs="Times New Roman"/>
                <w:sz w:val="20"/>
                <w:szCs w:val="20"/>
              </w:rPr>
            </w:pPr>
          </w:p>
        </w:tc>
        <w:tc>
          <w:tcPr>
            <w:tcW w:w="1431" w:type="dxa"/>
          </w:tcPr>
          <w:p w14:paraId="745724FE" w14:textId="77777777" w:rsidR="00B01DCD" w:rsidRPr="000D6F5B" w:rsidRDefault="00B01DCD" w:rsidP="000F18E9">
            <w:pPr>
              <w:rPr>
                <w:rFonts w:ascii="Times New Roman" w:hAnsi="Times New Roman" w:cs="Times New Roman"/>
                <w:sz w:val="20"/>
                <w:szCs w:val="20"/>
              </w:rPr>
            </w:pPr>
          </w:p>
        </w:tc>
        <w:tc>
          <w:tcPr>
            <w:tcW w:w="1747" w:type="dxa"/>
          </w:tcPr>
          <w:p w14:paraId="4E331318" w14:textId="77777777" w:rsidR="00B01DCD" w:rsidRPr="000D6F5B" w:rsidRDefault="00B01DCD" w:rsidP="000F18E9">
            <w:pPr>
              <w:rPr>
                <w:rFonts w:ascii="Times New Roman" w:hAnsi="Times New Roman" w:cs="Times New Roman"/>
                <w:sz w:val="20"/>
                <w:szCs w:val="20"/>
              </w:rPr>
            </w:pPr>
          </w:p>
        </w:tc>
        <w:tc>
          <w:tcPr>
            <w:tcW w:w="1872" w:type="dxa"/>
          </w:tcPr>
          <w:p w14:paraId="18704C13" w14:textId="77777777" w:rsidR="00B01DCD" w:rsidRPr="000D6F5B" w:rsidRDefault="00B01DCD" w:rsidP="000F18E9">
            <w:pPr>
              <w:rPr>
                <w:rFonts w:ascii="Times New Roman" w:hAnsi="Times New Roman" w:cs="Times New Roman"/>
                <w:sz w:val="20"/>
                <w:szCs w:val="20"/>
              </w:rPr>
            </w:pPr>
          </w:p>
        </w:tc>
      </w:tr>
      <w:tr w:rsidR="00B01DCD" w:rsidRPr="000D6F5B" w14:paraId="6CD112EA" w14:textId="77777777" w:rsidTr="00B01DCD">
        <w:trPr>
          <w:trHeight w:val="278"/>
        </w:trPr>
        <w:tc>
          <w:tcPr>
            <w:tcW w:w="2121" w:type="dxa"/>
          </w:tcPr>
          <w:p w14:paraId="0B57FCD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87" w:type="dxa"/>
          </w:tcPr>
          <w:p w14:paraId="498B4EE5" w14:textId="77777777" w:rsidR="00B01DCD" w:rsidRPr="000D6F5B" w:rsidRDefault="00B01DCD" w:rsidP="000F18E9">
            <w:pPr>
              <w:rPr>
                <w:rFonts w:ascii="Times New Roman" w:hAnsi="Times New Roman" w:cs="Times New Roman"/>
                <w:sz w:val="20"/>
                <w:szCs w:val="20"/>
              </w:rPr>
            </w:pPr>
          </w:p>
        </w:tc>
        <w:tc>
          <w:tcPr>
            <w:tcW w:w="1838" w:type="dxa"/>
          </w:tcPr>
          <w:p w14:paraId="005E8707" w14:textId="77777777" w:rsidR="00B01DCD" w:rsidRPr="000D6F5B" w:rsidRDefault="00B01DCD" w:rsidP="000F18E9">
            <w:pPr>
              <w:rPr>
                <w:rFonts w:ascii="Times New Roman" w:hAnsi="Times New Roman" w:cs="Times New Roman"/>
                <w:sz w:val="20"/>
                <w:szCs w:val="20"/>
              </w:rPr>
            </w:pPr>
          </w:p>
        </w:tc>
        <w:tc>
          <w:tcPr>
            <w:tcW w:w="1431" w:type="dxa"/>
          </w:tcPr>
          <w:p w14:paraId="456ED73B" w14:textId="77777777" w:rsidR="00B01DCD" w:rsidRPr="000D6F5B" w:rsidRDefault="00B01DCD" w:rsidP="000F18E9">
            <w:pPr>
              <w:rPr>
                <w:rFonts w:ascii="Times New Roman" w:hAnsi="Times New Roman" w:cs="Times New Roman"/>
                <w:sz w:val="20"/>
                <w:szCs w:val="20"/>
              </w:rPr>
            </w:pPr>
          </w:p>
        </w:tc>
        <w:tc>
          <w:tcPr>
            <w:tcW w:w="1747" w:type="dxa"/>
          </w:tcPr>
          <w:p w14:paraId="4843DB69" w14:textId="77777777" w:rsidR="00B01DCD" w:rsidRPr="000D6F5B" w:rsidRDefault="00B01DCD" w:rsidP="000F18E9">
            <w:pPr>
              <w:rPr>
                <w:rFonts w:ascii="Times New Roman" w:hAnsi="Times New Roman" w:cs="Times New Roman"/>
                <w:sz w:val="20"/>
                <w:szCs w:val="20"/>
              </w:rPr>
            </w:pPr>
          </w:p>
        </w:tc>
        <w:tc>
          <w:tcPr>
            <w:tcW w:w="1872" w:type="dxa"/>
          </w:tcPr>
          <w:p w14:paraId="6E451F5D" w14:textId="77777777" w:rsidR="00B01DCD" w:rsidRPr="000D6F5B" w:rsidRDefault="00B01DCD" w:rsidP="000F18E9">
            <w:pPr>
              <w:rPr>
                <w:rFonts w:ascii="Times New Roman" w:hAnsi="Times New Roman" w:cs="Times New Roman"/>
                <w:sz w:val="20"/>
                <w:szCs w:val="20"/>
              </w:rPr>
            </w:pPr>
          </w:p>
        </w:tc>
      </w:tr>
      <w:tr w:rsidR="00B01DCD" w:rsidRPr="000D6F5B" w14:paraId="1E9B5723" w14:textId="77777777" w:rsidTr="00B01DCD">
        <w:trPr>
          <w:trHeight w:val="278"/>
        </w:trPr>
        <w:tc>
          <w:tcPr>
            <w:tcW w:w="2121" w:type="dxa"/>
          </w:tcPr>
          <w:p w14:paraId="2BCF9D0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87" w:type="dxa"/>
          </w:tcPr>
          <w:p w14:paraId="56C73542" w14:textId="77777777" w:rsidR="00B01DCD" w:rsidRPr="000D6F5B" w:rsidRDefault="00B01DCD" w:rsidP="000F18E9">
            <w:pPr>
              <w:rPr>
                <w:rFonts w:ascii="Times New Roman" w:hAnsi="Times New Roman" w:cs="Times New Roman"/>
                <w:sz w:val="20"/>
                <w:szCs w:val="20"/>
              </w:rPr>
            </w:pPr>
          </w:p>
        </w:tc>
        <w:tc>
          <w:tcPr>
            <w:tcW w:w="1838" w:type="dxa"/>
          </w:tcPr>
          <w:p w14:paraId="33531585" w14:textId="77777777" w:rsidR="00B01DCD" w:rsidRPr="000D6F5B" w:rsidRDefault="00B01DCD" w:rsidP="000F18E9">
            <w:pPr>
              <w:rPr>
                <w:rFonts w:ascii="Times New Roman" w:hAnsi="Times New Roman" w:cs="Times New Roman"/>
                <w:sz w:val="20"/>
                <w:szCs w:val="20"/>
              </w:rPr>
            </w:pPr>
          </w:p>
        </w:tc>
        <w:tc>
          <w:tcPr>
            <w:tcW w:w="1431" w:type="dxa"/>
          </w:tcPr>
          <w:p w14:paraId="156D626A" w14:textId="77777777" w:rsidR="00B01DCD" w:rsidRPr="000D6F5B" w:rsidRDefault="00B01DCD" w:rsidP="000F18E9">
            <w:pPr>
              <w:rPr>
                <w:rFonts w:ascii="Times New Roman" w:hAnsi="Times New Roman" w:cs="Times New Roman"/>
                <w:sz w:val="20"/>
                <w:szCs w:val="20"/>
              </w:rPr>
            </w:pPr>
          </w:p>
        </w:tc>
        <w:tc>
          <w:tcPr>
            <w:tcW w:w="1747" w:type="dxa"/>
          </w:tcPr>
          <w:p w14:paraId="206540D8" w14:textId="77777777" w:rsidR="00B01DCD" w:rsidRPr="000D6F5B" w:rsidRDefault="00B01DCD" w:rsidP="000F18E9">
            <w:pPr>
              <w:rPr>
                <w:rFonts w:ascii="Times New Roman" w:hAnsi="Times New Roman" w:cs="Times New Roman"/>
                <w:sz w:val="20"/>
                <w:szCs w:val="20"/>
              </w:rPr>
            </w:pPr>
          </w:p>
        </w:tc>
        <w:tc>
          <w:tcPr>
            <w:tcW w:w="1872" w:type="dxa"/>
          </w:tcPr>
          <w:p w14:paraId="67756B1E" w14:textId="77777777" w:rsidR="00B01DCD" w:rsidRPr="000D6F5B" w:rsidRDefault="00B01DCD" w:rsidP="000F18E9">
            <w:pPr>
              <w:rPr>
                <w:rFonts w:ascii="Times New Roman" w:hAnsi="Times New Roman" w:cs="Times New Roman"/>
                <w:sz w:val="20"/>
                <w:szCs w:val="20"/>
              </w:rPr>
            </w:pPr>
          </w:p>
        </w:tc>
      </w:tr>
      <w:tr w:rsidR="00B01DCD" w:rsidRPr="000D6F5B" w14:paraId="4109F990" w14:textId="77777777" w:rsidTr="00B01DCD">
        <w:trPr>
          <w:trHeight w:val="278"/>
        </w:trPr>
        <w:tc>
          <w:tcPr>
            <w:tcW w:w="2121" w:type="dxa"/>
          </w:tcPr>
          <w:p w14:paraId="486A8925"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87" w:type="dxa"/>
          </w:tcPr>
          <w:p w14:paraId="3A1C2975" w14:textId="77777777" w:rsidR="00B01DCD" w:rsidRPr="000D6F5B" w:rsidRDefault="00B01DCD" w:rsidP="000F18E9">
            <w:pPr>
              <w:rPr>
                <w:rFonts w:ascii="Times New Roman" w:hAnsi="Times New Roman" w:cs="Times New Roman"/>
                <w:sz w:val="20"/>
                <w:szCs w:val="20"/>
              </w:rPr>
            </w:pPr>
          </w:p>
        </w:tc>
        <w:tc>
          <w:tcPr>
            <w:tcW w:w="1838" w:type="dxa"/>
          </w:tcPr>
          <w:p w14:paraId="656F3F40" w14:textId="77777777" w:rsidR="00B01DCD" w:rsidRPr="000D6F5B" w:rsidRDefault="00B01DCD" w:rsidP="000F18E9">
            <w:pPr>
              <w:rPr>
                <w:rFonts w:ascii="Times New Roman" w:hAnsi="Times New Roman" w:cs="Times New Roman"/>
                <w:sz w:val="20"/>
                <w:szCs w:val="20"/>
              </w:rPr>
            </w:pPr>
          </w:p>
        </w:tc>
        <w:tc>
          <w:tcPr>
            <w:tcW w:w="1431" w:type="dxa"/>
          </w:tcPr>
          <w:p w14:paraId="77DA5A9B" w14:textId="77777777" w:rsidR="00B01DCD" w:rsidRPr="000D6F5B" w:rsidRDefault="00B01DCD" w:rsidP="000F18E9">
            <w:pPr>
              <w:rPr>
                <w:rFonts w:ascii="Times New Roman" w:hAnsi="Times New Roman" w:cs="Times New Roman"/>
                <w:sz w:val="20"/>
                <w:szCs w:val="20"/>
              </w:rPr>
            </w:pPr>
          </w:p>
        </w:tc>
        <w:tc>
          <w:tcPr>
            <w:tcW w:w="1747" w:type="dxa"/>
          </w:tcPr>
          <w:p w14:paraId="0ED2DCC7" w14:textId="77777777" w:rsidR="00B01DCD" w:rsidRPr="000D6F5B" w:rsidRDefault="00B01DCD" w:rsidP="000F18E9">
            <w:pPr>
              <w:rPr>
                <w:rFonts w:ascii="Times New Roman" w:hAnsi="Times New Roman" w:cs="Times New Roman"/>
                <w:sz w:val="20"/>
                <w:szCs w:val="20"/>
              </w:rPr>
            </w:pPr>
          </w:p>
        </w:tc>
        <w:tc>
          <w:tcPr>
            <w:tcW w:w="1872" w:type="dxa"/>
          </w:tcPr>
          <w:p w14:paraId="4A6C8A7F" w14:textId="77777777" w:rsidR="00B01DCD" w:rsidRPr="000D6F5B" w:rsidRDefault="00B01DCD" w:rsidP="000F18E9">
            <w:pPr>
              <w:rPr>
                <w:rFonts w:ascii="Times New Roman" w:hAnsi="Times New Roman" w:cs="Times New Roman"/>
                <w:sz w:val="20"/>
                <w:szCs w:val="20"/>
              </w:rPr>
            </w:pPr>
          </w:p>
        </w:tc>
      </w:tr>
      <w:tr w:rsidR="00B01DCD" w:rsidRPr="000D6F5B" w14:paraId="0C79C29B" w14:textId="77777777" w:rsidTr="00B01DCD">
        <w:trPr>
          <w:trHeight w:val="278"/>
        </w:trPr>
        <w:tc>
          <w:tcPr>
            <w:tcW w:w="2121" w:type="dxa"/>
          </w:tcPr>
          <w:p w14:paraId="36B7D178"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87" w:type="dxa"/>
          </w:tcPr>
          <w:p w14:paraId="44EBBF5C" w14:textId="77777777" w:rsidR="00B01DCD" w:rsidRPr="000D6F5B" w:rsidRDefault="00B01DCD" w:rsidP="000F18E9">
            <w:pPr>
              <w:rPr>
                <w:rFonts w:ascii="Times New Roman" w:hAnsi="Times New Roman" w:cs="Times New Roman"/>
                <w:sz w:val="20"/>
                <w:szCs w:val="20"/>
              </w:rPr>
            </w:pPr>
          </w:p>
        </w:tc>
        <w:tc>
          <w:tcPr>
            <w:tcW w:w="1838" w:type="dxa"/>
          </w:tcPr>
          <w:p w14:paraId="2319134D" w14:textId="77777777" w:rsidR="00B01DCD" w:rsidRPr="000D6F5B" w:rsidRDefault="00B01DCD" w:rsidP="000F18E9">
            <w:pPr>
              <w:rPr>
                <w:rFonts w:ascii="Times New Roman" w:hAnsi="Times New Roman" w:cs="Times New Roman"/>
                <w:sz w:val="20"/>
                <w:szCs w:val="20"/>
              </w:rPr>
            </w:pPr>
          </w:p>
        </w:tc>
        <w:tc>
          <w:tcPr>
            <w:tcW w:w="1431" w:type="dxa"/>
          </w:tcPr>
          <w:p w14:paraId="14063383" w14:textId="77777777" w:rsidR="00B01DCD" w:rsidRPr="000D6F5B" w:rsidRDefault="00B01DCD" w:rsidP="000F18E9">
            <w:pPr>
              <w:rPr>
                <w:rFonts w:ascii="Times New Roman" w:hAnsi="Times New Roman" w:cs="Times New Roman"/>
                <w:sz w:val="20"/>
                <w:szCs w:val="20"/>
              </w:rPr>
            </w:pPr>
          </w:p>
        </w:tc>
        <w:tc>
          <w:tcPr>
            <w:tcW w:w="1747" w:type="dxa"/>
          </w:tcPr>
          <w:p w14:paraId="4CF2E774" w14:textId="77777777" w:rsidR="00B01DCD" w:rsidRPr="000D6F5B" w:rsidRDefault="00B01DCD" w:rsidP="000F18E9">
            <w:pPr>
              <w:rPr>
                <w:rFonts w:ascii="Times New Roman" w:hAnsi="Times New Roman" w:cs="Times New Roman"/>
                <w:sz w:val="20"/>
                <w:szCs w:val="20"/>
              </w:rPr>
            </w:pPr>
          </w:p>
        </w:tc>
        <w:tc>
          <w:tcPr>
            <w:tcW w:w="1872" w:type="dxa"/>
          </w:tcPr>
          <w:p w14:paraId="1DA63631" w14:textId="77777777" w:rsidR="00B01DCD" w:rsidRPr="000D6F5B" w:rsidRDefault="00B01DCD" w:rsidP="000F18E9">
            <w:pPr>
              <w:rPr>
                <w:rFonts w:ascii="Times New Roman" w:hAnsi="Times New Roman" w:cs="Times New Roman"/>
                <w:sz w:val="20"/>
                <w:szCs w:val="20"/>
              </w:rPr>
            </w:pPr>
          </w:p>
        </w:tc>
      </w:tr>
    </w:tbl>
    <w:p w14:paraId="362B6EC1" w14:textId="77777777" w:rsidR="00B01DCD" w:rsidRDefault="00B01DCD" w:rsidP="000F18E9">
      <w:pPr>
        <w:pStyle w:val="NoSpacing"/>
      </w:pPr>
    </w:p>
    <w:p w14:paraId="3B44AFAA" w14:textId="77777777" w:rsidR="00B01DCD" w:rsidRDefault="00B01DCD" w:rsidP="000F18E9">
      <w:pPr>
        <w:rPr>
          <w:rFonts w:ascii="Times New Roman" w:hAnsi="Times New Roman" w:cs="Times New Roman"/>
        </w:rPr>
      </w:pPr>
      <w:r>
        <w:rPr>
          <w:rFonts w:ascii="Times New Roman" w:hAnsi="Times New Roman" w:cs="Times New Roman"/>
        </w:rPr>
        <w:t>2a. Do you have access to an irrigation or garden plot? (Y/N) ………………………………………….</w:t>
      </w:r>
    </w:p>
    <w:p w14:paraId="5513E685" w14:textId="66DE2A89" w:rsidR="00B01DCD" w:rsidRDefault="00B01DCD" w:rsidP="000F18E9">
      <w:pPr>
        <w:rPr>
          <w:rFonts w:ascii="Times New Roman" w:hAnsi="Times New Roman" w:cs="Times New Roman"/>
        </w:rPr>
      </w:pPr>
      <w:r>
        <w:rPr>
          <w:rFonts w:ascii="Times New Roman" w:hAnsi="Times New Roman" w:cs="Times New Roman"/>
        </w:rPr>
        <w:t xml:space="preserve">2b. Which of </w:t>
      </w:r>
      <w:r w:rsidRPr="00315C9C">
        <w:rPr>
          <w:rFonts w:ascii="Times New Roman" w:hAnsi="Times New Roman" w:cs="Times New Roman"/>
        </w:rPr>
        <w:t xml:space="preserve">the following </w:t>
      </w:r>
      <w:r>
        <w:rPr>
          <w:rFonts w:ascii="Times New Roman" w:hAnsi="Times New Roman" w:cs="Times New Roman"/>
        </w:rPr>
        <w:t>g</w:t>
      </w:r>
      <w:r w:rsidRPr="00315C9C">
        <w:rPr>
          <w:rFonts w:ascii="Times New Roman" w:hAnsi="Times New Roman" w:cs="Times New Roman"/>
        </w:rPr>
        <w:t xml:space="preserve">arden or irrigation </w:t>
      </w:r>
      <w:r>
        <w:rPr>
          <w:rFonts w:ascii="Times New Roman" w:hAnsi="Times New Roman" w:cs="Times New Roman"/>
        </w:rPr>
        <w:t>crops did you grow this year, over the period Oct 2017</w:t>
      </w:r>
      <w:r w:rsidRPr="00315C9C">
        <w:rPr>
          <w:rFonts w:ascii="Times New Roman" w:hAnsi="Times New Roman" w:cs="Times New Roman"/>
        </w:rPr>
        <w:t xml:space="preserve"> to </w:t>
      </w:r>
      <w:r>
        <w:rPr>
          <w:rFonts w:ascii="Times New Roman" w:hAnsi="Times New Roman" w:cs="Times New Roman"/>
        </w:rPr>
        <w:t>now</w:t>
      </w:r>
      <w:r w:rsidRPr="00315C9C">
        <w:rPr>
          <w:rFonts w:ascii="Times New Roman" w:hAnsi="Times New Roman" w:cs="Times New Roman"/>
        </w:rPr>
        <w:t xml:space="preserve">? </w:t>
      </w: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1260"/>
        <w:gridCol w:w="1440"/>
        <w:gridCol w:w="1260"/>
        <w:gridCol w:w="1350"/>
        <w:gridCol w:w="1283"/>
      </w:tblGrid>
      <w:tr w:rsidR="00B01DCD" w:rsidRPr="001408EE" w14:paraId="2AABED7D" w14:textId="77777777" w:rsidTr="00B01DCD">
        <w:trPr>
          <w:trHeight w:val="611"/>
        </w:trPr>
        <w:tc>
          <w:tcPr>
            <w:tcW w:w="3667" w:type="dxa"/>
            <w:tcBorders>
              <w:top w:val="single" w:sz="4" w:space="0" w:color="auto"/>
              <w:left w:val="single" w:sz="4" w:space="0" w:color="auto"/>
              <w:bottom w:val="single" w:sz="4" w:space="0" w:color="auto"/>
            </w:tcBorders>
          </w:tcPr>
          <w:p w14:paraId="777F6D61"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Tomatoes, onion, green leaf vegetable, butternut, carrots</w:t>
            </w:r>
            <w:r>
              <w:rPr>
                <w:rFonts w:ascii="Times New Roman" w:eastAsia="Calibri" w:hAnsi="Times New Roman" w:cs="Times New Roman"/>
              </w:rPr>
              <w:t xml:space="preserve"> or</w:t>
            </w:r>
            <w:r w:rsidRPr="001408EE">
              <w:rPr>
                <w:rFonts w:ascii="Times New Roman" w:eastAsia="Calibri" w:hAnsi="Times New Roman" w:cs="Times New Roman"/>
              </w:rPr>
              <w:t xml:space="preserve"> okra</w:t>
            </w:r>
          </w:p>
        </w:tc>
        <w:tc>
          <w:tcPr>
            <w:tcW w:w="1260" w:type="dxa"/>
            <w:tcBorders>
              <w:top w:val="single" w:sz="4" w:space="0" w:color="auto"/>
              <w:bottom w:val="single" w:sz="4" w:space="0" w:color="auto"/>
              <w:right w:val="single" w:sz="4" w:space="0" w:color="auto"/>
            </w:tcBorders>
          </w:tcPr>
          <w:p w14:paraId="6E94261C" w14:textId="77777777" w:rsidR="00B01DCD" w:rsidRPr="001408EE" w:rsidRDefault="00B01DCD" w:rsidP="000F18E9">
            <w:pPr>
              <w:rPr>
                <w:rFonts w:ascii="Times New Roman" w:eastAsia="Calibri" w:hAnsi="Times New Roman" w:cs="Times New Roman"/>
              </w:rPr>
            </w:pPr>
          </w:p>
          <w:p w14:paraId="4486F463"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c>
          <w:tcPr>
            <w:tcW w:w="1440" w:type="dxa"/>
            <w:tcBorders>
              <w:top w:val="single" w:sz="4" w:space="0" w:color="auto"/>
              <w:left w:val="single" w:sz="4" w:space="0" w:color="auto"/>
              <w:bottom w:val="single" w:sz="4" w:space="0" w:color="auto"/>
            </w:tcBorders>
          </w:tcPr>
          <w:p w14:paraId="085A4951" w14:textId="77777777" w:rsidR="00B01DCD" w:rsidRPr="001408EE" w:rsidRDefault="00B01DCD" w:rsidP="000F18E9">
            <w:pPr>
              <w:rPr>
                <w:rFonts w:ascii="Times New Roman" w:eastAsia="Calibri" w:hAnsi="Times New Roman" w:cs="Times New Roman"/>
              </w:rPr>
            </w:pPr>
          </w:p>
          <w:p w14:paraId="0ABB699E"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Irish potatoes</w:t>
            </w:r>
          </w:p>
        </w:tc>
        <w:tc>
          <w:tcPr>
            <w:tcW w:w="1260" w:type="dxa"/>
            <w:tcBorders>
              <w:top w:val="single" w:sz="4" w:space="0" w:color="auto"/>
              <w:bottom w:val="single" w:sz="4" w:space="0" w:color="auto"/>
              <w:right w:val="single" w:sz="4" w:space="0" w:color="auto"/>
            </w:tcBorders>
          </w:tcPr>
          <w:p w14:paraId="52CF86EC" w14:textId="77777777" w:rsidR="00B01DCD" w:rsidRPr="001408EE" w:rsidRDefault="00B01DCD" w:rsidP="000F18E9">
            <w:pPr>
              <w:rPr>
                <w:rFonts w:ascii="Times New Roman" w:eastAsia="Calibri" w:hAnsi="Times New Roman" w:cs="Times New Roman"/>
              </w:rPr>
            </w:pPr>
          </w:p>
          <w:p w14:paraId="7E77F23C"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c>
          <w:tcPr>
            <w:tcW w:w="1350" w:type="dxa"/>
            <w:tcBorders>
              <w:top w:val="single" w:sz="4" w:space="0" w:color="auto"/>
              <w:left w:val="single" w:sz="4" w:space="0" w:color="auto"/>
              <w:bottom w:val="single" w:sz="4" w:space="0" w:color="auto"/>
            </w:tcBorders>
          </w:tcPr>
          <w:p w14:paraId="5A94D438" w14:textId="77777777" w:rsidR="00B01DCD" w:rsidRPr="001408EE" w:rsidRDefault="00B01DCD" w:rsidP="000F18E9">
            <w:pPr>
              <w:rPr>
                <w:rFonts w:ascii="Times New Roman" w:eastAsia="Calibri" w:hAnsi="Times New Roman" w:cs="Times New Roman"/>
              </w:rPr>
            </w:pPr>
          </w:p>
          <w:p w14:paraId="1A9E3BE4"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Sugar beans</w:t>
            </w:r>
          </w:p>
        </w:tc>
        <w:tc>
          <w:tcPr>
            <w:tcW w:w="1283" w:type="dxa"/>
            <w:tcBorders>
              <w:top w:val="single" w:sz="4" w:space="0" w:color="auto"/>
              <w:bottom w:val="single" w:sz="4" w:space="0" w:color="auto"/>
              <w:right w:val="single" w:sz="4" w:space="0" w:color="auto"/>
            </w:tcBorders>
          </w:tcPr>
          <w:p w14:paraId="436C619C" w14:textId="77777777" w:rsidR="00B01DCD" w:rsidRPr="001408EE" w:rsidRDefault="00B01DCD" w:rsidP="000F18E9">
            <w:pPr>
              <w:rPr>
                <w:rFonts w:ascii="Times New Roman" w:eastAsia="Calibri" w:hAnsi="Times New Roman" w:cs="Times New Roman"/>
              </w:rPr>
            </w:pPr>
          </w:p>
          <w:p w14:paraId="2FE977F6"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r>
    </w:tbl>
    <w:p w14:paraId="20C29513" w14:textId="77777777" w:rsidR="00B01DCD" w:rsidRDefault="00B01DCD" w:rsidP="000F18E9">
      <w:pPr>
        <w:pStyle w:val="ListParagraph"/>
      </w:pPr>
    </w:p>
    <w:p w14:paraId="63DDCA60" w14:textId="77777777" w:rsidR="00B01DCD" w:rsidRPr="00110D31" w:rsidRDefault="00B01DCD" w:rsidP="000F18E9">
      <w:pPr>
        <w:pStyle w:val="ListParagraph"/>
        <w:numPr>
          <w:ilvl w:val="0"/>
          <w:numId w:val="19"/>
        </w:numPr>
        <w:spacing w:after="200" w:line="276" w:lineRule="auto"/>
      </w:pPr>
      <w:r w:rsidRPr="00110D31">
        <w:lastRenderedPageBreak/>
        <w:t>Livestock numbers at time of survey</w:t>
      </w:r>
    </w:p>
    <w:tbl>
      <w:tblPr>
        <w:tblStyle w:val="TableGrid"/>
        <w:tblW w:w="9209" w:type="dxa"/>
        <w:tblLook w:val="04A0" w:firstRow="1" w:lastRow="0" w:firstColumn="1" w:lastColumn="0" w:noHBand="0" w:noVBand="1"/>
      </w:tblPr>
      <w:tblGrid>
        <w:gridCol w:w="2486"/>
        <w:gridCol w:w="3244"/>
        <w:gridCol w:w="3479"/>
      </w:tblGrid>
      <w:tr w:rsidR="00B01DCD" w:rsidRPr="007B3732" w14:paraId="52D675B1" w14:textId="77777777" w:rsidTr="00B01DCD">
        <w:tc>
          <w:tcPr>
            <w:tcW w:w="2486" w:type="dxa"/>
          </w:tcPr>
          <w:p w14:paraId="4EA9A1DC"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Type of livestock</w:t>
            </w:r>
          </w:p>
        </w:tc>
        <w:tc>
          <w:tcPr>
            <w:tcW w:w="3244" w:type="dxa"/>
          </w:tcPr>
          <w:p w14:paraId="5CB35EB8"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Number kept by the household</w:t>
            </w:r>
          </w:p>
        </w:tc>
        <w:tc>
          <w:tcPr>
            <w:tcW w:w="3479" w:type="dxa"/>
          </w:tcPr>
          <w:p w14:paraId="6845A4F7"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Number owned by the household</w:t>
            </w:r>
          </w:p>
        </w:tc>
      </w:tr>
      <w:tr w:rsidR="00B01DCD" w:rsidRPr="007B3732" w14:paraId="20E70A44" w14:textId="77777777" w:rsidTr="00B01DCD">
        <w:tc>
          <w:tcPr>
            <w:tcW w:w="2486" w:type="dxa"/>
          </w:tcPr>
          <w:p w14:paraId="086DD89A"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Cattle</w:t>
            </w:r>
          </w:p>
        </w:tc>
        <w:tc>
          <w:tcPr>
            <w:tcW w:w="3244" w:type="dxa"/>
          </w:tcPr>
          <w:p w14:paraId="791B427D" w14:textId="77777777" w:rsidR="00B01DCD" w:rsidRPr="007B3732" w:rsidRDefault="00B01DCD" w:rsidP="000F18E9">
            <w:pPr>
              <w:rPr>
                <w:rFonts w:ascii="Times New Roman" w:eastAsia="Calibri" w:hAnsi="Times New Roman" w:cs="Times New Roman"/>
              </w:rPr>
            </w:pPr>
          </w:p>
        </w:tc>
        <w:tc>
          <w:tcPr>
            <w:tcW w:w="3479" w:type="dxa"/>
          </w:tcPr>
          <w:p w14:paraId="25D2BE9B" w14:textId="77777777" w:rsidR="00B01DCD" w:rsidRPr="007B3732" w:rsidRDefault="00B01DCD" w:rsidP="000F18E9">
            <w:pPr>
              <w:rPr>
                <w:rFonts w:ascii="Times New Roman" w:eastAsia="Calibri" w:hAnsi="Times New Roman" w:cs="Times New Roman"/>
              </w:rPr>
            </w:pPr>
          </w:p>
        </w:tc>
      </w:tr>
      <w:tr w:rsidR="00B01DCD" w:rsidRPr="007B3732" w14:paraId="6313977E" w14:textId="77777777" w:rsidTr="00B01DCD">
        <w:tc>
          <w:tcPr>
            <w:tcW w:w="2486" w:type="dxa"/>
          </w:tcPr>
          <w:p w14:paraId="5A8190E4"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Goats </w:t>
            </w:r>
          </w:p>
        </w:tc>
        <w:tc>
          <w:tcPr>
            <w:tcW w:w="3244" w:type="dxa"/>
          </w:tcPr>
          <w:p w14:paraId="37A071E4" w14:textId="77777777" w:rsidR="00B01DCD" w:rsidRPr="007B3732" w:rsidRDefault="00B01DCD" w:rsidP="000F18E9">
            <w:pPr>
              <w:rPr>
                <w:rFonts w:ascii="Times New Roman" w:eastAsia="Calibri" w:hAnsi="Times New Roman" w:cs="Times New Roman"/>
              </w:rPr>
            </w:pPr>
          </w:p>
        </w:tc>
        <w:tc>
          <w:tcPr>
            <w:tcW w:w="3479" w:type="dxa"/>
          </w:tcPr>
          <w:p w14:paraId="213E035C" w14:textId="77777777" w:rsidR="00B01DCD" w:rsidRPr="007B3732" w:rsidRDefault="00B01DCD" w:rsidP="000F18E9">
            <w:pPr>
              <w:rPr>
                <w:rFonts w:ascii="Times New Roman" w:eastAsia="Calibri" w:hAnsi="Times New Roman" w:cs="Times New Roman"/>
              </w:rPr>
            </w:pPr>
          </w:p>
        </w:tc>
      </w:tr>
      <w:tr w:rsidR="00B01DCD" w:rsidRPr="007B3732" w14:paraId="21BA04B0" w14:textId="77777777" w:rsidTr="00B01DCD">
        <w:tc>
          <w:tcPr>
            <w:tcW w:w="2486" w:type="dxa"/>
          </w:tcPr>
          <w:p w14:paraId="01A7AA06"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3244" w:type="dxa"/>
          </w:tcPr>
          <w:p w14:paraId="18325537" w14:textId="77777777" w:rsidR="00B01DCD" w:rsidRPr="007B3732" w:rsidRDefault="00B01DCD" w:rsidP="000F18E9">
            <w:pPr>
              <w:rPr>
                <w:rFonts w:ascii="Times New Roman" w:eastAsia="Calibri" w:hAnsi="Times New Roman" w:cs="Times New Roman"/>
              </w:rPr>
            </w:pPr>
          </w:p>
        </w:tc>
        <w:tc>
          <w:tcPr>
            <w:tcW w:w="3479" w:type="dxa"/>
          </w:tcPr>
          <w:p w14:paraId="5DFBD8D3" w14:textId="77777777" w:rsidR="00B01DCD" w:rsidRPr="007B3732" w:rsidRDefault="00B01DCD" w:rsidP="000F18E9">
            <w:pPr>
              <w:rPr>
                <w:rFonts w:ascii="Times New Roman" w:eastAsia="Calibri" w:hAnsi="Times New Roman" w:cs="Times New Roman"/>
              </w:rPr>
            </w:pPr>
          </w:p>
        </w:tc>
      </w:tr>
      <w:tr w:rsidR="00B01DCD" w:rsidRPr="007B3732" w14:paraId="53A0197B" w14:textId="77777777" w:rsidTr="00B01DCD">
        <w:tc>
          <w:tcPr>
            <w:tcW w:w="2486" w:type="dxa"/>
            <w:tcBorders>
              <w:bottom w:val="single" w:sz="4" w:space="0" w:color="auto"/>
            </w:tcBorders>
          </w:tcPr>
          <w:p w14:paraId="785290A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Indigenous chicken</w:t>
            </w:r>
            <w:r>
              <w:rPr>
                <w:rFonts w:ascii="Times New Roman" w:eastAsia="Calibri" w:hAnsi="Times New Roman" w:cs="Times New Roman"/>
              </w:rPr>
              <w:t>s</w:t>
            </w:r>
          </w:p>
        </w:tc>
        <w:tc>
          <w:tcPr>
            <w:tcW w:w="3244" w:type="dxa"/>
            <w:tcBorders>
              <w:bottom w:val="single" w:sz="4" w:space="0" w:color="auto"/>
            </w:tcBorders>
          </w:tcPr>
          <w:p w14:paraId="12834F47" w14:textId="77777777" w:rsidR="00B01DCD" w:rsidRPr="007B3732" w:rsidRDefault="00B01DCD" w:rsidP="000F18E9">
            <w:pPr>
              <w:rPr>
                <w:rFonts w:ascii="Times New Roman" w:eastAsia="Calibri" w:hAnsi="Times New Roman" w:cs="Times New Roman"/>
              </w:rPr>
            </w:pPr>
          </w:p>
        </w:tc>
        <w:tc>
          <w:tcPr>
            <w:tcW w:w="3479" w:type="dxa"/>
            <w:tcBorders>
              <w:bottom w:val="single" w:sz="4" w:space="0" w:color="auto"/>
            </w:tcBorders>
          </w:tcPr>
          <w:p w14:paraId="528501BA" w14:textId="77777777" w:rsidR="00B01DCD" w:rsidRPr="007B3732" w:rsidRDefault="00B01DCD" w:rsidP="000F18E9">
            <w:pPr>
              <w:rPr>
                <w:rFonts w:ascii="Times New Roman" w:eastAsia="Calibri" w:hAnsi="Times New Roman" w:cs="Times New Roman"/>
              </w:rPr>
            </w:pPr>
          </w:p>
        </w:tc>
      </w:tr>
      <w:tr w:rsidR="00B01DCD" w:rsidRPr="007B3732" w14:paraId="386D578D" w14:textId="77777777" w:rsidTr="00B01DCD">
        <w:tc>
          <w:tcPr>
            <w:tcW w:w="2486" w:type="dxa"/>
            <w:tcBorders>
              <w:top w:val="single" w:sz="4" w:space="0" w:color="auto"/>
              <w:left w:val="single" w:sz="4" w:space="0" w:color="auto"/>
              <w:bottom w:val="single" w:sz="4" w:space="0" w:color="auto"/>
              <w:right w:val="single" w:sz="4" w:space="0" w:color="auto"/>
            </w:tcBorders>
          </w:tcPr>
          <w:p w14:paraId="3FFE6684"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Broilers</w:t>
            </w:r>
          </w:p>
        </w:tc>
        <w:tc>
          <w:tcPr>
            <w:tcW w:w="3244" w:type="dxa"/>
            <w:tcBorders>
              <w:top w:val="single" w:sz="4" w:space="0" w:color="auto"/>
              <w:left w:val="single" w:sz="4" w:space="0" w:color="auto"/>
              <w:bottom w:val="single" w:sz="4" w:space="0" w:color="auto"/>
              <w:right w:val="single" w:sz="4" w:space="0" w:color="auto"/>
            </w:tcBorders>
          </w:tcPr>
          <w:p w14:paraId="1DAF9FD6" w14:textId="77777777" w:rsidR="00B01DCD" w:rsidRPr="007B3732" w:rsidRDefault="00B01DCD" w:rsidP="000F18E9">
            <w:pPr>
              <w:rPr>
                <w:rFonts w:ascii="Times New Roman" w:eastAsia="Calibri" w:hAnsi="Times New Roman" w:cs="Times New Roman"/>
              </w:rPr>
            </w:pPr>
          </w:p>
        </w:tc>
        <w:tc>
          <w:tcPr>
            <w:tcW w:w="3479" w:type="dxa"/>
            <w:tcBorders>
              <w:top w:val="single" w:sz="4" w:space="0" w:color="auto"/>
              <w:left w:val="single" w:sz="4" w:space="0" w:color="auto"/>
              <w:bottom w:val="single" w:sz="4" w:space="0" w:color="auto"/>
              <w:right w:val="single" w:sz="4" w:space="0" w:color="auto"/>
            </w:tcBorders>
          </w:tcPr>
          <w:p w14:paraId="75938BF6" w14:textId="77777777" w:rsidR="00B01DCD" w:rsidRPr="007B3732" w:rsidRDefault="00B01DCD" w:rsidP="000F18E9">
            <w:pPr>
              <w:rPr>
                <w:rFonts w:ascii="Times New Roman" w:eastAsia="Calibri" w:hAnsi="Times New Roman" w:cs="Times New Roman"/>
              </w:rPr>
            </w:pPr>
          </w:p>
        </w:tc>
      </w:tr>
    </w:tbl>
    <w:p w14:paraId="55C48760" w14:textId="77777777" w:rsidR="00B01DCD" w:rsidRPr="00CD5686" w:rsidRDefault="00B01DCD" w:rsidP="000F18E9">
      <w:pPr>
        <w:pStyle w:val="NoSpacing"/>
      </w:pPr>
    </w:p>
    <w:p w14:paraId="6F8A4ED4" w14:textId="77777777" w:rsidR="00B01DCD" w:rsidRPr="00110D31" w:rsidRDefault="00B01DCD" w:rsidP="000F18E9">
      <w:pPr>
        <w:pStyle w:val="ListParagraph"/>
        <w:numPr>
          <w:ilvl w:val="0"/>
          <w:numId w:val="19"/>
        </w:numPr>
        <w:spacing w:after="200" w:line="276" w:lineRule="auto"/>
      </w:pPr>
      <w:r w:rsidRPr="00110D31">
        <w:t>Livestock births</w:t>
      </w:r>
    </w:p>
    <w:tbl>
      <w:tblPr>
        <w:tblStyle w:val="TableGrid"/>
        <w:tblW w:w="9209" w:type="dxa"/>
        <w:tblLook w:val="04A0" w:firstRow="1" w:lastRow="0" w:firstColumn="1" w:lastColumn="0" w:noHBand="0" w:noVBand="1"/>
      </w:tblPr>
      <w:tblGrid>
        <w:gridCol w:w="1795"/>
        <w:gridCol w:w="2790"/>
        <w:gridCol w:w="4624"/>
      </w:tblGrid>
      <w:tr w:rsidR="00B01DCD" w:rsidRPr="007B3732" w14:paraId="3169D20C" w14:textId="77777777" w:rsidTr="00B01DCD">
        <w:tc>
          <w:tcPr>
            <w:tcW w:w="1795" w:type="dxa"/>
          </w:tcPr>
          <w:p w14:paraId="27FF1CDE"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Type of livestock</w:t>
            </w:r>
          </w:p>
        </w:tc>
        <w:tc>
          <w:tcPr>
            <w:tcW w:w="2790" w:type="dxa"/>
          </w:tcPr>
          <w:p w14:paraId="0103424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Number of breeding females</w:t>
            </w:r>
          </w:p>
        </w:tc>
        <w:tc>
          <w:tcPr>
            <w:tcW w:w="4624" w:type="dxa"/>
          </w:tcPr>
          <w:p w14:paraId="75113D4E" w14:textId="0DC75F0F"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Number </w:t>
            </w:r>
            <w:r>
              <w:rPr>
                <w:rFonts w:ascii="Times New Roman" w:eastAsia="Calibri" w:hAnsi="Times New Roman" w:cs="Times New Roman"/>
              </w:rPr>
              <w:t xml:space="preserve">of </w:t>
            </w:r>
            <w:r w:rsidRPr="007B3732">
              <w:rPr>
                <w:rFonts w:ascii="Times New Roman" w:eastAsia="Calibri" w:hAnsi="Times New Roman" w:cs="Times New Roman"/>
              </w:rPr>
              <w:t>offspring born</w:t>
            </w:r>
            <w:r>
              <w:rPr>
                <w:rFonts w:ascii="Times New Roman" w:eastAsia="Calibri" w:hAnsi="Times New Roman" w:cs="Times New Roman"/>
              </w:rPr>
              <w:t xml:space="preserve"> </w:t>
            </w:r>
            <w:r w:rsidRPr="007B3732">
              <w:rPr>
                <w:rFonts w:ascii="Times New Roman" w:eastAsia="Calibri" w:hAnsi="Times New Roman" w:cs="Times New Roman"/>
              </w:rPr>
              <w:t>in</w:t>
            </w:r>
            <w:r>
              <w:rPr>
                <w:rFonts w:ascii="Times New Roman" w:eastAsia="Calibri" w:hAnsi="Times New Roman" w:cs="Times New Roman"/>
              </w:rPr>
              <w:t xml:space="preserve"> the past 6 months, </w:t>
            </w:r>
            <w:r w:rsidRPr="00CD5686">
              <w:rPr>
                <w:rFonts w:ascii="Times New Roman" w:eastAsia="Calibri" w:hAnsi="Times New Roman" w:cs="Times New Roman"/>
              </w:rPr>
              <w:t xml:space="preserve">over the period </w:t>
            </w:r>
            <w:r>
              <w:rPr>
                <w:rFonts w:ascii="Times New Roman" w:hAnsi="Times New Roman" w:cs="Times New Roman"/>
              </w:rPr>
              <w:t xml:space="preserve">Oct 2017 to now </w:t>
            </w:r>
          </w:p>
        </w:tc>
      </w:tr>
      <w:tr w:rsidR="00B01DCD" w:rsidRPr="007B3732" w14:paraId="5CE5DCE4" w14:textId="77777777" w:rsidTr="00B01DCD">
        <w:tc>
          <w:tcPr>
            <w:tcW w:w="1795" w:type="dxa"/>
          </w:tcPr>
          <w:p w14:paraId="43ABED5A"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Cattle</w:t>
            </w:r>
          </w:p>
        </w:tc>
        <w:tc>
          <w:tcPr>
            <w:tcW w:w="2790" w:type="dxa"/>
          </w:tcPr>
          <w:p w14:paraId="35BD6B1D" w14:textId="77777777" w:rsidR="00B01DCD" w:rsidRPr="007B3732" w:rsidRDefault="00B01DCD" w:rsidP="000F18E9">
            <w:pPr>
              <w:rPr>
                <w:rFonts w:ascii="Times New Roman" w:eastAsia="Calibri" w:hAnsi="Times New Roman" w:cs="Times New Roman"/>
              </w:rPr>
            </w:pPr>
          </w:p>
        </w:tc>
        <w:tc>
          <w:tcPr>
            <w:tcW w:w="4624" w:type="dxa"/>
          </w:tcPr>
          <w:p w14:paraId="3EC31412" w14:textId="77777777" w:rsidR="00B01DCD" w:rsidRPr="007B3732" w:rsidRDefault="00B01DCD" w:rsidP="000F18E9">
            <w:pPr>
              <w:rPr>
                <w:rFonts w:ascii="Times New Roman" w:eastAsia="Calibri" w:hAnsi="Times New Roman" w:cs="Times New Roman"/>
              </w:rPr>
            </w:pPr>
          </w:p>
        </w:tc>
      </w:tr>
      <w:tr w:rsidR="00B01DCD" w:rsidRPr="007B3732" w14:paraId="1656F384" w14:textId="77777777" w:rsidTr="00B01DCD">
        <w:tc>
          <w:tcPr>
            <w:tcW w:w="1795" w:type="dxa"/>
          </w:tcPr>
          <w:p w14:paraId="7957F54F"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Goats</w:t>
            </w:r>
          </w:p>
        </w:tc>
        <w:tc>
          <w:tcPr>
            <w:tcW w:w="2790" w:type="dxa"/>
          </w:tcPr>
          <w:p w14:paraId="3E6AD9C6" w14:textId="77777777" w:rsidR="00B01DCD" w:rsidRPr="007B3732" w:rsidRDefault="00B01DCD" w:rsidP="000F18E9">
            <w:pPr>
              <w:rPr>
                <w:rFonts w:ascii="Times New Roman" w:eastAsia="Calibri" w:hAnsi="Times New Roman" w:cs="Times New Roman"/>
              </w:rPr>
            </w:pPr>
          </w:p>
        </w:tc>
        <w:tc>
          <w:tcPr>
            <w:tcW w:w="4624" w:type="dxa"/>
          </w:tcPr>
          <w:p w14:paraId="2431675C" w14:textId="77777777" w:rsidR="00B01DCD" w:rsidRPr="007B3732" w:rsidRDefault="00B01DCD" w:rsidP="000F18E9">
            <w:pPr>
              <w:rPr>
                <w:rFonts w:ascii="Times New Roman" w:eastAsia="Calibri" w:hAnsi="Times New Roman" w:cs="Times New Roman"/>
              </w:rPr>
            </w:pPr>
          </w:p>
        </w:tc>
      </w:tr>
      <w:tr w:rsidR="00B01DCD" w:rsidRPr="007B3732" w14:paraId="57B791AA" w14:textId="77777777" w:rsidTr="00B01DCD">
        <w:tc>
          <w:tcPr>
            <w:tcW w:w="1795" w:type="dxa"/>
          </w:tcPr>
          <w:p w14:paraId="20C8C02F"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2790" w:type="dxa"/>
          </w:tcPr>
          <w:p w14:paraId="50818B83" w14:textId="77777777" w:rsidR="00B01DCD" w:rsidRPr="007B3732" w:rsidRDefault="00B01DCD" w:rsidP="000F18E9">
            <w:pPr>
              <w:rPr>
                <w:rFonts w:ascii="Times New Roman" w:eastAsia="Calibri" w:hAnsi="Times New Roman" w:cs="Times New Roman"/>
              </w:rPr>
            </w:pPr>
          </w:p>
        </w:tc>
        <w:tc>
          <w:tcPr>
            <w:tcW w:w="4624" w:type="dxa"/>
          </w:tcPr>
          <w:p w14:paraId="14D20286" w14:textId="77777777" w:rsidR="00B01DCD" w:rsidRPr="007B3732" w:rsidRDefault="00B01DCD" w:rsidP="000F18E9">
            <w:pPr>
              <w:rPr>
                <w:rFonts w:ascii="Times New Roman" w:eastAsia="Calibri" w:hAnsi="Times New Roman" w:cs="Times New Roman"/>
              </w:rPr>
            </w:pPr>
          </w:p>
        </w:tc>
      </w:tr>
    </w:tbl>
    <w:p w14:paraId="385C0F6F" w14:textId="77777777" w:rsidR="00B01DCD" w:rsidRDefault="00B01DCD" w:rsidP="000F18E9">
      <w:pPr>
        <w:pStyle w:val="NoSpacing"/>
        <w:ind w:left="720"/>
      </w:pPr>
    </w:p>
    <w:p w14:paraId="3EC8E5A6" w14:textId="77777777" w:rsidR="00B01DCD" w:rsidRPr="00110D31" w:rsidRDefault="00B01DCD" w:rsidP="000F18E9">
      <w:pPr>
        <w:pStyle w:val="NoSpacing"/>
        <w:numPr>
          <w:ilvl w:val="0"/>
          <w:numId w:val="19"/>
        </w:numPr>
      </w:pPr>
      <w:r w:rsidRPr="00110D31">
        <w:t xml:space="preserve">Livestock purchased input cost </w:t>
      </w:r>
    </w:p>
    <w:p w14:paraId="3C1EE05B" w14:textId="77777777" w:rsidR="00B01DCD" w:rsidRDefault="00B01DCD" w:rsidP="000F18E9">
      <w:pPr>
        <w:pStyle w:val="NoSpacing"/>
      </w:pPr>
    </w:p>
    <w:tbl>
      <w:tblPr>
        <w:tblStyle w:val="TableGrid"/>
        <w:tblW w:w="9765" w:type="dxa"/>
        <w:tblLook w:val="04A0" w:firstRow="1" w:lastRow="0" w:firstColumn="1" w:lastColumn="0" w:noHBand="0" w:noVBand="1"/>
      </w:tblPr>
      <w:tblGrid>
        <w:gridCol w:w="1673"/>
        <w:gridCol w:w="1693"/>
        <w:gridCol w:w="2569"/>
        <w:gridCol w:w="1980"/>
        <w:gridCol w:w="1850"/>
      </w:tblGrid>
      <w:tr w:rsidR="00B01DCD" w:rsidRPr="007B3732" w14:paraId="5B0E9E20" w14:textId="77777777" w:rsidTr="00B01DCD">
        <w:trPr>
          <w:trHeight w:val="142"/>
        </w:trPr>
        <w:tc>
          <w:tcPr>
            <w:tcW w:w="1673" w:type="dxa"/>
            <w:vMerge w:val="restart"/>
          </w:tcPr>
          <w:p w14:paraId="0791CEBD"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Type of livestock</w:t>
            </w:r>
          </w:p>
        </w:tc>
        <w:tc>
          <w:tcPr>
            <w:tcW w:w="8092" w:type="dxa"/>
            <w:gridSpan w:val="4"/>
          </w:tcPr>
          <w:p w14:paraId="7FB4EDAA" w14:textId="0A6D9FD3"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What was your expenditure on the following </w:t>
            </w:r>
            <w:r>
              <w:rPr>
                <w:rFonts w:ascii="Times New Roman" w:eastAsia="Calibri" w:hAnsi="Times New Roman" w:cs="Times New Roman"/>
              </w:rPr>
              <w:t>in the past 6 months (</w:t>
            </w:r>
            <w:r>
              <w:rPr>
                <w:rFonts w:ascii="Times New Roman" w:hAnsi="Times New Roman" w:cs="Times New Roman"/>
              </w:rPr>
              <w:t>Oct 2017 to now)</w:t>
            </w:r>
          </w:p>
        </w:tc>
      </w:tr>
      <w:tr w:rsidR="00B01DCD" w:rsidRPr="007B3732" w14:paraId="6C891948" w14:textId="77777777" w:rsidTr="00B01DCD">
        <w:trPr>
          <w:trHeight w:val="141"/>
        </w:trPr>
        <w:tc>
          <w:tcPr>
            <w:tcW w:w="1673" w:type="dxa"/>
            <w:vMerge/>
          </w:tcPr>
          <w:p w14:paraId="5AD505C5" w14:textId="77777777" w:rsidR="00B01DCD" w:rsidRPr="007B3732" w:rsidRDefault="00B01DCD" w:rsidP="000F18E9">
            <w:pPr>
              <w:rPr>
                <w:rFonts w:ascii="Times New Roman" w:eastAsia="Calibri" w:hAnsi="Times New Roman" w:cs="Times New Roman"/>
              </w:rPr>
            </w:pPr>
          </w:p>
        </w:tc>
        <w:tc>
          <w:tcPr>
            <w:tcW w:w="1693" w:type="dxa"/>
          </w:tcPr>
          <w:p w14:paraId="394B2FBB"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Medicines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2569" w:type="dxa"/>
          </w:tcPr>
          <w:p w14:paraId="1472F89F"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Stock feed </w:t>
            </w:r>
            <w:r>
              <w:rPr>
                <w:rFonts w:ascii="Times New Roman" w:eastAsia="Calibri" w:hAnsi="Times New Roman" w:cs="Times New Roman"/>
              </w:rPr>
              <w:t xml:space="preserve">(incl. transport) </w:t>
            </w:r>
            <w:r w:rsidRPr="007B3732">
              <w:rPr>
                <w:rFonts w:ascii="Times New Roman" w:eastAsia="Calibri" w:hAnsi="Times New Roman" w:cs="Times New Roman"/>
              </w:rPr>
              <w:t>(</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980" w:type="dxa"/>
          </w:tcPr>
          <w:p w14:paraId="19B89D84"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Transport to market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850" w:type="dxa"/>
          </w:tcPr>
          <w:p w14:paraId="5A7F9BCE" w14:textId="77777777" w:rsidR="00B01DCD" w:rsidRPr="007B3732" w:rsidRDefault="00B01DCD" w:rsidP="000F18E9">
            <w:pPr>
              <w:rPr>
                <w:rFonts w:ascii="Times New Roman" w:eastAsia="Calibri" w:hAnsi="Times New Roman" w:cs="Times New Roman"/>
              </w:rPr>
            </w:pPr>
            <w:proofErr w:type="spellStart"/>
            <w:r w:rsidRPr="007B3732">
              <w:rPr>
                <w:rFonts w:ascii="Times New Roman" w:eastAsia="Calibri" w:hAnsi="Times New Roman" w:cs="Times New Roman"/>
              </w:rPr>
              <w:t>Labour</w:t>
            </w:r>
            <w:proofErr w:type="spellEnd"/>
            <w:r w:rsidRPr="007B3732">
              <w:rPr>
                <w:rStyle w:val="FootnoteReference"/>
                <w:rFonts w:ascii="Times New Roman" w:eastAsia="Calibri" w:hAnsi="Times New Roman"/>
              </w:rPr>
              <w:footnoteReference w:id="3"/>
            </w:r>
            <w:r>
              <w:rPr>
                <w:rFonts w:ascii="Times New Roman" w:eastAsia="Calibri" w:hAnsi="Times New Roman" w:cs="Times New Roman"/>
              </w:rPr>
              <w:t>( state currency</w:t>
            </w:r>
            <w:r w:rsidRPr="007B3732">
              <w:rPr>
                <w:rFonts w:ascii="Times New Roman" w:eastAsia="Calibri" w:hAnsi="Times New Roman" w:cs="Times New Roman"/>
              </w:rPr>
              <w:t>)</w:t>
            </w:r>
          </w:p>
        </w:tc>
      </w:tr>
      <w:tr w:rsidR="00B01DCD" w:rsidRPr="007B3732" w14:paraId="770273AD" w14:textId="77777777" w:rsidTr="00B01DCD">
        <w:trPr>
          <w:trHeight w:val="244"/>
        </w:trPr>
        <w:tc>
          <w:tcPr>
            <w:tcW w:w="1673" w:type="dxa"/>
          </w:tcPr>
          <w:p w14:paraId="629BCB2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Cattle</w:t>
            </w:r>
          </w:p>
        </w:tc>
        <w:tc>
          <w:tcPr>
            <w:tcW w:w="1693" w:type="dxa"/>
          </w:tcPr>
          <w:p w14:paraId="0DCC8117" w14:textId="77777777" w:rsidR="00B01DCD" w:rsidRPr="007B3732" w:rsidRDefault="00B01DCD" w:rsidP="000F18E9">
            <w:pPr>
              <w:rPr>
                <w:rFonts w:ascii="Times New Roman" w:eastAsia="Calibri" w:hAnsi="Times New Roman" w:cs="Times New Roman"/>
              </w:rPr>
            </w:pPr>
          </w:p>
        </w:tc>
        <w:tc>
          <w:tcPr>
            <w:tcW w:w="2569" w:type="dxa"/>
          </w:tcPr>
          <w:p w14:paraId="7981097F" w14:textId="77777777" w:rsidR="00B01DCD" w:rsidRPr="007B3732" w:rsidRDefault="00B01DCD" w:rsidP="000F18E9">
            <w:pPr>
              <w:rPr>
                <w:rFonts w:ascii="Times New Roman" w:eastAsia="Calibri" w:hAnsi="Times New Roman" w:cs="Times New Roman"/>
              </w:rPr>
            </w:pPr>
          </w:p>
        </w:tc>
        <w:tc>
          <w:tcPr>
            <w:tcW w:w="1980" w:type="dxa"/>
          </w:tcPr>
          <w:p w14:paraId="66564B8A" w14:textId="77777777" w:rsidR="00B01DCD" w:rsidRPr="007B3732" w:rsidRDefault="00B01DCD" w:rsidP="000F18E9">
            <w:pPr>
              <w:rPr>
                <w:rFonts w:ascii="Times New Roman" w:eastAsia="Calibri" w:hAnsi="Times New Roman" w:cs="Times New Roman"/>
              </w:rPr>
            </w:pPr>
          </w:p>
        </w:tc>
        <w:tc>
          <w:tcPr>
            <w:tcW w:w="1850" w:type="dxa"/>
          </w:tcPr>
          <w:p w14:paraId="179CD775" w14:textId="77777777" w:rsidR="00B01DCD" w:rsidRPr="007B3732" w:rsidRDefault="00B01DCD" w:rsidP="000F18E9">
            <w:pPr>
              <w:rPr>
                <w:rFonts w:ascii="Times New Roman" w:eastAsia="Calibri" w:hAnsi="Times New Roman" w:cs="Times New Roman"/>
              </w:rPr>
            </w:pPr>
          </w:p>
        </w:tc>
      </w:tr>
      <w:tr w:rsidR="00B01DCD" w:rsidRPr="007B3732" w14:paraId="10CCC970" w14:textId="77777777" w:rsidTr="00B01DCD">
        <w:trPr>
          <w:trHeight w:val="251"/>
        </w:trPr>
        <w:tc>
          <w:tcPr>
            <w:tcW w:w="1673" w:type="dxa"/>
          </w:tcPr>
          <w:p w14:paraId="341C9B53"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Goats &amp; sheep</w:t>
            </w:r>
          </w:p>
        </w:tc>
        <w:tc>
          <w:tcPr>
            <w:tcW w:w="1693" w:type="dxa"/>
          </w:tcPr>
          <w:p w14:paraId="487F9326" w14:textId="77777777" w:rsidR="00B01DCD" w:rsidRPr="007B3732" w:rsidRDefault="00B01DCD" w:rsidP="000F18E9">
            <w:pPr>
              <w:rPr>
                <w:rFonts w:ascii="Times New Roman" w:eastAsia="Calibri" w:hAnsi="Times New Roman" w:cs="Times New Roman"/>
              </w:rPr>
            </w:pPr>
          </w:p>
        </w:tc>
        <w:tc>
          <w:tcPr>
            <w:tcW w:w="2569" w:type="dxa"/>
          </w:tcPr>
          <w:p w14:paraId="613CE408" w14:textId="77777777" w:rsidR="00B01DCD" w:rsidRPr="007B3732" w:rsidRDefault="00B01DCD" w:rsidP="000F18E9">
            <w:pPr>
              <w:rPr>
                <w:rFonts w:ascii="Times New Roman" w:eastAsia="Calibri" w:hAnsi="Times New Roman" w:cs="Times New Roman"/>
              </w:rPr>
            </w:pPr>
          </w:p>
        </w:tc>
        <w:tc>
          <w:tcPr>
            <w:tcW w:w="1980" w:type="dxa"/>
          </w:tcPr>
          <w:p w14:paraId="7804EED4" w14:textId="77777777" w:rsidR="00B01DCD" w:rsidRPr="007B3732" w:rsidRDefault="00B01DCD" w:rsidP="000F18E9">
            <w:pPr>
              <w:rPr>
                <w:rFonts w:ascii="Times New Roman" w:eastAsia="Calibri" w:hAnsi="Times New Roman" w:cs="Times New Roman"/>
              </w:rPr>
            </w:pPr>
          </w:p>
        </w:tc>
        <w:tc>
          <w:tcPr>
            <w:tcW w:w="1850" w:type="dxa"/>
          </w:tcPr>
          <w:p w14:paraId="704B38BE" w14:textId="77777777" w:rsidR="00B01DCD" w:rsidRPr="007B3732" w:rsidRDefault="00B01DCD" w:rsidP="000F18E9">
            <w:pPr>
              <w:rPr>
                <w:rFonts w:ascii="Times New Roman" w:eastAsia="Calibri" w:hAnsi="Times New Roman" w:cs="Times New Roman"/>
              </w:rPr>
            </w:pPr>
          </w:p>
        </w:tc>
      </w:tr>
    </w:tbl>
    <w:p w14:paraId="1B587D45" w14:textId="77777777" w:rsidR="00B01DCD" w:rsidRPr="00521B2C" w:rsidRDefault="00B01DCD" w:rsidP="000F18E9">
      <w:pPr>
        <w:pStyle w:val="NoSpacing"/>
        <w:rPr>
          <w:highlight w:val="yellow"/>
        </w:rPr>
      </w:pPr>
    </w:p>
    <w:p w14:paraId="2CCA80A8" w14:textId="77777777" w:rsidR="00B01DCD" w:rsidRPr="0052346C" w:rsidRDefault="00B01DCD" w:rsidP="000F18E9">
      <w:pPr>
        <w:pStyle w:val="ListParagraph"/>
        <w:numPr>
          <w:ilvl w:val="0"/>
          <w:numId w:val="19"/>
        </w:numPr>
        <w:spacing w:after="200" w:line="276" w:lineRule="auto"/>
        <w:rPr>
          <w:b/>
        </w:rPr>
      </w:pPr>
      <w:r w:rsidRPr="0052346C">
        <w:rPr>
          <w:b/>
        </w:rPr>
        <w:t>Weight of calves at weaning</w:t>
      </w:r>
    </w:p>
    <w:p w14:paraId="6FB67689" w14:textId="50B7C309" w:rsidR="00B01DCD" w:rsidRDefault="00B01DCD" w:rsidP="000F18E9">
      <w:pPr>
        <w:rPr>
          <w:rFonts w:ascii="Times New Roman" w:hAnsi="Times New Roman" w:cs="Times New Roman"/>
        </w:rPr>
      </w:pPr>
      <w:r>
        <w:rPr>
          <w:rFonts w:ascii="Times New Roman" w:hAnsi="Times New Roman" w:cs="Times New Roman"/>
        </w:rPr>
        <w:t xml:space="preserve">6a. How many calves were </w:t>
      </w:r>
      <w:r w:rsidRPr="002C3E80">
        <w:rPr>
          <w:rFonts w:ascii="Times New Roman" w:hAnsi="Times New Roman" w:cs="Times New Roman"/>
        </w:rPr>
        <w:t xml:space="preserve">weaned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 ……………..</w:t>
      </w:r>
    </w:p>
    <w:p w14:paraId="45EE46E0" w14:textId="1360E1F8" w:rsidR="00B01DCD" w:rsidRDefault="00B01DCD" w:rsidP="000F18E9">
      <w:pPr>
        <w:rPr>
          <w:rFonts w:ascii="Times New Roman" w:eastAsia="Calibri" w:hAnsi="Times New Roman" w:cs="Times New Roman"/>
        </w:rPr>
      </w:pPr>
      <w:r>
        <w:rPr>
          <w:rFonts w:ascii="Times New Roman" w:hAnsi="Times New Roman" w:cs="Times New Roman"/>
        </w:rPr>
        <w:t>6b. Did you weigh the calves weaned over</w:t>
      </w:r>
      <w:r w:rsidRPr="002C3E80">
        <w:rPr>
          <w:rFonts w:ascii="Times New Roman" w:hAnsi="Times New Roman" w:cs="Times New Roman"/>
        </w:rPr>
        <w:t xml:space="preserve"> the period </w:t>
      </w:r>
      <w:r>
        <w:rPr>
          <w:rFonts w:ascii="Times New Roman" w:hAnsi="Times New Roman" w:cs="Times New Roman"/>
        </w:rPr>
        <w:t>Oct 2017 to now</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6121E8CC" w14:textId="77777777" w:rsidR="00B01DCD" w:rsidRDefault="00B01DCD" w:rsidP="000F18E9">
      <w:pPr>
        <w:rPr>
          <w:rFonts w:ascii="Times New Roman" w:eastAsia="Calibri" w:hAnsi="Times New Roman" w:cs="Times New Roman"/>
        </w:rPr>
      </w:pPr>
      <w:r>
        <w:rPr>
          <w:rFonts w:ascii="Times New Roman" w:eastAsia="Calibri" w:hAnsi="Times New Roman" w:cs="Times New Roman"/>
        </w:rPr>
        <w:t>6c. How many weaned calves were weighed …………………………</w:t>
      </w:r>
    </w:p>
    <w:p w14:paraId="6CECC9C0" w14:textId="77777777" w:rsidR="00B01DCD" w:rsidRDefault="00B01DCD" w:rsidP="000F18E9">
      <w:pPr>
        <w:rPr>
          <w:rFonts w:ascii="Times New Roman" w:hAnsi="Times New Roman" w:cs="Times New Roman"/>
        </w:rPr>
      </w:pPr>
      <w:r>
        <w:rPr>
          <w:rFonts w:ascii="Times New Roman" w:eastAsia="Calibri" w:hAnsi="Times New Roman" w:cs="Times New Roman"/>
        </w:rPr>
        <w:t>6d. Please g</w:t>
      </w:r>
      <w:r>
        <w:rPr>
          <w:rFonts w:ascii="Times New Roman" w:hAnsi="Times New Roman" w:cs="Times New Roman"/>
        </w:rPr>
        <w:t>ive the weight of each of the calves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B01DCD" w:rsidRPr="008A35EB" w14:paraId="519DBBC9" w14:textId="77777777" w:rsidTr="00B01DCD">
        <w:tc>
          <w:tcPr>
            <w:tcW w:w="1368" w:type="dxa"/>
          </w:tcPr>
          <w:p w14:paraId="5304BD51"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1</w:t>
            </w:r>
          </w:p>
        </w:tc>
        <w:tc>
          <w:tcPr>
            <w:tcW w:w="1350" w:type="dxa"/>
          </w:tcPr>
          <w:p w14:paraId="77DF9BEC"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586DA239"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2</w:t>
            </w:r>
          </w:p>
        </w:tc>
        <w:tc>
          <w:tcPr>
            <w:tcW w:w="1440" w:type="dxa"/>
          </w:tcPr>
          <w:p w14:paraId="00F5375B"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5A595EF2"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3</w:t>
            </w:r>
          </w:p>
        </w:tc>
        <w:tc>
          <w:tcPr>
            <w:tcW w:w="1440" w:type="dxa"/>
          </w:tcPr>
          <w:p w14:paraId="319C4F4B"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p w14:paraId="549ACC55" w14:textId="77777777" w:rsidR="00B01DCD" w:rsidRDefault="00B01DCD" w:rsidP="000F18E9">
            <w:pPr>
              <w:rPr>
                <w:rFonts w:ascii="Times New Roman" w:eastAsia="Calibri" w:hAnsi="Times New Roman" w:cs="Times New Roman"/>
                <w:sz w:val="18"/>
                <w:szCs w:val="18"/>
              </w:rPr>
            </w:pPr>
          </w:p>
        </w:tc>
      </w:tr>
      <w:tr w:rsidR="00B01DCD" w:rsidRPr="008A35EB" w14:paraId="046F5A33" w14:textId="77777777" w:rsidTr="00B01DCD">
        <w:tc>
          <w:tcPr>
            <w:tcW w:w="1368" w:type="dxa"/>
          </w:tcPr>
          <w:p w14:paraId="2B39DEDE"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4</w:t>
            </w:r>
          </w:p>
        </w:tc>
        <w:tc>
          <w:tcPr>
            <w:tcW w:w="1350" w:type="dxa"/>
          </w:tcPr>
          <w:p w14:paraId="6627C41C"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1E9B61BB"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5</w:t>
            </w:r>
          </w:p>
        </w:tc>
        <w:tc>
          <w:tcPr>
            <w:tcW w:w="1440" w:type="dxa"/>
          </w:tcPr>
          <w:p w14:paraId="4A010A91"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24FF2908"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6</w:t>
            </w:r>
          </w:p>
        </w:tc>
        <w:tc>
          <w:tcPr>
            <w:tcW w:w="1440" w:type="dxa"/>
          </w:tcPr>
          <w:p w14:paraId="6BD5CEE7"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r>
    </w:tbl>
    <w:p w14:paraId="3EE407C1" w14:textId="77777777" w:rsidR="00B01DCD" w:rsidRDefault="00B01DCD" w:rsidP="000F18E9">
      <w:pPr>
        <w:pStyle w:val="NoSpacing"/>
      </w:pPr>
    </w:p>
    <w:p w14:paraId="4D0A5DEA" w14:textId="77777777" w:rsidR="00B01DCD" w:rsidRPr="002C3E80" w:rsidRDefault="00B01DCD" w:rsidP="000F18E9">
      <w:pPr>
        <w:pStyle w:val="NoSpacing"/>
      </w:pPr>
    </w:p>
    <w:p w14:paraId="21C1BBF1" w14:textId="77777777" w:rsidR="00B01DCD" w:rsidRPr="00C623EC" w:rsidRDefault="00B01DCD" w:rsidP="000F18E9">
      <w:pPr>
        <w:pStyle w:val="ListParagraph"/>
        <w:numPr>
          <w:ilvl w:val="0"/>
          <w:numId w:val="19"/>
        </w:numPr>
        <w:spacing w:after="200" w:line="276" w:lineRule="auto"/>
        <w:rPr>
          <w:b/>
        </w:rPr>
      </w:pPr>
      <w:r w:rsidRPr="00C623EC">
        <w:rPr>
          <w:b/>
        </w:rPr>
        <w:t>Weight of kids and /or lambs at weaning</w:t>
      </w:r>
    </w:p>
    <w:p w14:paraId="2053CF8A" w14:textId="7DE2B43A" w:rsidR="00B01DCD" w:rsidRDefault="00B01DCD" w:rsidP="000F18E9">
      <w:pPr>
        <w:rPr>
          <w:rFonts w:ascii="Times New Roman" w:hAnsi="Times New Roman" w:cs="Times New Roman"/>
        </w:rPr>
      </w:pPr>
      <w:r>
        <w:rPr>
          <w:rFonts w:ascii="Times New Roman" w:hAnsi="Times New Roman" w:cs="Times New Roman"/>
        </w:rPr>
        <w:t xml:space="preserve">7a. How many kids/lambs were weaned </w:t>
      </w:r>
      <w:r>
        <w:rPr>
          <w:rFonts w:ascii="Times New Roman" w:eastAsia="Calibri" w:hAnsi="Times New Roman" w:cs="Times New Roman"/>
        </w:rPr>
        <w:t>in the past 6 months (</w:t>
      </w:r>
      <w:r>
        <w:rPr>
          <w:rFonts w:ascii="Times New Roman" w:hAnsi="Times New Roman" w:cs="Times New Roman"/>
        </w:rPr>
        <w:t>Oct 2017 to now) ………</w:t>
      </w:r>
    </w:p>
    <w:p w14:paraId="4A4DA372" w14:textId="2B6FB832" w:rsidR="00B01DCD" w:rsidRDefault="00B01DCD" w:rsidP="000F18E9">
      <w:pPr>
        <w:rPr>
          <w:rFonts w:ascii="Times New Roman" w:eastAsia="Calibri" w:hAnsi="Times New Roman" w:cs="Times New Roman"/>
        </w:rPr>
      </w:pPr>
      <w:r>
        <w:rPr>
          <w:rFonts w:ascii="Times New Roman" w:hAnsi="Times New Roman" w:cs="Times New Roman"/>
        </w:rPr>
        <w:t>7b. D</w:t>
      </w:r>
      <w:r w:rsidRPr="00D126F2">
        <w:rPr>
          <w:rFonts w:ascii="Times New Roman" w:hAnsi="Times New Roman" w:cs="Times New Roman"/>
        </w:rPr>
        <w:t xml:space="preserve">id you weigh the </w:t>
      </w:r>
      <w:r>
        <w:rPr>
          <w:rFonts w:ascii="Times New Roman" w:hAnsi="Times New Roman" w:cs="Times New Roman"/>
        </w:rPr>
        <w:t>kids/lambs</w:t>
      </w:r>
      <w:r w:rsidRPr="00D126F2">
        <w:rPr>
          <w:rFonts w:ascii="Times New Roman" w:hAnsi="Times New Roman" w:cs="Times New Roman"/>
        </w:rPr>
        <w:t xml:space="preserve"> weaned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Oct 2017 to now</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1F841CBD" w14:textId="77777777" w:rsidR="00B01DCD" w:rsidRDefault="00B01DCD" w:rsidP="000F18E9">
      <w:pPr>
        <w:rPr>
          <w:rFonts w:ascii="Times New Roman" w:eastAsia="Calibri" w:hAnsi="Times New Roman" w:cs="Times New Roman"/>
        </w:rPr>
      </w:pPr>
      <w:r>
        <w:rPr>
          <w:rFonts w:ascii="Times New Roman" w:eastAsia="Calibri" w:hAnsi="Times New Roman" w:cs="Times New Roman"/>
        </w:rPr>
        <w:t>7c. How many kids/lambs were weighed …………………………</w:t>
      </w:r>
    </w:p>
    <w:p w14:paraId="2A4F4DB6" w14:textId="77777777" w:rsidR="00B01DCD" w:rsidRPr="00D126F2" w:rsidRDefault="00B01DCD" w:rsidP="000F18E9">
      <w:pPr>
        <w:rPr>
          <w:rFonts w:ascii="Times New Roman" w:hAnsi="Times New Roman" w:cs="Times New Roman"/>
        </w:rPr>
      </w:pPr>
      <w:r>
        <w:rPr>
          <w:rFonts w:ascii="Times New Roman" w:eastAsia="Calibri" w:hAnsi="Times New Roman" w:cs="Times New Roman"/>
        </w:rPr>
        <w:t>7d. P</w:t>
      </w:r>
      <w:r w:rsidRPr="00D126F2">
        <w:rPr>
          <w:rFonts w:ascii="Times New Roman" w:eastAsia="Calibri" w:hAnsi="Times New Roman" w:cs="Times New Roman"/>
        </w:rPr>
        <w:t>lease g</w:t>
      </w:r>
      <w:r w:rsidRPr="00D126F2">
        <w:rPr>
          <w:rFonts w:ascii="Times New Roman" w:hAnsi="Times New Roman" w:cs="Times New Roman"/>
        </w:rPr>
        <w:t xml:space="preserve">ive the weight of each </w:t>
      </w:r>
      <w:r>
        <w:rPr>
          <w:rFonts w:ascii="Times New Roman" w:hAnsi="Times New Roman" w:cs="Times New Roman"/>
        </w:rPr>
        <w:t>of the kids/lambs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B01DCD" w:rsidRPr="00AB3F35" w14:paraId="0CDC2A0A" w14:textId="77777777" w:rsidTr="00B01DCD">
        <w:tc>
          <w:tcPr>
            <w:tcW w:w="1368" w:type="dxa"/>
          </w:tcPr>
          <w:p w14:paraId="3F650ACC"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1</w:t>
            </w:r>
          </w:p>
        </w:tc>
        <w:tc>
          <w:tcPr>
            <w:tcW w:w="1350" w:type="dxa"/>
          </w:tcPr>
          <w:p w14:paraId="225BF91F"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3D70D8E7"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2</w:t>
            </w:r>
          </w:p>
        </w:tc>
        <w:tc>
          <w:tcPr>
            <w:tcW w:w="1440" w:type="dxa"/>
          </w:tcPr>
          <w:p w14:paraId="2D3DEA10"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3B4940FA"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3</w:t>
            </w:r>
          </w:p>
        </w:tc>
        <w:tc>
          <w:tcPr>
            <w:tcW w:w="1440" w:type="dxa"/>
          </w:tcPr>
          <w:p w14:paraId="044E9682"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p w14:paraId="55F0AAFA" w14:textId="77777777" w:rsidR="00B01DCD" w:rsidRPr="00AB3F35" w:rsidRDefault="00B01DCD" w:rsidP="000F18E9">
            <w:pPr>
              <w:rPr>
                <w:rFonts w:ascii="Times New Roman" w:eastAsia="Calibri" w:hAnsi="Times New Roman" w:cs="Times New Roman"/>
                <w:sz w:val="20"/>
                <w:szCs w:val="20"/>
              </w:rPr>
            </w:pPr>
          </w:p>
        </w:tc>
      </w:tr>
      <w:tr w:rsidR="00B01DCD" w:rsidRPr="00AB3F35" w14:paraId="38FB73A6" w14:textId="77777777" w:rsidTr="00B01DCD">
        <w:tc>
          <w:tcPr>
            <w:tcW w:w="1368" w:type="dxa"/>
          </w:tcPr>
          <w:p w14:paraId="754586B7"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4</w:t>
            </w:r>
          </w:p>
        </w:tc>
        <w:tc>
          <w:tcPr>
            <w:tcW w:w="1350" w:type="dxa"/>
          </w:tcPr>
          <w:p w14:paraId="074E0675"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575A603D"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5</w:t>
            </w:r>
          </w:p>
        </w:tc>
        <w:tc>
          <w:tcPr>
            <w:tcW w:w="1440" w:type="dxa"/>
          </w:tcPr>
          <w:p w14:paraId="412AE4AB"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25934C2A"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6</w:t>
            </w:r>
          </w:p>
        </w:tc>
        <w:tc>
          <w:tcPr>
            <w:tcW w:w="1440" w:type="dxa"/>
          </w:tcPr>
          <w:p w14:paraId="1EDDAB25"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r>
    </w:tbl>
    <w:p w14:paraId="21906C8A" w14:textId="77777777" w:rsidR="00B01DCD" w:rsidRPr="000A3C7C" w:rsidRDefault="00B01DCD" w:rsidP="000F18E9">
      <w:pPr>
        <w:pStyle w:val="ListParagraph"/>
        <w:numPr>
          <w:ilvl w:val="0"/>
          <w:numId w:val="19"/>
        </w:numPr>
        <w:spacing w:after="200" w:line="276" w:lineRule="auto"/>
        <w:rPr>
          <w:b/>
        </w:rPr>
      </w:pPr>
      <w:r w:rsidRPr="000A3C7C">
        <w:rPr>
          <w:b/>
        </w:rPr>
        <w:lastRenderedPageBreak/>
        <w:t>Livestock sales</w:t>
      </w:r>
    </w:p>
    <w:p w14:paraId="3CA0BDAE" w14:textId="53193328" w:rsidR="00B01DCD" w:rsidRDefault="00B01DCD" w:rsidP="000F18E9">
      <w:pPr>
        <w:rPr>
          <w:rFonts w:ascii="Times New Roman" w:hAnsi="Times New Roman" w:cs="Times New Roman"/>
        </w:rPr>
      </w:pPr>
      <w:r>
        <w:rPr>
          <w:rFonts w:ascii="Times New Roman" w:hAnsi="Times New Roman" w:cs="Times New Roman"/>
        </w:rPr>
        <w:t xml:space="preserve">8a. Did your household sell any cattle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 Y/N ………</w:t>
      </w:r>
      <w:r>
        <w:rPr>
          <w:rFonts w:ascii="Times New Roman" w:hAnsi="Times New Roman" w:cs="Times New Roman"/>
        </w:rPr>
        <w:t>…</w:t>
      </w:r>
    </w:p>
    <w:p w14:paraId="7D9983FD" w14:textId="24C1022F" w:rsidR="00B01DCD" w:rsidRDefault="00B01DCD" w:rsidP="000F18E9">
      <w:pPr>
        <w:rPr>
          <w:rFonts w:ascii="Times New Roman" w:hAnsi="Times New Roman" w:cs="Times New Roman"/>
        </w:rPr>
      </w:pPr>
      <w:r>
        <w:rPr>
          <w:rFonts w:ascii="Times New Roman" w:hAnsi="Times New Roman" w:cs="Times New Roman"/>
        </w:rPr>
        <w:t xml:space="preserve">8b. If yes, state the total number of cattle sold by your household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w:t>
      </w:r>
      <w:r>
        <w:rPr>
          <w:rFonts w:ascii="Times New Roman" w:hAnsi="Times New Roman" w:cs="Times New Roman"/>
        </w:rPr>
        <w:t xml:space="preserve"> ………………..</w:t>
      </w:r>
    </w:p>
    <w:p w14:paraId="05698191" w14:textId="3A8EA7FA" w:rsidR="00B01DCD" w:rsidRDefault="00B01DCD" w:rsidP="000F18E9">
      <w:pPr>
        <w:rPr>
          <w:rFonts w:ascii="Times New Roman" w:hAnsi="Times New Roman" w:cs="Times New Roman"/>
        </w:rPr>
      </w:pPr>
      <w:r>
        <w:rPr>
          <w:rFonts w:ascii="Times New Roman" w:hAnsi="Times New Roman" w:cs="Times New Roman"/>
        </w:rPr>
        <w:t xml:space="preserve">8c. State the number and value of cattle sold by your household at the various markets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w:t>
      </w:r>
      <w:r>
        <w:rPr>
          <w:rFonts w:ascii="Times New Roman" w:hAnsi="Times New Roman" w:cs="Times New Roman"/>
        </w:rPr>
        <w:t xml:space="preserve"> in the table below</w:t>
      </w:r>
    </w:p>
    <w:tbl>
      <w:tblPr>
        <w:tblStyle w:val="TableGrid"/>
        <w:tblW w:w="9743" w:type="dxa"/>
        <w:tblLook w:val="04A0" w:firstRow="1" w:lastRow="0" w:firstColumn="1" w:lastColumn="0" w:noHBand="0" w:noVBand="1"/>
      </w:tblPr>
      <w:tblGrid>
        <w:gridCol w:w="3358"/>
        <w:gridCol w:w="3075"/>
        <w:gridCol w:w="3310"/>
      </w:tblGrid>
      <w:tr w:rsidR="00B01DCD" w:rsidRPr="007B3732" w14:paraId="139ABEDE" w14:textId="77777777" w:rsidTr="00B01DCD">
        <w:trPr>
          <w:trHeight w:val="144"/>
        </w:trPr>
        <w:tc>
          <w:tcPr>
            <w:tcW w:w="3358" w:type="dxa"/>
          </w:tcPr>
          <w:p w14:paraId="3B9C4682"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Market</w:t>
            </w:r>
          </w:p>
        </w:tc>
        <w:tc>
          <w:tcPr>
            <w:tcW w:w="3075" w:type="dxa"/>
          </w:tcPr>
          <w:p w14:paraId="7549B0DB" w14:textId="77777777" w:rsidR="00B01DCD" w:rsidRPr="007B3732" w:rsidRDefault="00B01DCD" w:rsidP="000F18E9">
            <w:pPr>
              <w:jc w:val="center"/>
              <w:rPr>
                <w:rFonts w:ascii="Times New Roman" w:eastAsia="Calibri" w:hAnsi="Times New Roman" w:cs="Times New Roman"/>
              </w:rPr>
            </w:pPr>
            <w:r w:rsidRPr="007B3732">
              <w:rPr>
                <w:rFonts w:ascii="Times New Roman" w:eastAsia="Calibri" w:hAnsi="Times New Roman" w:cs="Times New Roman"/>
              </w:rPr>
              <w:t>Number of cattle sold</w:t>
            </w:r>
          </w:p>
        </w:tc>
        <w:tc>
          <w:tcPr>
            <w:tcW w:w="3310" w:type="dxa"/>
          </w:tcPr>
          <w:p w14:paraId="2712B447"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Value of cattle sold</w:t>
            </w:r>
            <w:r>
              <w:rPr>
                <w:rFonts w:ascii="Times New Roman" w:eastAsia="Calibri" w:hAnsi="Times New Roman" w:cs="Times New Roman"/>
              </w:rPr>
              <w:t xml:space="preserve"> (state currency</w:t>
            </w:r>
          </w:p>
        </w:tc>
      </w:tr>
      <w:tr w:rsidR="00B01DCD" w:rsidRPr="007B3732" w14:paraId="244856BE" w14:textId="77777777" w:rsidTr="00B01DCD">
        <w:trPr>
          <w:trHeight w:val="249"/>
        </w:trPr>
        <w:tc>
          <w:tcPr>
            <w:tcW w:w="3358" w:type="dxa"/>
          </w:tcPr>
          <w:p w14:paraId="32991188"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Local sales pens</w:t>
            </w:r>
          </w:p>
        </w:tc>
        <w:tc>
          <w:tcPr>
            <w:tcW w:w="3075" w:type="dxa"/>
          </w:tcPr>
          <w:p w14:paraId="354261CD" w14:textId="77777777" w:rsidR="00B01DCD" w:rsidRPr="007B3732" w:rsidRDefault="00B01DCD" w:rsidP="000F18E9">
            <w:pPr>
              <w:rPr>
                <w:rFonts w:ascii="Times New Roman" w:eastAsia="Calibri" w:hAnsi="Times New Roman" w:cs="Times New Roman"/>
              </w:rPr>
            </w:pPr>
          </w:p>
        </w:tc>
        <w:tc>
          <w:tcPr>
            <w:tcW w:w="3310" w:type="dxa"/>
          </w:tcPr>
          <w:p w14:paraId="4EAED5AE" w14:textId="77777777" w:rsidR="00B01DCD" w:rsidRPr="007B3732" w:rsidRDefault="00B01DCD" w:rsidP="000F18E9">
            <w:pPr>
              <w:rPr>
                <w:rFonts w:ascii="Times New Roman" w:eastAsia="Calibri" w:hAnsi="Times New Roman" w:cs="Times New Roman"/>
              </w:rPr>
            </w:pPr>
          </w:p>
        </w:tc>
      </w:tr>
      <w:tr w:rsidR="00B01DCD" w:rsidRPr="007B3732" w14:paraId="57C4D91D" w14:textId="77777777" w:rsidTr="00B01DCD">
        <w:trPr>
          <w:trHeight w:val="256"/>
        </w:trPr>
        <w:tc>
          <w:tcPr>
            <w:tcW w:w="3358" w:type="dxa"/>
          </w:tcPr>
          <w:p w14:paraId="06348B66"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Abattoirs</w:t>
            </w:r>
          </w:p>
        </w:tc>
        <w:tc>
          <w:tcPr>
            <w:tcW w:w="3075" w:type="dxa"/>
          </w:tcPr>
          <w:p w14:paraId="28D46966" w14:textId="77777777" w:rsidR="00B01DCD" w:rsidRPr="007B3732" w:rsidRDefault="00B01DCD" w:rsidP="000F18E9">
            <w:pPr>
              <w:rPr>
                <w:rFonts w:ascii="Times New Roman" w:eastAsia="Calibri" w:hAnsi="Times New Roman" w:cs="Times New Roman"/>
              </w:rPr>
            </w:pPr>
          </w:p>
        </w:tc>
        <w:tc>
          <w:tcPr>
            <w:tcW w:w="3310" w:type="dxa"/>
          </w:tcPr>
          <w:p w14:paraId="77DC415F" w14:textId="77777777" w:rsidR="00B01DCD" w:rsidRPr="007B3732" w:rsidRDefault="00B01DCD" w:rsidP="000F18E9">
            <w:pPr>
              <w:rPr>
                <w:rFonts w:ascii="Times New Roman" w:eastAsia="Calibri" w:hAnsi="Times New Roman" w:cs="Times New Roman"/>
              </w:rPr>
            </w:pPr>
          </w:p>
        </w:tc>
      </w:tr>
      <w:tr w:rsidR="00B01DCD" w:rsidRPr="007B3732" w14:paraId="0448435B" w14:textId="77777777" w:rsidTr="00B01DCD">
        <w:trPr>
          <w:trHeight w:val="256"/>
        </w:trPr>
        <w:tc>
          <w:tcPr>
            <w:tcW w:w="3358" w:type="dxa"/>
          </w:tcPr>
          <w:p w14:paraId="35CA1443" w14:textId="77777777" w:rsidR="00B01DCD" w:rsidRPr="007B3732" w:rsidRDefault="00B01DCD" w:rsidP="000F18E9">
            <w:pPr>
              <w:rPr>
                <w:rFonts w:ascii="Times New Roman" w:eastAsia="Calibri" w:hAnsi="Times New Roman" w:cs="Times New Roman"/>
              </w:rPr>
            </w:pPr>
            <w:r w:rsidRPr="007B3732">
              <w:rPr>
                <w:rStyle w:val="FootnoteReference"/>
                <w:rFonts w:ascii="Times New Roman" w:eastAsia="Calibri" w:hAnsi="Times New Roman"/>
              </w:rPr>
              <w:footnoteReference w:id="4"/>
            </w:r>
            <w:r w:rsidRPr="007B3732">
              <w:rPr>
                <w:rFonts w:ascii="Times New Roman" w:eastAsia="Calibri" w:hAnsi="Times New Roman" w:cs="Times New Roman"/>
              </w:rPr>
              <w:t>Informal markets</w:t>
            </w:r>
          </w:p>
        </w:tc>
        <w:tc>
          <w:tcPr>
            <w:tcW w:w="3075" w:type="dxa"/>
          </w:tcPr>
          <w:p w14:paraId="2478294E" w14:textId="77777777" w:rsidR="00B01DCD" w:rsidRPr="007B3732" w:rsidRDefault="00B01DCD" w:rsidP="000F18E9">
            <w:pPr>
              <w:rPr>
                <w:rFonts w:ascii="Times New Roman" w:eastAsia="Calibri" w:hAnsi="Times New Roman" w:cs="Times New Roman"/>
              </w:rPr>
            </w:pPr>
          </w:p>
        </w:tc>
        <w:tc>
          <w:tcPr>
            <w:tcW w:w="3310" w:type="dxa"/>
          </w:tcPr>
          <w:p w14:paraId="30D55C72" w14:textId="77777777" w:rsidR="00B01DCD" w:rsidRPr="007B3732" w:rsidRDefault="00B01DCD" w:rsidP="000F18E9">
            <w:pPr>
              <w:rPr>
                <w:rFonts w:ascii="Times New Roman" w:eastAsia="Calibri" w:hAnsi="Times New Roman" w:cs="Times New Roman"/>
              </w:rPr>
            </w:pPr>
          </w:p>
        </w:tc>
      </w:tr>
    </w:tbl>
    <w:p w14:paraId="634CA78A" w14:textId="77777777" w:rsidR="00B01DCD" w:rsidRDefault="00B01DCD" w:rsidP="000F18E9">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cattle sold at the 3 markets must equal to the total number of cattle sold in </w:t>
      </w:r>
      <w:r>
        <w:rPr>
          <w:rFonts w:ascii="Times New Roman" w:hAnsi="Times New Roman" w:cs="Times New Roman"/>
          <w:i/>
        </w:rPr>
        <w:t>8</w:t>
      </w:r>
      <w:r w:rsidRPr="00965B26">
        <w:rPr>
          <w:rFonts w:ascii="Times New Roman" w:hAnsi="Times New Roman" w:cs="Times New Roman"/>
          <w:i/>
        </w:rPr>
        <w:t>b</w:t>
      </w:r>
      <w:r w:rsidRPr="007B3732">
        <w:rPr>
          <w:rFonts w:ascii="Times New Roman" w:hAnsi="Times New Roman" w:cs="Times New Roman"/>
        </w:rPr>
        <w:t>.</w:t>
      </w:r>
    </w:p>
    <w:p w14:paraId="0EC43CCA" w14:textId="77777777" w:rsidR="00B01DCD" w:rsidRDefault="00B01DCD" w:rsidP="000F18E9">
      <w:pPr>
        <w:rPr>
          <w:rFonts w:ascii="Times New Roman" w:hAnsi="Times New Roman" w:cs="Times New Roman"/>
        </w:rPr>
      </w:pPr>
      <w:r>
        <w:rPr>
          <w:rFonts w:ascii="Times New Roman" w:hAnsi="Times New Roman" w:cs="Times New Roman"/>
        </w:rPr>
        <w:t>8d. What was the main reason for selling the cattle (Circle all relevant)?</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3231"/>
        <w:gridCol w:w="3276"/>
      </w:tblGrid>
      <w:tr w:rsidR="00B01DCD" w:rsidRPr="00B24EBF" w14:paraId="36F25053" w14:textId="77777777" w:rsidTr="00B01DCD">
        <w:trPr>
          <w:trHeight w:val="251"/>
        </w:trPr>
        <w:tc>
          <w:tcPr>
            <w:tcW w:w="3334" w:type="dxa"/>
          </w:tcPr>
          <w:p w14:paraId="195CDB31"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231" w:type="dxa"/>
          </w:tcPr>
          <w:p w14:paraId="1A51970F"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276" w:type="dxa"/>
          </w:tcPr>
          <w:p w14:paraId="471CCD07"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stock feed</w:t>
            </w:r>
          </w:p>
        </w:tc>
      </w:tr>
      <w:tr w:rsidR="00B01DCD" w:rsidRPr="00B24EBF" w14:paraId="198B828A" w14:textId="77777777" w:rsidTr="00B01DCD">
        <w:trPr>
          <w:trHeight w:val="238"/>
        </w:trPr>
        <w:tc>
          <w:tcPr>
            <w:tcW w:w="3334" w:type="dxa"/>
          </w:tcPr>
          <w:p w14:paraId="09003E46"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231" w:type="dxa"/>
          </w:tcPr>
          <w:p w14:paraId="6961A6CB"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proofErr w:type="spellStart"/>
            <w:r>
              <w:rPr>
                <w:rFonts w:ascii="Times New Roman" w:hAnsi="Times New Roman" w:cs="Times New Roman"/>
              </w:rPr>
              <w:t>etc</w:t>
            </w:r>
            <w:proofErr w:type="spellEnd"/>
            <w:r>
              <w:rPr>
                <w:rFonts w:ascii="Times New Roman" w:hAnsi="Times New Roman" w:cs="Times New Roman"/>
              </w:rPr>
              <w:t>)</w:t>
            </w:r>
          </w:p>
        </w:tc>
        <w:tc>
          <w:tcPr>
            <w:tcW w:w="3276" w:type="dxa"/>
          </w:tcPr>
          <w:p w14:paraId="6248AFC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B01DCD" w:rsidRPr="00B24EBF" w14:paraId="631503C4" w14:textId="77777777" w:rsidTr="00B01DCD">
        <w:trPr>
          <w:trHeight w:val="310"/>
        </w:trPr>
        <w:tc>
          <w:tcPr>
            <w:tcW w:w="3334" w:type="dxa"/>
          </w:tcPr>
          <w:p w14:paraId="181BB28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proofErr w:type="spellStart"/>
            <w:r>
              <w:rPr>
                <w:rFonts w:ascii="Times New Roman" w:hAnsi="Times New Roman" w:cs="Times New Roman"/>
              </w:rPr>
              <w:t>etc</w:t>
            </w:r>
            <w:proofErr w:type="spellEnd"/>
            <w:r>
              <w:rPr>
                <w:rFonts w:ascii="Times New Roman" w:hAnsi="Times New Roman" w:cs="Times New Roman"/>
              </w:rPr>
              <w:t>)</w:t>
            </w:r>
          </w:p>
        </w:tc>
        <w:tc>
          <w:tcPr>
            <w:tcW w:w="3231" w:type="dxa"/>
          </w:tcPr>
          <w:p w14:paraId="799D19C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276" w:type="dxa"/>
          </w:tcPr>
          <w:p w14:paraId="1AF278E7"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B01DCD" w:rsidRPr="00B24EBF" w14:paraId="62969F0A" w14:textId="77777777" w:rsidTr="00B01DCD">
        <w:trPr>
          <w:trHeight w:val="263"/>
        </w:trPr>
        <w:tc>
          <w:tcPr>
            <w:tcW w:w="3334" w:type="dxa"/>
          </w:tcPr>
          <w:p w14:paraId="383E6BD7" w14:textId="77777777" w:rsidR="00B01DCD" w:rsidRPr="00B24EBF" w:rsidRDefault="00B01DCD" w:rsidP="000F18E9">
            <w:pPr>
              <w:rPr>
                <w:rFonts w:ascii="Times New Roman" w:hAnsi="Times New Roman" w:cs="Times New Roman"/>
              </w:rPr>
            </w:pPr>
          </w:p>
        </w:tc>
        <w:tc>
          <w:tcPr>
            <w:tcW w:w="3231" w:type="dxa"/>
          </w:tcPr>
          <w:p w14:paraId="4DBBF7B0" w14:textId="77777777" w:rsidR="00B01DCD" w:rsidRPr="00B24EBF" w:rsidRDefault="00B01DCD" w:rsidP="000F18E9">
            <w:pPr>
              <w:rPr>
                <w:rFonts w:ascii="Times New Roman" w:hAnsi="Times New Roman" w:cs="Times New Roman"/>
              </w:rPr>
            </w:pPr>
          </w:p>
        </w:tc>
        <w:tc>
          <w:tcPr>
            <w:tcW w:w="3276" w:type="dxa"/>
          </w:tcPr>
          <w:p w14:paraId="3F19F9F2" w14:textId="77777777" w:rsidR="00B01DCD" w:rsidRPr="00B24EBF" w:rsidRDefault="00B01DCD" w:rsidP="000F18E9">
            <w:pPr>
              <w:rPr>
                <w:rFonts w:ascii="Times New Roman" w:hAnsi="Times New Roman" w:cs="Times New Roman"/>
              </w:rPr>
            </w:pPr>
          </w:p>
        </w:tc>
      </w:tr>
    </w:tbl>
    <w:p w14:paraId="47603293" w14:textId="77777777" w:rsidR="00B01DCD" w:rsidRPr="007B3732" w:rsidRDefault="00B01DCD" w:rsidP="000F18E9">
      <w:pPr>
        <w:pStyle w:val="NoSpacing"/>
      </w:pPr>
    </w:p>
    <w:p w14:paraId="5081197A" w14:textId="5882551A" w:rsidR="00B01DCD" w:rsidRDefault="00B01DCD" w:rsidP="000F18E9">
      <w:pPr>
        <w:rPr>
          <w:rFonts w:ascii="Times New Roman" w:hAnsi="Times New Roman" w:cs="Times New Roman"/>
        </w:rPr>
      </w:pPr>
      <w:r>
        <w:rPr>
          <w:rFonts w:ascii="Times New Roman" w:hAnsi="Times New Roman" w:cs="Times New Roman"/>
        </w:rPr>
        <w:t xml:space="preserve">8e. Did your household sell any goats and/or sheep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 xml:space="preserve">) </w:t>
      </w:r>
      <w:r>
        <w:rPr>
          <w:rFonts w:ascii="Times New Roman" w:hAnsi="Times New Roman" w:cs="Times New Roman"/>
        </w:rPr>
        <w:t>(Y/N)…………</w:t>
      </w:r>
    </w:p>
    <w:p w14:paraId="03BB42A1" w14:textId="0DBCAC48" w:rsidR="00B01DCD" w:rsidRDefault="00B01DCD" w:rsidP="000F18E9">
      <w:pPr>
        <w:rPr>
          <w:rFonts w:ascii="Times New Roman" w:hAnsi="Times New Roman" w:cs="Times New Roman"/>
        </w:rPr>
      </w:pPr>
      <w:r>
        <w:rPr>
          <w:rFonts w:ascii="Times New Roman" w:hAnsi="Times New Roman" w:cs="Times New Roman"/>
        </w:rPr>
        <w:t xml:space="preserve">8f. If yes, state the total number of goats and/or sheep sold by your household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 xml:space="preserve">) </w:t>
      </w:r>
      <w:r>
        <w:rPr>
          <w:rFonts w:ascii="Times New Roman" w:hAnsi="Times New Roman" w:cs="Times New Roman"/>
        </w:rPr>
        <w:t>………………..</w:t>
      </w:r>
    </w:p>
    <w:p w14:paraId="41F7BDC8" w14:textId="5976F535" w:rsidR="00B01DCD" w:rsidRDefault="00B01DCD" w:rsidP="000F18E9">
      <w:pPr>
        <w:rPr>
          <w:rFonts w:ascii="Times New Roman" w:hAnsi="Times New Roman" w:cs="Times New Roman"/>
        </w:rPr>
      </w:pPr>
      <w:r>
        <w:rPr>
          <w:rFonts w:ascii="Times New Roman" w:hAnsi="Times New Roman" w:cs="Times New Roman"/>
        </w:rPr>
        <w:t xml:space="preserve">8g. State the number and value of goats and/or sheep sold by your household at the various markets </w:t>
      </w:r>
      <w:r>
        <w:rPr>
          <w:rFonts w:ascii="Times New Roman" w:eastAsia="Calibri" w:hAnsi="Times New Roman" w:cs="Times New Roman"/>
        </w:rPr>
        <w:t>in the past 6 months?  (</w:t>
      </w:r>
      <w:r>
        <w:rPr>
          <w:rFonts w:ascii="Times New Roman" w:hAnsi="Times New Roman" w:cs="Times New Roman"/>
        </w:rPr>
        <w:t>Oct 2017 to now</w:t>
      </w:r>
      <w:r>
        <w:rPr>
          <w:rFonts w:ascii="Times New Roman" w:eastAsia="Calibri" w:hAnsi="Times New Roman" w:cs="Times New Roman"/>
        </w:rPr>
        <w:t xml:space="preserve">) </w:t>
      </w:r>
      <w:r>
        <w:rPr>
          <w:rFonts w:ascii="Times New Roman" w:hAnsi="Times New Roman" w:cs="Times New Roman"/>
        </w:rPr>
        <w:t>in the table below</w:t>
      </w:r>
    </w:p>
    <w:tbl>
      <w:tblPr>
        <w:tblStyle w:val="TableGrid"/>
        <w:tblW w:w="10170" w:type="dxa"/>
        <w:tblInd w:w="-185" w:type="dxa"/>
        <w:tblLook w:val="04A0" w:firstRow="1" w:lastRow="0" w:firstColumn="1" w:lastColumn="0" w:noHBand="0" w:noVBand="1"/>
      </w:tblPr>
      <w:tblGrid>
        <w:gridCol w:w="2183"/>
        <w:gridCol w:w="3420"/>
        <w:gridCol w:w="4567"/>
      </w:tblGrid>
      <w:tr w:rsidR="00B01DCD" w:rsidRPr="007B3732" w14:paraId="7A2C1EA5" w14:textId="77777777" w:rsidTr="00B01DCD">
        <w:trPr>
          <w:trHeight w:val="130"/>
        </w:trPr>
        <w:tc>
          <w:tcPr>
            <w:tcW w:w="2183" w:type="dxa"/>
          </w:tcPr>
          <w:p w14:paraId="58386A56"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Market</w:t>
            </w:r>
          </w:p>
        </w:tc>
        <w:tc>
          <w:tcPr>
            <w:tcW w:w="3420" w:type="dxa"/>
          </w:tcPr>
          <w:p w14:paraId="0754466E"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Number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p>
        </w:tc>
        <w:tc>
          <w:tcPr>
            <w:tcW w:w="4567" w:type="dxa"/>
          </w:tcPr>
          <w:p w14:paraId="471E8DA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Value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r>
              <w:rPr>
                <w:rFonts w:ascii="Times New Roman" w:eastAsia="Calibri" w:hAnsi="Times New Roman" w:cs="Times New Roman"/>
              </w:rPr>
              <w:t xml:space="preserve"> (state currency)</w:t>
            </w:r>
          </w:p>
        </w:tc>
      </w:tr>
      <w:tr w:rsidR="00B01DCD" w:rsidRPr="007B3732" w14:paraId="52B5A45D" w14:textId="77777777" w:rsidTr="00B01DCD">
        <w:trPr>
          <w:trHeight w:val="225"/>
        </w:trPr>
        <w:tc>
          <w:tcPr>
            <w:tcW w:w="2183" w:type="dxa"/>
          </w:tcPr>
          <w:p w14:paraId="09A092E3"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Local sales pens</w:t>
            </w:r>
          </w:p>
        </w:tc>
        <w:tc>
          <w:tcPr>
            <w:tcW w:w="3420" w:type="dxa"/>
          </w:tcPr>
          <w:p w14:paraId="702FB427" w14:textId="77777777" w:rsidR="00B01DCD" w:rsidRPr="007B3732" w:rsidRDefault="00B01DCD" w:rsidP="000F18E9">
            <w:pPr>
              <w:rPr>
                <w:rFonts w:ascii="Times New Roman" w:eastAsia="Calibri" w:hAnsi="Times New Roman" w:cs="Times New Roman"/>
              </w:rPr>
            </w:pPr>
          </w:p>
        </w:tc>
        <w:tc>
          <w:tcPr>
            <w:tcW w:w="4567" w:type="dxa"/>
          </w:tcPr>
          <w:p w14:paraId="711F2404" w14:textId="77777777" w:rsidR="00B01DCD" w:rsidRPr="007B3732" w:rsidRDefault="00B01DCD" w:rsidP="000F18E9">
            <w:pPr>
              <w:rPr>
                <w:rFonts w:ascii="Times New Roman" w:eastAsia="Calibri" w:hAnsi="Times New Roman" w:cs="Times New Roman"/>
              </w:rPr>
            </w:pPr>
          </w:p>
        </w:tc>
      </w:tr>
      <w:tr w:rsidR="00B01DCD" w:rsidRPr="007B3732" w14:paraId="55E9AB4D" w14:textId="77777777" w:rsidTr="00B01DCD">
        <w:trPr>
          <w:trHeight w:val="232"/>
        </w:trPr>
        <w:tc>
          <w:tcPr>
            <w:tcW w:w="2183" w:type="dxa"/>
          </w:tcPr>
          <w:p w14:paraId="1D6F67D1"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Abattoirs</w:t>
            </w:r>
          </w:p>
        </w:tc>
        <w:tc>
          <w:tcPr>
            <w:tcW w:w="3420" w:type="dxa"/>
          </w:tcPr>
          <w:p w14:paraId="55EE8335" w14:textId="77777777" w:rsidR="00B01DCD" w:rsidRPr="007B3732" w:rsidRDefault="00B01DCD" w:rsidP="000F18E9">
            <w:pPr>
              <w:rPr>
                <w:rFonts w:ascii="Times New Roman" w:eastAsia="Calibri" w:hAnsi="Times New Roman" w:cs="Times New Roman"/>
              </w:rPr>
            </w:pPr>
          </w:p>
        </w:tc>
        <w:tc>
          <w:tcPr>
            <w:tcW w:w="4567" w:type="dxa"/>
          </w:tcPr>
          <w:p w14:paraId="3A2C70A1" w14:textId="77777777" w:rsidR="00B01DCD" w:rsidRPr="007B3732" w:rsidRDefault="00B01DCD" w:rsidP="000F18E9">
            <w:pPr>
              <w:rPr>
                <w:rFonts w:ascii="Times New Roman" w:eastAsia="Calibri" w:hAnsi="Times New Roman" w:cs="Times New Roman"/>
              </w:rPr>
            </w:pPr>
          </w:p>
        </w:tc>
      </w:tr>
      <w:tr w:rsidR="00B01DCD" w:rsidRPr="007B3732" w14:paraId="724B2775" w14:textId="77777777" w:rsidTr="00B01DCD">
        <w:trPr>
          <w:trHeight w:val="232"/>
        </w:trPr>
        <w:tc>
          <w:tcPr>
            <w:tcW w:w="2183" w:type="dxa"/>
          </w:tcPr>
          <w:p w14:paraId="005D8883"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Informal markets</w:t>
            </w:r>
          </w:p>
        </w:tc>
        <w:tc>
          <w:tcPr>
            <w:tcW w:w="3420" w:type="dxa"/>
          </w:tcPr>
          <w:p w14:paraId="1F4AAD68" w14:textId="77777777" w:rsidR="00B01DCD" w:rsidRPr="007B3732" w:rsidRDefault="00B01DCD" w:rsidP="000F18E9">
            <w:pPr>
              <w:rPr>
                <w:rFonts w:ascii="Times New Roman" w:eastAsia="Calibri" w:hAnsi="Times New Roman" w:cs="Times New Roman"/>
              </w:rPr>
            </w:pPr>
          </w:p>
        </w:tc>
        <w:tc>
          <w:tcPr>
            <w:tcW w:w="4567" w:type="dxa"/>
          </w:tcPr>
          <w:p w14:paraId="0EEB41E2" w14:textId="77777777" w:rsidR="00B01DCD" w:rsidRPr="007B3732" w:rsidRDefault="00B01DCD" w:rsidP="000F18E9">
            <w:pPr>
              <w:rPr>
                <w:rFonts w:ascii="Times New Roman" w:eastAsia="Calibri" w:hAnsi="Times New Roman" w:cs="Times New Roman"/>
              </w:rPr>
            </w:pPr>
          </w:p>
        </w:tc>
      </w:tr>
    </w:tbl>
    <w:p w14:paraId="4835A1B9" w14:textId="77777777" w:rsidR="00B01DCD" w:rsidRDefault="00B01DCD" w:rsidP="000F18E9">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goats and/or sheep sold at the 3 markets must equal to the total number of </w:t>
      </w:r>
      <w:r>
        <w:rPr>
          <w:rFonts w:ascii="Times New Roman" w:hAnsi="Times New Roman" w:cs="Times New Roman"/>
          <w:i/>
        </w:rPr>
        <w:t>goats and/or sheep</w:t>
      </w:r>
      <w:r w:rsidRPr="00965B26">
        <w:rPr>
          <w:rFonts w:ascii="Times New Roman" w:hAnsi="Times New Roman" w:cs="Times New Roman"/>
          <w:i/>
        </w:rPr>
        <w:t xml:space="preserve"> sold in </w:t>
      </w:r>
      <w:r>
        <w:rPr>
          <w:rFonts w:ascii="Times New Roman" w:hAnsi="Times New Roman" w:cs="Times New Roman"/>
          <w:i/>
        </w:rPr>
        <w:t>8f</w:t>
      </w:r>
      <w:r w:rsidRPr="007B3732">
        <w:rPr>
          <w:rFonts w:ascii="Times New Roman" w:hAnsi="Times New Roman" w:cs="Times New Roman"/>
        </w:rPr>
        <w:t>.</w:t>
      </w:r>
    </w:p>
    <w:p w14:paraId="4C8A178A" w14:textId="77777777" w:rsidR="00B01DCD" w:rsidRDefault="00B01DCD" w:rsidP="000F18E9">
      <w:pPr>
        <w:rPr>
          <w:rFonts w:ascii="Times New Roman" w:hAnsi="Times New Roman" w:cs="Times New Roman"/>
        </w:rPr>
      </w:pPr>
      <w:r>
        <w:rPr>
          <w:rFonts w:ascii="Times New Roman" w:hAnsi="Times New Roman" w:cs="Times New Roman"/>
        </w:rPr>
        <w:t>8h. What was the main reason for selling the goat(s)/sheep (Circle all relevant)?</w:t>
      </w:r>
    </w:p>
    <w:tbl>
      <w:tblPr>
        <w:tblStyle w:val="TableGrid"/>
        <w:tblW w:w="10170" w:type="dxa"/>
        <w:tblInd w:w="-185" w:type="dxa"/>
        <w:tblBorders>
          <w:insideH w:val="none" w:sz="0" w:space="0" w:color="auto"/>
          <w:insideV w:val="none" w:sz="0" w:space="0" w:color="auto"/>
        </w:tblBorders>
        <w:tblLook w:val="04A0" w:firstRow="1" w:lastRow="0" w:firstColumn="1" w:lastColumn="0" w:noHBand="0" w:noVBand="1"/>
      </w:tblPr>
      <w:tblGrid>
        <w:gridCol w:w="3519"/>
        <w:gridCol w:w="3321"/>
        <w:gridCol w:w="3330"/>
      </w:tblGrid>
      <w:tr w:rsidR="00B01DCD" w:rsidRPr="00B24EBF" w14:paraId="67D45D64" w14:textId="77777777" w:rsidTr="00B01DCD">
        <w:trPr>
          <w:trHeight w:val="251"/>
        </w:trPr>
        <w:tc>
          <w:tcPr>
            <w:tcW w:w="3519" w:type="dxa"/>
          </w:tcPr>
          <w:p w14:paraId="68B5E119"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321" w:type="dxa"/>
          </w:tcPr>
          <w:p w14:paraId="24895F5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330" w:type="dxa"/>
          </w:tcPr>
          <w:p w14:paraId="451C401C"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stock feed</w:t>
            </w:r>
          </w:p>
        </w:tc>
      </w:tr>
      <w:tr w:rsidR="00B01DCD" w:rsidRPr="00B24EBF" w14:paraId="1ADEBFC2" w14:textId="77777777" w:rsidTr="00B01DCD">
        <w:trPr>
          <w:trHeight w:val="238"/>
        </w:trPr>
        <w:tc>
          <w:tcPr>
            <w:tcW w:w="3519" w:type="dxa"/>
          </w:tcPr>
          <w:p w14:paraId="590FC2C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321" w:type="dxa"/>
          </w:tcPr>
          <w:p w14:paraId="4CAF68D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proofErr w:type="spellStart"/>
            <w:r>
              <w:rPr>
                <w:rFonts w:ascii="Times New Roman" w:hAnsi="Times New Roman" w:cs="Times New Roman"/>
              </w:rPr>
              <w:t>etc</w:t>
            </w:r>
            <w:proofErr w:type="spellEnd"/>
            <w:r>
              <w:rPr>
                <w:rFonts w:ascii="Times New Roman" w:hAnsi="Times New Roman" w:cs="Times New Roman"/>
              </w:rPr>
              <w:t>)</w:t>
            </w:r>
          </w:p>
        </w:tc>
        <w:tc>
          <w:tcPr>
            <w:tcW w:w="3330" w:type="dxa"/>
          </w:tcPr>
          <w:p w14:paraId="0056BEB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B01DCD" w:rsidRPr="00B24EBF" w14:paraId="6DBEA648" w14:textId="77777777" w:rsidTr="00B01DCD">
        <w:trPr>
          <w:trHeight w:val="310"/>
        </w:trPr>
        <w:tc>
          <w:tcPr>
            <w:tcW w:w="3519" w:type="dxa"/>
          </w:tcPr>
          <w:p w14:paraId="6E6F2A13"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proofErr w:type="spellStart"/>
            <w:r>
              <w:rPr>
                <w:rFonts w:ascii="Times New Roman" w:hAnsi="Times New Roman" w:cs="Times New Roman"/>
              </w:rPr>
              <w:t>etc</w:t>
            </w:r>
            <w:proofErr w:type="spellEnd"/>
            <w:r>
              <w:rPr>
                <w:rFonts w:ascii="Times New Roman" w:hAnsi="Times New Roman" w:cs="Times New Roman"/>
              </w:rPr>
              <w:t>)</w:t>
            </w:r>
          </w:p>
        </w:tc>
        <w:tc>
          <w:tcPr>
            <w:tcW w:w="3321" w:type="dxa"/>
          </w:tcPr>
          <w:p w14:paraId="39AE16C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330" w:type="dxa"/>
          </w:tcPr>
          <w:p w14:paraId="66ABF40E"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B01DCD" w:rsidRPr="00B24EBF" w14:paraId="30D9C1B9" w14:textId="77777777" w:rsidTr="00B01DCD">
        <w:trPr>
          <w:trHeight w:val="263"/>
        </w:trPr>
        <w:tc>
          <w:tcPr>
            <w:tcW w:w="3519" w:type="dxa"/>
          </w:tcPr>
          <w:p w14:paraId="45FE1942" w14:textId="77777777" w:rsidR="00B01DCD" w:rsidRPr="00B24EBF" w:rsidRDefault="00B01DCD" w:rsidP="000F18E9">
            <w:pPr>
              <w:rPr>
                <w:rFonts w:ascii="Times New Roman" w:hAnsi="Times New Roman" w:cs="Times New Roman"/>
              </w:rPr>
            </w:pPr>
          </w:p>
        </w:tc>
        <w:tc>
          <w:tcPr>
            <w:tcW w:w="3321" w:type="dxa"/>
          </w:tcPr>
          <w:p w14:paraId="401BD19E" w14:textId="77777777" w:rsidR="00B01DCD" w:rsidRPr="00B24EBF" w:rsidRDefault="00B01DCD" w:rsidP="000F18E9">
            <w:pPr>
              <w:rPr>
                <w:rFonts w:ascii="Times New Roman" w:hAnsi="Times New Roman" w:cs="Times New Roman"/>
              </w:rPr>
            </w:pPr>
          </w:p>
        </w:tc>
        <w:tc>
          <w:tcPr>
            <w:tcW w:w="3330" w:type="dxa"/>
          </w:tcPr>
          <w:p w14:paraId="06456FAC" w14:textId="77777777" w:rsidR="00B01DCD" w:rsidRPr="00B24EBF" w:rsidRDefault="00B01DCD" w:rsidP="000F18E9">
            <w:pPr>
              <w:rPr>
                <w:rFonts w:ascii="Times New Roman" w:hAnsi="Times New Roman" w:cs="Times New Roman"/>
              </w:rPr>
            </w:pPr>
          </w:p>
        </w:tc>
      </w:tr>
    </w:tbl>
    <w:p w14:paraId="2CE99E70" w14:textId="77777777" w:rsidR="00B01DCD" w:rsidRDefault="00B01DCD" w:rsidP="000F18E9">
      <w:pPr>
        <w:pStyle w:val="NoSpacing"/>
      </w:pPr>
    </w:p>
    <w:p w14:paraId="19700C6D" w14:textId="77777777" w:rsidR="00B01DCD" w:rsidRDefault="00B01DCD" w:rsidP="000F18E9">
      <w:pPr>
        <w:rPr>
          <w:rFonts w:ascii="Times New Roman" w:eastAsia="Times New Roman" w:hAnsi="Times New Roman" w:cs="Times New Roman"/>
          <w:szCs w:val="24"/>
        </w:rPr>
      </w:pPr>
      <w:r>
        <w:br w:type="page"/>
      </w:r>
    </w:p>
    <w:p w14:paraId="7A996DFD" w14:textId="77777777" w:rsidR="00B01DCD" w:rsidRPr="00D43774" w:rsidRDefault="00B01DCD" w:rsidP="000F18E9">
      <w:pPr>
        <w:pStyle w:val="NoSpacing"/>
        <w:numPr>
          <w:ilvl w:val="0"/>
          <w:numId w:val="19"/>
        </w:numPr>
      </w:pPr>
      <w:r w:rsidRPr="00D43774">
        <w:lastRenderedPageBreak/>
        <w:t>Adoption of improved technology or management practices on livestock</w:t>
      </w:r>
    </w:p>
    <w:p w14:paraId="6B1D6C2F" w14:textId="77777777" w:rsidR="00B01DCD" w:rsidRDefault="00B01DCD" w:rsidP="000F18E9">
      <w:pPr>
        <w:pStyle w:val="NoSpacing"/>
        <w:ind w:firstLine="360"/>
      </w:pPr>
      <w:r w:rsidRPr="00D43774">
        <w:t>Livestock husbandry practices</w:t>
      </w:r>
    </w:p>
    <w:p w14:paraId="62CC28DB" w14:textId="77777777" w:rsidR="00B01DCD" w:rsidRPr="00D43774" w:rsidRDefault="00B01DCD" w:rsidP="000F18E9">
      <w:pPr>
        <w:pStyle w:val="NoSpacing"/>
        <w:ind w:firstLine="360"/>
      </w:pPr>
    </w:p>
    <w:tbl>
      <w:tblPr>
        <w:tblStyle w:val="TableGrid"/>
        <w:tblW w:w="10147" w:type="dxa"/>
        <w:tblInd w:w="-162" w:type="dxa"/>
        <w:tblLook w:val="04A0" w:firstRow="1" w:lastRow="0" w:firstColumn="1" w:lastColumn="0" w:noHBand="0" w:noVBand="1"/>
      </w:tblPr>
      <w:tblGrid>
        <w:gridCol w:w="3365"/>
        <w:gridCol w:w="3211"/>
        <w:gridCol w:w="3571"/>
      </w:tblGrid>
      <w:tr w:rsidR="00B01DCD" w:rsidRPr="007B3732" w14:paraId="2E5ED10E" w14:textId="77777777" w:rsidTr="00B01DCD">
        <w:trPr>
          <w:trHeight w:val="901"/>
        </w:trPr>
        <w:tc>
          <w:tcPr>
            <w:tcW w:w="3365" w:type="dxa"/>
          </w:tcPr>
          <w:p w14:paraId="4D48350C"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Technology</w:t>
            </w:r>
          </w:p>
        </w:tc>
        <w:tc>
          <w:tcPr>
            <w:tcW w:w="3211" w:type="dxa"/>
          </w:tcPr>
          <w:p w14:paraId="6627DEE1" w14:textId="689691E2"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Did you apply the technology 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Oct 2017 to now</w:t>
            </w:r>
            <w:r>
              <w:rPr>
                <w:rFonts w:ascii="Times New Roman" w:eastAsia="Calibri" w:hAnsi="Times New Roman" w:cs="Times New Roman"/>
              </w:rPr>
              <w:t xml:space="preserve">? </w:t>
            </w:r>
            <w:r w:rsidRPr="007B3732">
              <w:rPr>
                <w:rFonts w:ascii="Times New Roman" w:hAnsi="Times New Roman" w:cs="Times New Roman"/>
              </w:rPr>
              <w:t>(Y/N)</w:t>
            </w:r>
          </w:p>
        </w:tc>
        <w:tc>
          <w:tcPr>
            <w:tcW w:w="3571" w:type="dxa"/>
          </w:tcPr>
          <w:p w14:paraId="229E4F8E"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Were you applying the technology before participating in </w:t>
            </w:r>
            <w:proofErr w:type="spellStart"/>
            <w:r w:rsidRPr="007B3732">
              <w:rPr>
                <w:rFonts w:ascii="Times New Roman" w:hAnsi="Times New Roman" w:cs="Times New Roman"/>
              </w:rPr>
              <w:t>Amalima</w:t>
            </w:r>
            <w:proofErr w:type="spellEnd"/>
            <w:r w:rsidRPr="007B3732">
              <w:rPr>
                <w:rFonts w:ascii="Times New Roman" w:hAnsi="Times New Roman" w:cs="Times New Roman"/>
              </w:rPr>
              <w:t xml:space="preserve"> training</w:t>
            </w:r>
            <w:r>
              <w:rPr>
                <w:rFonts w:ascii="Times New Roman" w:hAnsi="Times New Roman" w:cs="Times New Roman"/>
              </w:rPr>
              <w:t>?</w:t>
            </w:r>
            <w:r w:rsidRPr="007B3732">
              <w:rPr>
                <w:rFonts w:ascii="Times New Roman" w:hAnsi="Times New Roman" w:cs="Times New Roman"/>
              </w:rPr>
              <w:t xml:space="preserve"> (Y/N)</w:t>
            </w:r>
          </w:p>
        </w:tc>
      </w:tr>
      <w:tr w:rsidR="00B01DCD" w:rsidRPr="007B3732" w14:paraId="7511BB27" w14:textId="77777777" w:rsidTr="00B01DCD">
        <w:trPr>
          <w:trHeight w:val="236"/>
        </w:trPr>
        <w:tc>
          <w:tcPr>
            <w:tcW w:w="3365" w:type="dxa"/>
          </w:tcPr>
          <w:p w14:paraId="0686D118"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Use of roofed shelters to house calves, sheep and/or goats</w:t>
            </w:r>
          </w:p>
        </w:tc>
        <w:tc>
          <w:tcPr>
            <w:tcW w:w="3211" w:type="dxa"/>
          </w:tcPr>
          <w:p w14:paraId="7D10325F" w14:textId="77777777" w:rsidR="00B01DCD" w:rsidRPr="007B3732" w:rsidRDefault="00B01DCD" w:rsidP="000F18E9">
            <w:pPr>
              <w:rPr>
                <w:rFonts w:ascii="Times New Roman" w:hAnsi="Times New Roman" w:cs="Times New Roman"/>
              </w:rPr>
            </w:pPr>
          </w:p>
        </w:tc>
        <w:tc>
          <w:tcPr>
            <w:tcW w:w="3571" w:type="dxa"/>
          </w:tcPr>
          <w:p w14:paraId="7169709A" w14:textId="77777777" w:rsidR="00B01DCD" w:rsidRPr="007B3732" w:rsidRDefault="00B01DCD" w:rsidP="000F18E9">
            <w:pPr>
              <w:rPr>
                <w:rFonts w:ascii="Times New Roman" w:hAnsi="Times New Roman" w:cs="Times New Roman"/>
              </w:rPr>
            </w:pPr>
          </w:p>
        </w:tc>
      </w:tr>
      <w:tr w:rsidR="00B01DCD" w:rsidRPr="007B3732" w14:paraId="57AE8189" w14:textId="77777777" w:rsidTr="00B01DCD">
        <w:trPr>
          <w:trHeight w:val="246"/>
        </w:trPr>
        <w:tc>
          <w:tcPr>
            <w:tcW w:w="3365" w:type="dxa"/>
          </w:tcPr>
          <w:p w14:paraId="4445C712"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Vaccinating livestock</w:t>
            </w:r>
          </w:p>
        </w:tc>
        <w:tc>
          <w:tcPr>
            <w:tcW w:w="3211" w:type="dxa"/>
          </w:tcPr>
          <w:p w14:paraId="43F2D9C7" w14:textId="77777777" w:rsidR="00B01DCD" w:rsidRPr="007B3732" w:rsidRDefault="00B01DCD" w:rsidP="000F18E9">
            <w:pPr>
              <w:rPr>
                <w:rFonts w:ascii="Times New Roman" w:hAnsi="Times New Roman" w:cs="Times New Roman"/>
              </w:rPr>
            </w:pPr>
          </w:p>
        </w:tc>
        <w:tc>
          <w:tcPr>
            <w:tcW w:w="3571" w:type="dxa"/>
          </w:tcPr>
          <w:p w14:paraId="569971C5" w14:textId="77777777" w:rsidR="00B01DCD" w:rsidRPr="007B3732" w:rsidRDefault="00B01DCD" w:rsidP="000F18E9">
            <w:pPr>
              <w:rPr>
                <w:rFonts w:ascii="Times New Roman" w:hAnsi="Times New Roman" w:cs="Times New Roman"/>
              </w:rPr>
            </w:pPr>
          </w:p>
        </w:tc>
      </w:tr>
      <w:tr w:rsidR="00B01DCD" w:rsidRPr="007B3732" w14:paraId="3185E5A9" w14:textId="77777777" w:rsidTr="00B01DCD">
        <w:trPr>
          <w:trHeight w:val="236"/>
        </w:trPr>
        <w:tc>
          <w:tcPr>
            <w:tcW w:w="3365" w:type="dxa"/>
          </w:tcPr>
          <w:p w14:paraId="5CAC3EFB"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Dosing cattle</w:t>
            </w:r>
          </w:p>
        </w:tc>
        <w:tc>
          <w:tcPr>
            <w:tcW w:w="3211" w:type="dxa"/>
          </w:tcPr>
          <w:p w14:paraId="56F917B2" w14:textId="77777777" w:rsidR="00B01DCD" w:rsidRPr="007B3732" w:rsidRDefault="00B01DCD" w:rsidP="000F18E9">
            <w:pPr>
              <w:rPr>
                <w:rFonts w:ascii="Times New Roman" w:hAnsi="Times New Roman" w:cs="Times New Roman"/>
              </w:rPr>
            </w:pPr>
          </w:p>
        </w:tc>
        <w:tc>
          <w:tcPr>
            <w:tcW w:w="3571" w:type="dxa"/>
          </w:tcPr>
          <w:p w14:paraId="2D0EF2D0" w14:textId="77777777" w:rsidR="00B01DCD" w:rsidRPr="007B3732" w:rsidRDefault="00B01DCD" w:rsidP="000F18E9">
            <w:pPr>
              <w:rPr>
                <w:rFonts w:ascii="Times New Roman" w:hAnsi="Times New Roman" w:cs="Times New Roman"/>
              </w:rPr>
            </w:pPr>
          </w:p>
        </w:tc>
      </w:tr>
      <w:tr w:rsidR="00B01DCD" w:rsidRPr="007B3732" w14:paraId="5CB4B4B0" w14:textId="77777777" w:rsidTr="00B01DCD">
        <w:trPr>
          <w:trHeight w:val="246"/>
        </w:trPr>
        <w:tc>
          <w:tcPr>
            <w:tcW w:w="3365" w:type="dxa"/>
          </w:tcPr>
          <w:p w14:paraId="78C864E6"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Dosing goats</w:t>
            </w:r>
          </w:p>
        </w:tc>
        <w:tc>
          <w:tcPr>
            <w:tcW w:w="3211" w:type="dxa"/>
          </w:tcPr>
          <w:p w14:paraId="3AD3C9F6" w14:textId="77777777" w:rsidR="00B01DCD" w:rsidRPr="007B3732" w:rsidRDefault="00B01DCD" w:rsidP="000F18E9">
            <w:pPr>
              <w:rPr>
                <w:rFonts w:ascii="Times New Roman" w:hAnsi="Times New Roman" w:cs="Times New Roman"/>
              </w:rPr>
            </w:pPr>
          </w:p>
        </w:tc>
        <w:tc>
          <w:tcPr>
            <w:tcW w:w="3571" w:type="dxa"/>
          </w:tcPr>
          <w:p w14:paraId="69F7A653" w14:textId="77777777" w:rsidR="00B01DCD" w:rsidRPr="007B3732" w:rsidRDefault="00B01DCD" w:rsidP="000F18E9">
            <w:pPr>
              <w:rPr>
                <w:rFonts w:ascii="Times New Roman" w:hAnsi="Times New Roman" w:cs="Times New Roman"/>
              </w:rPr>
            </w:pPr>
          </w:p>
        </w:tc>
      </w:tr>
      <w:tr w:rsidR="00B01DCD" w:rsidRPr="007B3732" w14:paraId="324DCD64" w14:textId="77777777" w:rsidTr="00B01DCD">
        <w:trPr>
          <w:trHeight w:val="246"/>
        </w:trPr>
        <w:tc>
          <w:tcPr>
            <w:tcW w:w="3365" w:type="dxa"/>
          </w:tcPr>
          <w:p w14:paraId="1B84AB6B"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cattle</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4BB0D56D" w14:textId="77777777" w:rsidR="00B01DCD" w:rsidRPr="007B3732" w:rsidRDefault="00B01DCD" w:rsidP="000F18E9">
            <w:pPr>
              <w:rPr>
                <w:rFonts w:ascii="Times New Roman" w:hAnsi="Times New Roman" w:cs="Times New Roman"/>
              </w:rPr>
            </w:pPr>
          </w:p>
        </w:tc>
        <w:tc>
          <w:tcPr>
            <w:tcW w:w="3571" w:type="dxa"/>
          </w:tcPr>
          <w:p w14:paraId="59F8A138" w14:textId="77777777" w:rsidR="00B01DCD" w:rsidRPr="007B3732" w:rsidRDefault="00B01DCD" w:rsidP="000F18E9">
            <w:pPr>
              <w:rPr>
                <w:rFonts w:ascii="Times New Roman" w:hAnsi="Times New Roman" w:cs="Times New Roman"/>
              </w:rPr>
            </w:pPr>
          </w:p>
        </w:tc>
      </w:tr>
      <w:tr w:rsidR="00B01DCD" w:rsidRPr="007B3732" w14:paraId="282677D0" w14:textId="77777777" w:rsidTr="00B01DCD">
        <w:trPr>
          <w:trHeight w:val="246"/>
        </w:trPr>
        <w:tc>
          <w:tcPr>
            <w:tcW w:w="3365" w:type="dxa"/>
          </w:tcPr>
          <w:p w14:paraId="6DCD4C51"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goats or sheep</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77F5BB34" w14:textId="77777777" w:rsidR="00B01DCD" w:rsidRPr="007B3732" w:rsidRDefault="00B01DCD" w:rsidP="000F18E9">
            <w:pPr>
              <w:rPr>
                <w:rFonts w:ascii="Times New Roman" w:hAnsi="Times New Roman" w:cs="Times New Roman"/>
              </w:rPr>
            </w:pPr>
          </w:p>
        </w:tc>
        <w:tc>
          <w:tcPr>
            <w:tcW w:w="3571" w:type="dxa"/>
          </w:tcPr>
          <w:p w14:paraId="291BBCCB" w14:textId="77777777" w:rsidR="00B01DCD" w:rsidRPr="007B3732" w:rsidRDefault="00B01DCD" w:rsidP="000F18E9">
            <w:pPr>
              <w:rPr>
                <w:rFonts w:ascii="Times New Roman" w:hAnsi="Times New Roman" w:cs="Times New Roman"/>
              </w:rPr>
            </w:pPr>
          </w:p>
        </w:tc>
      </w:tr>
      <w:tr w:rsidR="00B01DCD" w:rsidRPr="007B3732" w14:paraId="12031D3A" w14:textId="77777777" w:rsidTr="00B01DCD">
        <w:trPr>
          <w:trHeight w:val="246"/>
        </w:trPr>
        <w:tc>
          <w:tcPr>
            <w:tcW w:w="3365" w:type="dxa"/>
          </w:tcPr>
          <w:p w14:paraId="66CF25A6"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Castrating cattle</w:t>
            </w:r>
          </w:p>
        </w:tc>
        <w:tc>
          <w:tcPr>
            <w:tcW w:w="3211" w:type="dxa"/>
          </w:tcPr>
          <w:p w14:paraId="33E44F43" w14:textId="77777777" w:rsidR="00B01DCD" w:rsidRPr="007B3732" w:rsidRDefault="00B01DCD" w:rsidP="000F18E9">
            <w:pPr>
              <w:rPr>
                <w:rFonts w:ascii="Times New Roman" w:hAnsi="Times New Roman" w:cs="Times New Roman"/>
              </w:rPr>
            </w:pPr>
          </w:p>
        </w:tc>
        <w:tc>
          <w:tcPr>
            <w:tcW w:w="3571" w:type="dxa"/>
          </w:tcPr>
          <w:p w14:paraId="58C17DC7" w14:textId="77777777" w:rsidR="00B01DCD" w:rsidRPr="007B3732" w:rsidRDefault="00B01DCD" w:rsidP="000F18E9">
            <w:pPr>
              <w:rPr>
                <w:rFonts w:ascii="Times New Roman" w:hAnsi="Times New Roman" w:cs="Times New Roman"/>
              </w:rPr>
            </w:pPr>
          </w:p>
        </w:tc>
      </w:tr>
      <w:tr w:rsidR="00B01DCD" w:rsidRPr="007B3732" w14:paraId="4374194F" w14:textId="77777777" w:rsidTr="00B01DCD">
        <w:trPr>
          <w:trHeight w:val="246"/>
        </w:trPr>
        <w:tc>
          <w:tcPr>
            <w:tcW w:w="3365" w:type="dxa"/>
          </w:tcPr>
          <w:p w14:paraId="1C84FD0F"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Castrating goats or sheep</w:t>
            </w:r>
          </w:p>
        </w:tc>
        <w:tc>
          <w:tcPr>
            <w:tcW w:w="3211" w:type="dxa"/>
          </w:tcPr>
          <w:p w14:paraId="34ECEAC3" w14:textId="77777777" w:rsidR="00B01DCD" w:rsidRPr="007B3732" w:rsidRDefault="00B01DCD" w:rsidP="000F18E9">
            <w:pPr>
              <w:rPr>
                <w:rFonts w:ascii="Times New Roman" w:hAnsi="Times New Roman" w:cs="Times New Roman"/>
              </w:rPr>
            </w:pPr>
          </w:p>
        </w:tc>
        <w:tc>
          <w:tcPr>
            <w:tcW w:w="3571" w:type="dxa"/>
          </w:tcPr>
          <w:p w14:paraId="7FF70B29" w14:textId="77777777" w:rsidR="00B01DCD" w:rsidRPr="007B3732" w:rsidRDefault="00B01DCD" w:rsidP="000F18E9">
            <w:pPr>
              <w:rPr>
                <w:rFonts w:ascii="Times New Roman" w:hAnsi="Times New Roman" w:cs="Times New Roman"/>
              </w:rPr>
            </w:pPr>
          </w:p>
        </w:tc>
      </w:tr>
      <w:tr w:rsidR="00B01DCD" w:rsidRPr="007B3732" w14:paraId="1D1F0141" w14:textId="77777777" w:rsidTr="00B01DCD">
        <w:trPr>
          <w:trHeight w:val="246"/>
        </w:trPr>
        <w:tc>
          <w:tcPr>
            <w:tcW w:w="3365" w:type="dxa"/>
          </w:tcPr>
          <w:p w14:paraId="57FBB773"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Dehorning</w:t>
            </w:r>
            <w:r>
              <w:rPr>
                <w:rFonts w:ascii="Times New Roman" w:hAnsi="Times New Roman" w:cs="Times New Roman"/>
              </w:rPr>
              <w:t xml:space="preserve"> cattle</w:t>
            </w:r>
          </w:p>
        </w:tc>
        <w:tc>
          <w:tcPr>
            <w:tcW w:w="3211" w:type="dxa"/>
          </w:tcPr>
          <w:p w14:paraId="6EB9A91E" w14:textId="77777777" w:rsidR="00B01DCD" w:rsidRPr="007B3732" w:rsidRDefault="00B01DCD" w:rsidP="000F18E9">
            <w:pPr>
              <w:rPr>
                <w:rFonts w:ascii="Times New Roman" w:hAnsi="Times New Roman" w:cs="Times New Roman"/>
              </w:rPr>
            </w:pPr>
          </w:p>
        </w:tc>
        <w:tc>
          <w:tcPr>
            <w:tcW w:w="3571" w:type="dxa"/>
          </w:tcPr>
          <w:p w14:paraId="6399C4C7" w14:textId="77777777" w:rsidR="00B01DCD" w:rsidRPr="007B3732" w:rsidRDefault="00B01DCD" w:rsidP="000F18E9">
            <w:pPr>
              <w:rPr>
                <w:rFonts w:ascii="Times New Roman" w:hAnsi="Times New Roman" w:cs="Times New Roman"/>
              </w:rPr>
            </w:pPr>
          </w:p>
        </w:tc>
      </w:tr>
      <w:tr w:rsidR="00B01DCD" w:rsidRPr="007B3732" w14:paraId="09AAD18E" w14:textId="77777777" w:rsidTr="00B01DCD">
        <w:trPr>
          <w:trHeight w:val="246"/>
        </w:trPr>
        <w:tc>
          <w:tcPr>
            <w:tcW w:w="3365" w:type="dxa"/>
          </w:tcPr>
          <w:p w14:paraId="497FD0DC"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Weighing livestock</w:t>
            </w:r>
          </w:p>
        </w:tc>
        <w:tc>
          <w:tcPr>
            <w:tcW w:w="3211" w:type="dxa"/>
          </w:tcPr>
          <w:p w14:paraId="477C753E" w14:textId="77777777" w:rsidR="00B01DCD" w:rsidRPr="007B3732" w:rsidRDefault="00B01DCD" w:rsidP="000F18E9">
            <w:pPr>
              <w:rPr>
                <w:rFonts w:ascii="Times New Roman" w:hAnsi="Times New Roman" w:cs="Times New Roman"/>
              </w:rPr>
            </w:pPr>
          </w:p>
        </w:tc>
        <w:tc>
          <w:tcPr>
            <w:tcW w:w="3571" w:type="dxa"/>
          </w:tcPr>
          <w:p w14:paraId="0CAAA5E4" w14:textId="77777777" w:rsidR="00B01DCD" w:rsidRPr="007B3732" w:rsidRDefault="00B01DCD" w:rsidP="000F18E9">
            <w:pPr>
              <w:rPr>
                <w:rFonts w:ascii="Times New Roman" w:hAnsi="Times New Roman" w:cs="Times New Roman"/>
              </w:rPr>
            </w:pPr>
          </w:p>
        </w:tc>
      </w:tr>
      <w:tr w:rsidR="00B01DCD" w:rsidRPr="007B3732" w14:paraId="65CC0C51" w14:textId="77777777" w:rsidTr="00B01DCD">
        <w:trPr>
          <w:trHeight w:val="246"/>
        </w:trPr>
        <w:tc>
          <w:tcPr>
            <w:tcW w:w="3365" w:type="dxa"/>
          </w:tcPr>
          <w:p w14:paraId="7935F120"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Use of artificial insemination</w:t>
            </w:r>
          </w:p>
        </w:tc>
        <w:tc>
          <w:tcPr>
            <w:tcW w:w="3211" w:type="dxa"/>
          </w:tcPr>
          <w:p w14:paraId="25704FD6" w14:textId="77777777" w:rsidR="00B01DCD" w:rsidRPr="007B3732" w:rsidRDefault="00B01DCD" w:rsidP="000F18E9">
            <w:pPr>
              <w:rPr>
                <w:rFonts w:ascii="Times New Roman" w:hAnsi="Times New Roman" w:cs="Times New Roman"/>
              </w:rPr>
            </w:pPr>
          </w:p>
        </w:tc>
        <w:tc>
          <w:tcPr>
            <w:tcW w:w="3571" w:type="dxa"/>
          </w:tcPr>
          <w:p w14:paraId="60B39E48" w14:textId="77777777" w:rsidR="00B01DCD" w:rsidRPr="007B3732" w:rsidRDefault="00B01DCD" w:rsidP="000F18E9">
            <w:pPr>
              <w:rPr>
                <w:rFonts w:ascii="Times New Roman" w:hAnsi="Times New Roman" w:cs="Times New Roman"/>
              </w:rPr>
            </w:pPr>
          </w:p>
        </w:tc>
      </w:tr>
      <w:tr w:rsidR="00B01DCD" w:rsidRPr="007B3732" w14:paraId="48C82552" w14:textId="77777777" w:rsidTr="00B01DCD">
        <w:trPr>
          <w:trHeight w:val="246"/>
        </w:trPr>
        <w:tc>
          <w:tcPr>
            <w:tcW w:w="3365" w:type="dxa"/>
          </w:tcPr>
          <w:p w14:paraId="6001694C"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Replacing bulls, rams or roosters</w:t>
            </w:r>
          </w:p>
        </w:tc>
        <w:tc>
          <w:tcPr>
            <w:tcW w:w="3211" w:type="dxa"/>
          </w:tcPr>
          <w:p w14:paraId="31317BB3" w14:textId="77777777" w:rsidR="00B01DCD" w:rsidRPr="007B3732" w:rsidRDefault="00B01DCD" w:rsidP="000F18E9">
            <w:pPr>
              <w:rPr>
                <w:rFonts w:ascii="Times New Roman" w:hAnsi="Times New Roman" w:cs="Times New Roman"/>
              </w:rPr>
            </w:pPr>
          </w:p>
        </w:tc>
        <w:tc>
          <w:tcPr>
            <w:tcW w:w="3571" w:type="dxa"/>
          </w:tcPr>
          <w:p w14:paraId="52635BDE" w14:textId="77777777" w:rsidR="00B01DCD" w:rsidRPr="007B3732" w:rsidRDefault="00B01DCD" w:rsidP="000F18E9">
            <w:pPr>
              <w:rPr>
                <w:rFonts w:ascii="Times New Roman" w:hAnsi="Times New Roman" w:cs="Times New Roman"/>
              </w:rPr>
            </w:pPr>
          </w:p>
        </w:tc>
      </w:tr>
      <w:tr w:rsidR="00B01DCD" w:rsidRPr="007B3732" w14:paraId="69B30987" w14:textId="77777777" w:rsidTr="00B01DCD">
        <w:trPr>
          <w:trHeight w:val="246"/>
        </w:trPr>
        <w:tc>
          <w:tcPr>
            <w:tcW w:w="3365" w:type="dxa"/>
          </w:tcPr>
          <w:p w14:paraId="414C942E" w14:textId="77777777" w:rsidR="00B01DCD" w:rsidRPr="007B3732" w:rsidRDefault="00B01DCD" w:rsidP="000F18E9">
            <w:pPr>
              <w:rPr>
                <w:rFonts w:ascii="Times New Roman" w:hAnsi="Times New Roman" w:cs="Times New Roman"/>
              </w:rPr>
            </w:pPr>
            <w:r>
              <w:rPr>
                <w:rFonts w:ascii="Times New Roman" w:hAnsi="Times New Roman" w:cs="Times New Roman"/>
              </w:rPr>
              <w:t>Supplementary feeding of cattle</w:t>
            </w:r>
          </w:p>
        </w:tc>
        <w:tc>
          <w:tcPr>
            <w:tcW w:w="3211" w:type="dxa"/>
          </w:tcPr>
          <w:p w14:paraId="31DD76F0" w14:textId="77777777" w:rsidR="00B01DCD" w:rsidRPr="007B3732" w:rsidRDefault="00B01DCD" w:rsidP="000F18E9">
            <w:pPr>
              <w:rPr>
                <w:rFonts w:ascii="Times New Roman" w:hAnsi="Times New Roman" w:cs="Times New Roman"/>
              </w:rPr>
            </w:pPr>
          </w:p>
        </w:tc>
        <w:tc>
          <w:tcPr>
            <w:tcW w:w="3571" w:type="dxa"/>
          </w:tcPr>
          <w:p w14:paraId="1828A0F1" w14:textId="77777777" w:rsidR="00B01DCD" w:rsidRPr="007B3732" w:rsidRDefault="00B01DCD" w:rsidP="000F18E9">
            <w:pPr>
              <w:rPr>
                <w:rFonts w:ascii="Times New Roman" w:hAnsi="Times New Roman" w:cs="Times New Roman"/>
              </w:rPr>
            </w:pPr>
          </w:p>
        </w:tc>
      </w:tr>
      <w:tr w:rsidR="00B01DCD" w:rsidRPr="007B3732" w14:paraId="2E380013" w14:textId="77777777" w:rsidTr="00B01DCD">
        <w:trPr>
          <w:trHeight w:val="246"/>
        </w:trPr>
        <w:tc>
          <w:tcPr>
            <w:tcW w:w="3365" w:type="dxa"/>
          </w:tcPr>
          <w:p w14:paraId="148160EE" w14:textId="77777777" w:rsidR="00B01DCD" w:rsidRDefault="00B01DCD" w:rsidP="000F18E9">
            <w:pPr>
              <w:rPr>
                <w:rFonts w:ascii="Times New Roman" w:hAnsi="Times New Roman" w:cs="Times New Roman"/>
              </w:rPr>
            </w:pPr>
            <w:r>
              <w:rPr>
                <w:rFonts w:ascii="Times New Roman" w:hAnsi="Times New Roman" w:cs="Times New Roman"/>
              </w:rPr>
              <w:t>Use of bought stock feed</w:t>
            </w:r>
          </w:p>
        </w:tc>
        <w:tc>
          <w:tcPr>
            <w:tcW w:w="3211" w:type="dxa"/>
          </w:tcPr>
          <w:p w14:paraId="4270389E" w14:textId="77777777" w:rsidR="00B01DCD" w:rsidRPr="007B3732" w:rsidRDefault="00B01DCD" w:rsidP="000F18E9">
            <w:pPr>
              <w:rPr>
                <w:rFonts w:ascii="Times New Roman" w:hAnsi="Times New Roman" w:cs="Times New Roman"/>
              </w:rPr>
            </w:pPr>
          </w:p>
        </w:tc>
        <w:tc>
          <w:tcPr>
            <w:tcW w:w="3571" w:type="dxa"/>
          </w:tcPr>
          <w:p w14:paraId="6638DB0A" w14:textId="77777777" w:rsidR="00B01DCD" w:rsidRPr="007B3732" w:rsidRDefault="00B01DCD" w:rsidP="000F18E9">
            <w:pPr>
              <w:rPr>
                <w:rFonts w:ascii="Times New Roman" w:hAnsi="Times New Roman" w:cs="Times New Roman"/>
              </w:rPr>
            </w:pPr>
          </w:p>
        </w:tc>
      </w:tr>
    </w:tbl>
    <w:p w14:paraId="3567B2E4" w14:textId="77777777" w:rsidR="00B01DCD" w:rsidRDefault="00B01DCD" w:rsidP="000F18E9">
      <w:pPr>
        <w:pStyle w:val="NoSpacing"/>
      </w:pPr>
      <w:r>
        <w:t xml:space="preserve"> </w:t>
      </w:r>
    </w:p>
    <w:p w14:paraId="6646B46F" w14:textId="77777777" w:rsidR="00B01DCD" w:rsidRDefault="00B01DCD" w:rsidP="000F18E9">
      <w:pPr>
        <w:pStyle w:val="NoSpacing"/>
      </w:pPr>
    </w:p>
    <w:p w14:paraId="4184FDD6" w14:textId="77777777" w:rsidR="00B01DCD" w:rsidRDefault="00B01DCD" w:rsidP="000F18E9">
      <w:pPr>
        <w:pStyle w:val="ListParagraph"/>
        <w:numPr>
          <w:ilvl w:val="0"/>
          <w:numId w:val="19"/>
        </w:numPr>
        <w:spacing w:after="200" w:line="276" w:lineRule="auto"/>
      </w:pPr>
      <w:r>
        <w:t>Adoption of improved technology or management practices on livestock</w:t>
      </w:r>
    </w:p>
    <w:p w14:paraId="260AC9B8" w14:textId="77777777" w:rsidR="00B01DCD" w:rsidRDefault="00B01DCD" w:rsidP="000F18E9">
      <w:pPr>
        <w:pStyle w:val="ListParagraph"/>
        <w:ind w:left="360"/>
      </w:pPr>
      <w:r>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B01DCD" w:rsidRPr="007B3732" w14:paraId="1EB9D2D7" w14:textId="77777777" w:rsidTr="00B01DCD">
        <w:trPr>
          <w:trHeight w:val="854"/>
        </w:trPr>
        <w:tc>
          <w:tcPr>
            <w:tcW w:w="3348" w:type="dxa"/>
          </w:tcPr>
          <w:p w14:paraId="06E95C8F"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41907CB7" w14:textId="62C02A64"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Oct 2017 to now </w:t>
            </w:r>
          </w:p>
        </w:tc>
        <w:tc>
          <w:tcPr>
            <w:tcW w:w="3508" w:type="dxa"/>
          </w:tcPr>
          <w:p w14:paraId="5F0D5D1C"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24670573" w14:textId="77777777" w:rsidTr="00B01DCD">
        <w:trPr>
          <w:trHeight w:val="350"/>
        </w:trPr>
        <w:tc>
          <w:tcPr>
            <w:tcW w:w="3348" w:type="dxa"/>
          </w:tcPr>
          <w:p w14:paraId="59DA4983"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26430467" w14:textId="77777777" w:rsidR="00B01DCD" w:rsidRPr="00A4378C" w:rsidRDefault="00B01DCD" w:rsidP="000F18E9">
            <w:pPr>
              <w:autoSpaceDE w:val="0"/>
              <w:autoSpaceDN w:val="0"/>
              <w:adjustRightInd w:val="0"/>
              <w:rPr>
                <w:rFonts w:ascii="Times New Roman" w:hAnsi="Times New Roman"/>
              </w:rPr>
            </w:pPr>
          </w:p>
        </w:tc>
        <w:tc>
          <w:tcPr>
            <w:tcW w:w="3508" w:type="dxa"/>
          </w:tcPr>
          <w:p w14:paraId="740CA6C7" w14:textId="77777777" w:rsidR="00B01DCD" w:rsidRPr="00A4378C" w:rsidRDefault="00B01DCD" w:rsidP="000F18E9">
            <w:pPr>
              <w:autoSpaceDE w:val="0"/>
              <w:autoSpaceDN w:val="0"/>
              <w:adjustRightInd w:val="0"/>
              <w:rPr>
                <w:rFonts w:ascii="Times New Roman" w:hAnsi="Times New Roman"/>
              </w:rPr>
            </w:pPr>
          </w:p>
        </w:tc>
      </w:tr>
      <w:tr w:rsidR="00B01DCD" w:rsidRPr="00A4378C" w14:paraId="3BC1DB95" w14:textId="77777777" w:rsidTr="00B01DCD">
        <w:trPr>
          <w:trHeight w:val="350"/>
        </w:trPr>
        <w:tc>
          <w:tcPr>
            <w:tcW w:w="3348" w:type="dxa"/>
          </w:tcPr>
          <w:p w14:paraId="1F48C8A6" w14:textId="77777777" w:rsidR="00B01DCD" w:rsidRPr="00A4378C" w:rsidRDefault="00B01DCD" w:rsidP="000F18E9">
            <w:pPr>
              <w:autoSpaceDE w:val="0"/>
              <w:autoSpaceDN w:val="0"/>
              <w:adjustRightInd w:val="0"/>
              <w:rPr>
                <w:rFonts w:ascii="Times New Roman" w:hAnsi="Times New Roman" w:cs="Times New Roman"/>
              </w:rPr>
            </w:pPr>
            <w:r>
              <w:rPr>
                <w:rFonts w:ascii="Times New Roman" w:hAnsi="Times New Roman"/>
              </w:rPr>
              <w:t>Aggregation of livestock for the market</w:t>
            </w:r>
          </w:p>
        </w:tc>
        <w:tc>
          <w:tcPr>
            <w:tcW w:w="3312" w:type="dxa"/>
          </w:tcPr>
          <w:p w14:paraId="464640CD" w14:textId="77777777" w:rsidR="00B01DCD" w:rsidRPr="00A4378C" w:rsidRDefault="00B01DCD" w:rsidP="000F18E9">
            <w:pPr>
              <w:autoSpaceDE w:val="0"/>
              <w:autoSpaceDN w:val="0"/>
              <w:adjustRightInd w:val="0"/>
              <w:rPr>
                <w:rFonts w:ascii="Times New Roman" w:hAnsi="Times New Roman"/>
              </w:rPr>
            </w:pPr>
          </w:p>
        </w:tc>
        <w:tc>
          <w:tcPr>
            <w:tcW w:w="3508" w:type="dxa"/>
          </w:tcPr>
          <w:p w14:paraId="1030D0AB" w14:textId="77777777" w:rsidR="00B01DCD" w:rsidRPr="00A4378C" w:rsidRDefault="00B01DCD" w:rsidP="000F18E9">
            <w:pPr>
              <w:autoSpaceDE w:val="0"/>
              <w:autoSpaceDN w:val="0"/>
              <w:adjustRightInd w:val="0"/>
              <w:rPr>
                <w:rFonts w:ascii="Times New Roman" w:hAnsi="Times New Roman"/>
              </w:rPr>
            </w:pPr>
          </w:p>
        </w:tc>
      </w:tr>
      <w:tr w:rsidR="00B01DCD" w:rsidRPr="00A4378C" w14:paraId="3E97A920" w14:textId="77777777" w:rsidTr="00B01DCD">
        <w:trPr>
          <w:trHeight w:val="350"/>
        </w:trPr>
        <w:tc>
          <w:tcPr>
            <w:tcW w:w="3348" w:type="dxa"/>
          </w:tcPr>
          <w:p w14:paraId="1711A418"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w:t>
            </w:r>
            <w:r>
              <w:rPr>
                <w:rFonts w:ascii="Times New Roman" w:hAnsi="Times New Roman"/>
              </w:rPr>
              <w:t>s,</w:t>
            </w:r>
            <w:r w:rsidRPr="00A4378C">
              <w:rPr>
                <w:rFonts w:ascii="Times New Roman" w:hAnsi="Times New Roman"/>
              </w:rPr>
              <w:t xml:space="preserve"> technologies and practices</w:t>
            </w:r>
          </w:p>
        </w:tc>
        <w:tc>
          <w:tcPr>
            <w:tcW w:w="3312" w:type="dxa"/>
          </w:tcPr>
          <w:p w14:paraId="1AD0F2B4" w14:textId="77777777" w:rsidR="00B01DCD" w:rsidRPr="00A4378C" w:rsidRDefault="00B01DCD" w:rsidP="000F18E9">
            <w:pPr>
              <w:autoSpaceDE w:val="0"/>
              <w:autoSpaceDN w:val="0"/>
              <w:adjustRightInd w:val="0"/>
              <w:rPr>
                <w:rFonts w:ascii="Times New Roman" w:hAnsi="Times New Roman"/>
              </w:rPr>
            </w:pPr>
          </w:p>
        </w:tc>
        <w:tc>
          <w:tcPr>
            <w:tcW w:w="3508" w:type="dxa"/>
          </w:tcPr>
          <w:p w14:paraId="5CFBAFE4" w14:textId="77777777" w:rsidR="00B01DCD" w:rsidRPr="00A4378C" w:rsidRDefault="00B01DCD" w:rsidP="000F18E9">
            <w:pPr>
              <w:autoSpaceDE w:val="0"/>
              <w:autoSpaceDN w:val="0"/>
              <w:adjustRightInd w:val="0"/>
              <w:rPr>
                <w:rFonts w:ascii="Times New Roman" w:hAnsi="Times New Roman"/>
              </w:rPr>
            </w:pPr>
          </w:p>
        </w:tc>
      </w:tr>
      <w:tr w:rsidR="00B01DCD" w:rsidRPr="00A4378C" w14:paraId="1360F348" w14:textId="77777777" w:rsidTr="00B01DCD">
        <w:trPr>
          <w:trHeight w:val="350"/>
        </w:trPr>
        <w:tc>
          <w:tcPr>
            <w:tcW w:w="3348" w:type="dxa"/>
          </w:tcPr>
          <w:p w14:paraId="5B400EA9"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Formal markets (auction floors and or abattoirs) for</w:t>
            </w:r>
            <w:r w:rsidRPr="00A4378C">
              <w:rPr>
                <w:rFonts w:ascii="Times New Roman" w:hAnsi="Times New Roman"/>
              </w:rPr>
              <w:t xml:space="preserve"> </w:t>
            </w:r>
            <w:r>
              <w:rPr>
                <w:rFonts w:ascii="Times New Roman" w:hAnsi="Times New Roman"/>
              </w:rPr>
              <w:t>livestock</w:t>
            </w:r>
            <w:r w:rsidRPr="00A4378C">
              <w:rPr>
                <w:rFonts w:ascii="Times New Roman" w:hAnsi="Times New Roman"/>
              </w:rPr>
              <w:t xml:space="preserve"> sale</w:t>
            </w:r>
            <w:r>
              <w:rPr>
                <w:rFonts w:ascii="Times New Roman" w:hAnsi="Times New Roman"/>
              </w:rPr>
              <w:t>s</w:t>
            </w:r>
          </w:p>
        </w:tc>
        <w:tc>
          <w:tcPr>
            <w:tcW w:w="3312" w:type="dxa"/>
          </w:tcPr>
          <w:p w14:paraId="437F41A9" w14:textId="77777777" w:rsidR="00B01DCD" w:rsidRPr="00A4378C" w:rsidRDefault="00B01DCD" w:rsidP="000F18E9">
            <w:pPr>
              <w:autoSpaceDE w:val="0"/>
              <w:autoSpaceDN w:val="0"/>
              <w:adjustRightInd w:val="0"/>
              <w:rPr>
                <w:rFonts w:ascii="Times New Roman" w:hAnsi="Times New Roman"/>
              </w:rPr>
            </w:pPr>
          </w:p>
        </w:tc>
        <w:tc>
          <w:tcPr>
            <w:tcW w:w="3508" w:type="dxa"/>
          </w:tcPr>
          <w:p w14:paraId="0406C930" w14:textId="77777777" w:rsidR="00B01DCD" w:rsidRPr="00A4378C" w:rsidRDefault="00B01DCD" w:rsidP="000F18E9">
            <w:pPr>
              <w:autoSpaceDE w:val="0"/>
              <w:autoSpaceDN w:val="0"/>
              <w:adjustRightInd w:val="0"/>
              <w:rPr>
                <w:rFonts w:ascii="Times New Roman" w:hAnsi="Times New Roman"/>
              </w:rPr>
            </w:pPr>
          </w:p>
        </w:tc>
      </w:tr>
    </w:tbl>
    <w:p w14:paraId="0961D784" w14:textId="77777777" w:rsidR="00B01DCD" w:rsidRDefault="00B01DCD" w:rsidP="000F18E9">
      <w:pPr>
        <w:pStyle w:val="NoSpacing"/>
      </w:pPr>
    </w:p>
    <w:p w14:paraId="0995ABF0" w14:textId="77777777" w:rsidR="00B01DCD" w:rsidRDefault="00B01DCD" w:rsidP="000F18E9">
      <w:pPr>
        <w:rPr>
          <w:rFonts w:ascii="Times New Roman" w:eastAsia="Times New Roman" w:hAnsi="Times New Roman" w:cs="Times New Roman"/>
          <w:szCs w:val="24"/>
        </w:rPr>
      </w:pPr>
      <w:r>
        <w:br w:type="page"/>
      </w:r>
    </w:p>
    <w:p w14:paraId="4DF1C684" w14:textId="77777777" w:rsidR="00B01DCD" w:rsidRDefault="00B01DCD" w:rsidP="000F18E9">
      <w:pPr>
        <w:pStyle w:val="NoSpacing"/>
      </w:pPr>
    </w:p>
    <w:p w14:paraId="4F5995DC" w14:textId="77777777" w:rsidR="00B01DCD" w:rsidRPr="00D730EE" w:rsidRDefault="00B01DCD" w:rsidP="000F18E9">
      <w:pPr>
        <w:pStyle w:val="ListParagraph"/>
        <w:numPr>
          <w:ilvl w:val="0"/>
          <w:numId w:val="19"/>
        </w:numPr>
        <w:spacing w:after="200" w:line="276" w:lineRule="auto"/>
        <w:rPr>
          <w:b/>
        </w:rPr>
      </w:pPr>
      <w:r w:rsidRPr="00D730EE">
        <w:rPr>
          <w:b/>
        </w:rPr>
        <w:t>Adoption of improved post-harvest handling technologies and value-added processing</w:t>
      </w:r>
    </w:p>
    <w:tbl>
      <w:tblPr>
        <w:tblStyle w:val="TableGrid"/>
        <w:tblW w:w="10461" w:type="dxa"/>
        <w:tblInd w:w="-455" w:type="dxa"/>
        <w:tblLook w:val="04A0" w:firstRow="1" w:lastRow="0" w:firstColumn="1" w:lastColumn="0" w:noHBand="0" w:noVBand="1"/>
      </w:tblPr>
      <w:tblGrid>
        <w:gridCol w:w="3673"/>
        <w:gridCol w:w="3226"/>
        <w:gridCol w:w="3562"/>
      </w:tblGrid>
      <w:tr w:rsidR="00B01DCD" w:rsidRPr="007B3732" w14:paraId="71118550" w14:textId="77777777" w:rsidTr="00B01DCD">
        <w:trPr>
          <w:trHeight w:val="852"/>
        </w:trPr>
        <w:tc>
          <w:tcPr>
            <w:tcW w:w="3673" w:type="dxa"/>
          </w:tcPr>
          <w:p w14:paraId="3AD705F1"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Technology</w:t>
            </w:r>
          </w:p>
        </w:tc>
        <w:tc>
          <w:tcPr>
            <w:tcW w:w="3226" w:type="dxa"/>
          </w:tcPr>
          <w:p w14:paraId="660BD367" w14:textId="55F362FB"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Did you apply the technology </w:t>
            </w:r>
            <w:r>
              <w:rPr>
                <w:rFonts w:ascii="Times New Roman" w:hAnsi="Times New Roman" w:cs="Times New Roman"/>
              </w:rPr>
              <w:t xml:space="preserve">or management practice </w:t>
            </w:r>
            <w:r w:rsidRPr="007B3732">
              <w:rPr>
                <w:rFonts w:ascii="Times New Roman" w:hAnsi="Times New Roman" w:cs="Times New Roman"/>
              </w:rPr>
              <w:t xml:space="preserve">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Oct 2017 to now</w:t>
            </w:r>
            <w:r>
              <w:rPr>
                <w:rFonts w:ascii="Times New Roman" w:eastAsia="Calibri" w:hAnsi="Times New Roman" w:cs="Times New Roman"/>
              </w:rPr>
              <w:t xml:space="preserve">? </w:t>
            </w:r>
            <w:r w:rsidRPr="007B3732">
              <w:rPr>
                <w:rFonts w:ascii="Times New Roman" w:hAnsi="Times New Roman" w:cs="Times New Roman"/>
              </w:rPr>
              <w:t>(Y/N)</w:t>
            </w:r>
          </w:p>
        </w:tc>
        <w:tc>
          <w:tcPr>
            <w:tcW w:w="3562" w:type="dxa"/>
          </w:tcPr>
          <w:p w14:paraId="6EBA02FD"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Were you applying the technology </w:t>
            </w:r>
            <w:r>
              <w:rPr>
                <w:rFonts w:ascii="Times New Roman" w:hAnsi="Times New Roman" w:cs="Times New Roman"/>
              </w:rPr>
              <w:t xml:space="preserve">or management practice </w:t>
            </w:r>
            <w:r w:rsidRPr="007B3732">
              <w:rPr>
                <w:rFonts w:ascii="Times New Roman" w:hAnsi="Times New Roman" w:cs="Times New Roman"/>
              </w:rPr>
              <w:t xml:space="preserve">before participating in </w:t>
            </w:r>
            <w:proofErr w:type="spellStart"/>
            <w:r w:rsidRPr="007B3732">
              <w:rPr>
                <w:rFonts w:ascii="Times New Roman" w:hAnsi="Times New Roman" w:cs="Times New Roman"/>
              </w:rPr>
              <w:t>Amalima</w:t>
            </w:r>
            <w:proofErr w:type="spellEnd"/>
            <w:r w:rsidRPr="007B3732">
              <w:rPr>
                <w:rFonts w:ascii="Times New Roman" w:hAnsi="Times New Roman" w:cs="Times New Roman"/>
              </w:rPr>
              <w:t xml:space="preserve">  training  (Y/N)</w:t>
            </w:r>
          </w:p>
        </w:tc>
      </w:tr>
      <w:tr w:rsidR="00B01DCD" w:rsidRPr="007B3732" w14:paraId="1CEF9A9C" w14:textId="77777777" w:rsidTr="00B01DCD">
        <w:trPr>
          <w:trHeight w:val="223"/>
        </w:trPr>
        <w:tc>
          <w:tcPr>
            <w:tcW w:w="3673" w:type="dxa"/>
          </w:tcPr>
          <w:p w14:paraId="4834535C"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consumption </w:t>
            </w:r>
            <w:r w:rsidRPr="00F4159D">
              <w:rPr>
                <w:rFonts w:ascii="Times New Roman" w:hAnsi="Times New Roman" w:cs="Times New Roman"/>
              </w:rPr>
              <w:t>eggs</w:t>
            </w:r>
            <w:r>
              <w:rPr>
                <w:rFonts w:ascii="Times New Roman" w:hAnsi="Times New Roman" w:cs="Times New Roman"/>
              </w:rPr>
              <w:t xml:space="preserve"> </w:t>
            </w:r>
            <w:r w:rsidRPr="00F4159D">
              <w:rPr>
                <w:rFonts w:ascii="Times New Roman" w:hAnsi="Times New Roman" w:cs="Times New Roman"/>
              </w:rPr>
              <w:t>in a cool dry place</w:t>
            </w:r>
          </w:p>
        </w:tc>
        <w:tc>
          <w:tcPr>
            <w:tcW w:w="3226" w:type="dxa"/>
          </w:tcPr>
          <w:p w14:paraId="1A6ECFA9" w14:textId="77777777" w:rsidR="00B01DCD" w:rsidRPr="007B3732" w:rsidRDefault="00B01DCD" w:rsidP="000F18E9">
            <w:pPr>
              <w:rPr>
                <w:rFonts w:ascii="Times New Roman" w:hAnsi="Times New Roman" w:cs="Times New Roman"/>
              </w:rPr>
            </w:pPr>
          </w:p>
        </w:tc>
        <w:tc>
          <w:tcPr>
            <w:tcW w:w="3562" w:type="dxa"/>
          </w:tcPr>
          <w:p w14:paraId="282134B4" w14:textId="77777777" w:rsidR="00B01DCD" w:rsidRPr="007B3732" w:rsidRDefault="00B01DCD" w:rsidP="000F18E9">
            <w:pPr>
              <w:rPr>
                <w:rFonts w:ascii="Times New Roman" w:hAnsi="Times New Roman" w:cs="Times New Roman"/>
              </w:rPr>
            </w:pPr>
          </w:p>
        </w:tc>
      </w:tr>
      <w:tr w:rsidR="00B01DCD" w:rsidRPr="007B3732" w14:paraId="5BA043E8" w14:textId="77777777" w:rsidTr="00B01DCD">
        <w:trPr>
          <w:trHeight w:val="232"/>
        </w:trPr>
        <w:tc>
          <w:tcPr>
            <w:tcW w:w="3673" w:type="dxa"/>
          </w:tcPr>
          <w:p w14:paraId="2F0B1582" w14:textId="77777777" w:rsidR="00B01DCD" w:rsidRPr="00F4159D" w:rsidRDefault="00B01DCD" w:rsidP="000F18E9">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w:t>
            </w:r>
            <w:r>
              <w:rPr>
                <w:rFonts w:ascii="Times New Roman" w:hAnsi="Times New Roman" w:cs="Times New Roman"/>
              </w:rPr>
              <w:t xml:space="preserve">consumption </w:t>
            </w:r>
            <w:r w:rsidRPr="00F4159D">
              <w:rPr>
                <w:rFonts w:ascii="Times New Roman" w:hAnsi="Times New Roman" w:cs="Times New Roman"/>
              </w:rPr>
              <w:t xml:space="preserve">eggs in a reed woven basket </w:t>
            </w:r>
          </w:p>
        </w:tc>
        <w:tc>
          <w:tcPr>
            <w:tcW w:w="3226" w:type="dxa"/>
          </w:tcPr>
          <w:p w14:paraId="5744F6F7" w14:textId="77777777" w:rsidR="00B01DCD" w:rsidRPr="007B3732" w:rsidRDefault="00B01DCD" w:rsidP="000F18E9">
            <w:pPr>
              <w:rPr>
                <w:rFonts w:ascii="Times New Roman" w:hAnsi="Times New Roman" w:cs="Times New Roman"/>
              </w:rPr>
            </w:pPr>
          </w:p>
        </w:tc>
        <w:tc>
          <w:tcPr>
            <w:tcW w:w="3562" w:type="dxa"/>
          </w:tcPr>
          <w:p w14:paraId="0BC33A4D" w14:textId="77777777" w:rsidR="00B01DCD" w:rsidRPr="007B3732" w:rsidRDefault="00B01DCD" w:rsidP="000F18E9">
            <w:pPr>
              <w:rPr>
                <w:rFonts w:ascii="Times New Roman" w:hAnsi="Times New Roman" w:cs="Times New Roman"/>
              </w:rPr>
            </w:pPr>
          </w:p>
        </w:tc>
      </w:tr>
      <w:tr w:rsidR="00B01DCD" w:rsidRPr="007B3732" w14:paraId="614AE1C2" w14:textId="77777777" w:rsidTr="00B01DCD">
        <w:trPr>
          <w:trHeight w:val="223"/>
        </w:trPr>
        <w:tc>
          <w:tcPr>
            <w:tcW w:w="3673" w:type="dxa"/>
          </w:tcPr>
          <w:p w14:paraId="2E5A145E"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 xml:space="preserve">Drying meat </w:t>
            </w:r>
            <w:r>
              <w:rPr>
                <w:rFonts w:ascii="Times New Roman" w:hAnsi="Times New Roman" w:cs="Times New Roman"/>
              </w:rPr>
              <w:t>(</w:t>
            </w:r>
            <w:r w:rsidRPr="00F4159D">
              <w:rPr>
                <w:rFonts w:ascii="Times New Roman" w:hAnsi="Times New Roman" w:cs="Times New Roman"/>
              </w:rPr>
              <w:t>of cattle/goat</w:t>
            </w:r>
            <w:r>
              <w:rPr>
                <w:rFonts w:ascii="Times New Roman" w:hAnsi="Times New Roman" w:cs="Times New Roman"/>
              </w:rPr>
              <w:t>)</w:t>
            </w:r>
            <w:r w:rsidRPr="00F4159D">
              <w:rPr>
                <w:rFonts w:ascii="Times New Roman" w:hAnsi="Times New Roman" w:cs="Times New Roman"/>
              </w:rPr>
              <w:t xml:space="preserve"> in the sun</w:t>
            </w:r>
          </w:p>
        </w:tc>
        <w:tc>
          <w:tcPr>
            <w:tcW w:w="3226" w:type="dxa"/>
          </w:tcPr>
          <w:p w14:paraId="50CC2201" w14:textId="77777777" w:rsidR="00B01DCD" w:rsidRPr="007B3732" w:rsidRDefault="00B01DCD" w:rsidP="000F18E9">
            <w:pPr>
              <w:rPr>
                <w:rFonts w:ascii="Times New Roman" w:hAnsi="Times New Roman" w:cs="Times New Roman"/>
              </w:rPr>
            </w:pPr>
          </w:p>
        </w:tc>
        <w:tc>
          <w:tcPr>
            <w:tcW w:w="3562" w:type="dxa"/>
          </w:tcPr>
          <w:p w14:paraId="4241619F" w14:textId="77777777" w:rsidR="00B01DCD" w:rsidRPr="007B3732" w:rsidRDefault="00B01DCD" w:rsidP="000F18E9">
            <w:pPr>
              <w:rPr>
                <w:rFonts w:ascii="Times New Roman" w:hAnsi="Times New Roman" w:cs="Times New Roman"/>
              </w:rPr>
            </w:pPr>
          </w:p>
        </w:tc>
      </w:tr>
      <w:tr w:rsidR="00B01DCD" w:rsidRPr="007B3732" w14:paraId="34FE86E2" w14:textId="77777777" w:rsidTr="00B01DCD">
        <w:trPr>
          <w:trHeight w:val="232"/>
        </w:trPr>
        <w:tc>
          <w:tcPr>
            <w:tcW w:w="3673" w:type="dxa"/>
          </w:tcPr>
          <w:p w14:paraId="10C3B6E1" w14:textId="77777777" w:rsidR="00B01DCD" w:rsidRPr="00F4159D" w:rsidRDefault="00B01DCD" w:rsidP="000F18E9">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dried meat in well ventilated container</w:t>
            </w:r>
          </w:p>
        </w:tc>
        <w:tc>
          <w:tcPr>
            <w:tcW w:w="3226" w:type="dxa"/>
          </w:tcPr>
          <w:p w14:paraId="3F4BA2B1" w14:textId="77777777" w:rsidR="00B01DCD" w:rsidRPr="007B3732" w:rsidRDefault="00B01DCD" w:rsidP="000F18E9">
            <w:pPr>
              <w:rPr>
                <w:rFonts w:ascii="Times New Roman" w:hAnsi="Times New Roman" w:cs="Times New Roman"/>
              </w:rPr>
            </w:pPr>
          </w:p>
        </w:tc>
        <w:tc>
          <w:tcPr>
            <w:tcW w:w="3562" w:type="dxa"/>
          </w:tcPr>
          <w:p w14:paraId="53AD28AE" w14:textId="77777777" w:rsidR="00B01DCD" w:rsidRPr="007B3732" w:rsidRDefault="00B01DCD" w:rsidP="000F18E9">
            <w:pPr>
              <w:rPr>
                <w:rFonts w:ascii="Times New Roman" w:hAnsi="Times New Roman" w:cs="Times New Roman"/>
              </w:rPr>
            </w:pPr>
          </w:p>
        </w:tc>
      </w:tr>
      <w:tr w:rsidR="00B01DCD" w:rsidRPr="007B3732" w14:paraId="4ED25322" w14:textId="77777777" w:rsidTr="00B01DCD">
        <w:trPr>
          <w:trHeight w:val="232"/>
        </w:trPr>
        <w:tc>
          <w:tcPr>
            <w:tcW w:w="3673" w:type="dxa"/>
          </w:tcPr>
          <w:p w14:paraId="2389669E"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dried </w:t>
            </w:r>
            <w:r w:rsidRPr="00F4159D">
              <w:rPr>
                <w:rFonts w:ascii="Times New Roman" w:hAnsi="Times New Roman" w:cs="Times New Roman"/>
              </w:rPr>
              <w:t>meat in a cool room</w:t>
            </w:r>
          </w:p>
        </w:tc>
        <w:tc>
          <w:tcPr>
            <w:tcW w:w="3226" w:type="dxa"/>
          </w:tcPr>
          <w:p w14:paraId="69327F0E" w14:textId="77777777" w:rsidR="00B01DCD" w:rsidRPr="007B3732" w:rsidRDefault="00B01DCD" w:rsidP="000F18E9">
            <w:pPr>
              <w:rPr>
                <w:rFonts w:ascii="Times New Roman" w:hAnsi="Times New Roman" w:cs="Times New Roman"/>
              </w:rPr>
            </w:pPr>
          </w:p>
        </w:tc>
        <w:tc>
          <w:tcPr>
            <w:tcW w:w="3562" w:type="dxa"/>
          </w:tcPr>
          <w:p w14:paraId="51413D1D" w14:textId="77777777" w:rsidR="00B01DCD" w:rsidRPr="007B3732" w:rsidRDefault="00B01DCD" w:rsidP="000F18E9">
            <w:pPr>
              <w:rPr>
                <w:rFonts w:ascii="Times New Roman" w:hAnsi="Times New Roman" w:cs="Times New Roman"/>
              </w:rPr>
            </w:pPr>
          </w:p>
        </w:tc>
      </w:tr>
      <w:tr w:rsidR="00B01DCD" w:rsidRPr="007B3732" w14:paraId="5FBADD5A" w14:textId="77777777" w:rsidTr="00B01DCD">
        <w:trPr>
          <w:trHeight w:val="232"/>
        </w:trPr>
        <w:tc>
          <w:tcPr>
            <w:tcW w:w="3673" w:type="dxa"/>
          </w:tcPr>
          <w:p w14:paraId="75CC11C5"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Boiling fresh cattle milk to kill germs</w:t>
            </w:r>
          </w:p>
        </w:tc>
        <w:tc>
          <w:tcPr>
            <w:tcW w:w="3226" w:type="dxa"/>
          </w:tcPr>
          <w:p w14:paraId="30D2AB47" w14:textId="77777777" w:rsidR="00B01DCD" w:rsidRPr="007B3732" w:rsidRDefault="00B01DCD" w:rsidP="000F18E9">
            <w:pPr>
              <w:rPr>
                <w:rFonts w:ascii="Times New Roman" w:hAnsi="Times New Roman" w:cs="Times New Roman"/>
              </w:rPr>
            </w:pPr>
          </w:p>
        </w:tc>
        <w:tc>
          <w:tcPr>
            <w:tcW w:w="3562" w:type="dxa"/>
          </w:tcPr>
          <w:p w14:paraId="1D018E40" w14:textId="77777777" w:rsidR="00B01DCD" w:rsidRPr="007B3732" w:rsidRDefault="00B01DCD" w:rsidP="000F18E9">
            <w:pPr>
              <w:rPr>
                <w:rFonts w:ascii="Times New Roman" w:hAnsi="Times New Roman" w:cs="Times New Roman"/>
              </w:rPr>
            </w:pPr>
          </w:p>
        </w:tc>
      </w:tr>
      <w:tr w:rsidR="00B01DCD" w:rsidRPr="007B3732" w14:paraId="324AC0F2" w14:textId="77777777" w:rsidTr="00B01DCD">
        <w:trPr>
          <w:trHeight w:val="232"/>
        </w:trPr>
        <w:tc>
          <w:tcPr>
            <w:tcW w:w="3673" w:type="dxa"/>
          </w:tcPr>
          <w:p w14:paraId="1ECAB710"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Storing boiled milk in a cool place</w:t>
            </w:r>
          </w:p>
        </w:tc>
        <w:tc>
          <w:tcPr>
            <w:tcW w:w="3226" w:type="dxa"/>
          </w:tcPr>
          <w:p w14:paraId="61DDB3D5" w14:textId="77777777" w:rsidR="00B01DCD" w:rsidRPr="007B3732" w:rsidRDefault="00B01DCD" w:rsidP="000F18E9">
            <w:pPr>
              <w:rPr>
                <w:rFonts w:ascii="Times New Roman" w:hAnsi="Times New Roman" w:cs="Times New Roman"/>
              </w:rPr>
            </w:pPr>
          </w:p>
        </w:tc>
        <w:tc>
          <w:tcPr>
            <w:tcW w:w="3562" w:type="dxa"/>
          </w:tcPr>
          <w:p w14:paraId="1148D61D" w14:textId="77777777" w:rsidR="00B01DCD" w:rsidRPr="007B3732" w:rsidRDefault="00B01DCD" w:rsidP="000F18E9">
            <w:pPr>
              <w:rPr>
                <w:rFonts w:ascii="Times New Roman" w:hAnsi="Times New Roman" w:cs="Times New Roman"/>
              </w:rPr>
            </w:pPr>
          </w:p>
        </w:tc>
      </w:tr>
      <w:tr w:rsidR="00B01DCD" w:rsidRPr="007B3732" w14:paraId="2E84A480" w14:textId="77777777" w:rsidTr="00B01DCD">
        <w:trPr>
          <w:trHeight w:val="232"/>
        </w:trPr>
        <w:tc>
          <w:tcPr>
            <w:tcW w:w="3673" w:type="dxa"/>
          </w:tcPr>
          <w:p w14:paraId="78D8D668"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Pouring fresh milk into a gourd/</w:t>
            </w:r>
            <w:proofErr w:type="spellStart"/>
            <w:r w:rsidRPr="006A02AE">
              <w:rPr>
                <w:rFonts w:ascii="Times New Roman" w:hAnsi="Times New Roman" w:cs="Times New Roman"/>
                <w:i/>
              </w:rPr>
              <w:t>igula</w:t>
            </w:r>
            <w:proofErr w:type="spellEnd"/>
            <w:r w:rsidRPr="00F4159D">
              <w:rPr>
                <w:rFonts w:ascii="Times New Roman" w:hAnsi="Times New Roman" w:cs="Times New Roman"/>
              </w:rPr>
              <w:t xml:space="preserve"> through a clean cloth to remove contaminants</w:t>
            </w:r>
          </w:p>
        </w:tc>
        <w:tc>
          <w:tcPr>
            <w:tcW w:w="3226" w:type="dxa"/>
          </w:tcPr>
          <w:p w14:paraId="31A65376" w14:textId="77777777" w:rsidR="00B01DCD" w:rsidRPr="007B3732" w:rsidRDefault="00B01DCD" w:rsidP="000F18E9">
            <w:pPr>
              <w:rPr>
                <w:rFonts w:ascii="Times New Roman" w:hAnsi="Times New Roman" w:cs="Times New Roman"/>
              </w:rPr>
            </w:pPr>
          </w:p>
        </w:tc>
        <w:tc>
          <w:tcPr>
            <w:tcW w:w="3562" w:type="dxa"/>
          </w:tcPr>
          <w:p w14:paraId="54DC9D20" w14:textId="77777777" w:rsidR="00B01DCD" w:rsidRPr="007B3732" w:rsidRDefault="00B01DCD" w:rsidP="000F18E9">
            <w:pPr>
              <w:rPr>
                <w:rFonts w:ascii="Times New Roman" w:hAnsi="Times New Roman" w:cs="Times New Roman"/>
              </w:rPr>
            </w:pPr>
          </w:p>
        </w:tc>
      </w:tr>
      <w:tr w:rsidR="00B01DCD" w:rsidRPr="007B3732" w14:paraId="3DA8BAC6" w14:textId="77777777" w:rsidTr="00B01DCD">
        <w:trPr>
          <w:trHeight w:val="232"/>
        </w:trPr>
        <w:tc>
          <w:tcPr>
            <w:tcW w:w="3673" w:type="dxa"/>
          </w:tcPr>
          <w:p w14:paraId="31A78E1B"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Placing the milk in a warm place for at least 3 days to allow for fermentation</w:t>
            </w:r>
          </w:p>
        </w:tc>
        <w:tc>
          <w:tcPr>
            <w:tcW w:w="3226" w:type="dxa"/>
          </w:tcPr>
          <w:p w14:paraId="04035FDA" w14:textId="77777777" w:rsidR="00B01DCD" w:rsidRPr="007B3732" w:rsidRDefault="00B01DCD" w:rsidP="000F18E9">
            <w:pPr>
              <w:rPr>
                <w:rFonts w:ascii="Times New Roman" w:hAnsi="Times New Roman" w:cs="Times New Roman"/>
              </w:rPr>
            </w:pPr>
          </w:p>
        </w:tc>
        <w:tc>
          <w:tcPr>
            <w:tcW w:w="3562" w:type="dxa"/>
          </w:tcPr>
          <w:p w14:paraId="1080F0F6" w14:textId="77777777" w:rsidR="00B01DCD" w:rsidRPr="007B3732" w:rsidRDefault="00B01DCD" w:rsidP="000F18E9">
            <w:pPr>
              <w:rPr>
                <w:rFonts w:ascii="Times New Roman" w:hAnsi="Times New Roman" w:cs="Times New Roman"/>
              </w:rPr>
            </w:pPr>
          </w:p>
        </w:tc>
      </w:tr>
      <w:tr w:rsidR="00B01DCD" w:rsidRPr="007B3732" w14:paraId="0ACC8228" w14:textId="77777777" w:rsidTr="00B01DCD">
        <w:trPr>
          <w:trHeight w:val="232"/>
        </w:trPr>
        <w:tc>
          <w:tcPr>
            <w:tcW w:w="3673" w:type="dxa"/>
          </w:tcPr>
          <w:p w14:paraId="0D121A9F"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Storing the sour milk/</w:t>
            </w:r>
            <w:proofErr w:type="spellStart"/>
            <w:r w:rsidRPr="006A02AE">
              <w:rPr>
                <w:rFonts w:ascii="Times New Roman" w:hAnsi="Times New Roman" w:cs="Times New Roman"/>
                <w:i/>
              </w:rPr>
              <w:t>amasi</w:t>
            </w:r>
            <w:proofErr w:type="spellEnd"/>
            <w:r w:rsidRPr="00F4159D">
              <w:rPr>
                <w:rFonts w:ascii="Times New Roman" w:hAnsi="Times New Roman" w:cs="Times New Roman"/>
              </w:rPr>
              <w:t xml:space="preserve"> in clean plastic or metal container without signs of rust</w:t>
            </w:r>
          </w:p>
        </w:tc>
        <w:tc>
          <w:tcPr>
            <w:tcW w:w="3226" w:type="dxa"/>
          </w:tcPr>
          <w:p w14:paraId="0A93ED54" w14:textId="77777777" w:rsidR="00B01DCD" w:rsidRPr="007B3732" w:rsidRDefault="00B01DCD" w:rsidP="000F18E9">
            <w:pPr>
              <w:rPr>
                <w:rFonts w:ascii="Times New Roman" w:hAnsi="Times New Roman" w:cs="Times New Roman"/>
              </w:rPr>
            </w:pPr>
          </w:p>
        </w:tc>
        <w:tc>
          <w:tcPr>
            <w:tcW w:w="3562" w:type="dxa"/>
          </w:tcPr>
          <w:p w14:paraId="68045F65" w14:textId="77777777" w:rsidR="00B01DCD" w:rsidRPr="007B3732" w:rsidRDefault="00B01DCD" w:rsidP="000F18E9">
            <w:pPr>
              <w:rPr>
                <w:rFonts w:ascii="Times New Roman" w:hAnsi="Times New Roman" w:cs="Times New Roman"/>
              </w:rPr>
            </w:pPr>
          </w:p>
        </w:tc>
      </w:tr>
      <w:tr w:rsidR="00B01DCD" w:rsidRPr="007B3732" w14:paraId="159596A6" w14:textId="77777777" w:rsidTr="00B01DCD">
        <w:trPr>
          <w:trHeight w:val="232"/>
        </w:trPr>
        <w:tc>
          <w:tcPr>
            <w:tcW w:w="3673" w:type="dxa"/>
          </w:tcPr>
          <w:p w14:paraId="62A9F18D"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Storing sour milk/</w:t>
            </w:r>
            <w:proofErr w:type="spellStart"/>
            <w:r w:rsidRPr="006A02AE">
              <w:rPr>
                <w:rFonts w:ascii="Times New Roman" w:hAnsi="Times New Roman" w:cs="Times New Roman"/>
                <w:i/>
              </w:rPr>
              <w:t>amasi</w:t>
            </w:r>
            <w:proofErr w:type="spellEnd"/>
            <w:r w:rsidRPr="00F4159D">
              <w:rPr>
                <w:rFonts w:ascii="Times New Roman" w:hAnsi="Times New Roman" w:cs="Times New Roman"/>
              </w:rPr>
              <w:t xml:space="preserve"> in a cool place to reduce further fermentation.</w:t>
            </w:r>
          </w:p>
        </w:tc>
        <w:tc>
          <w:tcPr>
            <w:tcW w:w="3226" w:type="dxa"/>
          </w:tcPr>
          <w:p w14:paraId="2CA490D4" w14:textId="77777777" w:rsidR="00B01DCD" w:rsidRPr="007B3732" w:rsidRDefault="00B01DCD" w:rsidP="000F18E9">
            <w:pPr>
              <w:rPr>
                <w:rFonts w:ascii="Times New Roman" w:hAnsi="Times New Roman" w:cs="Times New Roman"/>
              </w:rPr>
            </w:pPr>
          </w:p>
        </w:tc>
        <w:tc>
          <w:tcPr>
            <w:tcW w:w="3562" w:type="dxa"/>
          </w:tcPr>
          <w:p w14:paraId="4054F05B" w14:textId="77777777" w:rsidR="00B01DCD" w:rsidRPr="007B3732" w:rsidRDefault="00B01DCD" w:rsidP="000F18E9">
            <w:pPr>
              <w:rPr>
                <w:rFonts w:ascii="Times New Roman" w:hAnsi="Times New Roman" w:cs="Times New Roman"/>
              </w:rPr>
            </w:pPr>
          </w:p>
        </w:tc>
      </w:tr>
      <w:tr w:rsidR="00B01DCD" w:rsidRPr="00A4378C" w14:paraId="673D23E1" w14:textId="77777777" w:rsidTr="00B01DCD">
        <w:trPr>
          <w:trHeight w:val="323"/>
        </w:trPr>
        <w:tc>
          <w:tcPr>
            <w:tcW w:w="3673" w:type="dxa"/>
          </w:tcPr>
          <w:p w14:paraId="26C10BA3"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Pen fattening livestock</w:t>
            </w:r>
          </w:p>
        </w:tc>
        <w:tc>
          <w:tcPr>
            <w:tcW w:w="3226" w:type="dxa"/>
          </w:tcPr>
          <w:p w14:paraId="56E841EF" w14:textId="77777777" w:rsidR="00B01DCD" w:rsidRPr="00A4378C" w:rsidRDefault="00B01DCD" w:rsidP="000F18E9">
            <w:pPr>
              <w:autoSpaceDE w:val="0"/>
              <w:autoSpaceDN w:val="0"/>
              <w:adjustRightInd w:val="0"/>
              <w:rPr>
                <w:rFonts w:ascii="Times New Roman" w:hAnsi="Times New Roman"/>
              </w:rPr>
            </w:pPr>
          </w:p>
        </w:tc>
        <w:tc>
          <w:tcPr>
            <w:tcW w:w="3562" w:type="dxa"/>
          </w:tcPr>
          <w:p w14:paraId="27363FDF" w14:textId="77777777" w:rsidR="00B01DCD" w:rsidRPr="00A4378C" w:rsidRDefault="00B01DCD" w:rsidP="000F18E9">
            <w:pPr>
              <w:autoSpaceDE w:val="0"/>
              <w:autoSpaceDN w:val="0"/>
              <w:adjustRightInd w:val="0"/>
              <w:rPr>
                <w:rFonts w:ascii="Times New Roman" w:hAnsi="Times New Roman"/>
              </w:rPr>
            </w:pPr>
          </w:p>
        </w:tc>
      </w:tr>
    </w:tbl>
    <w:p w14:paraId="2F964EB9" w14:textId="77777777" w:rsidR="00B01DCD" w:rsidRDefault="00B01DCD" w:rsidP="000F18E9">
      <w:pPr>
        <w:pStyle w:val="NoSpacing"/>
        <w:ind w:left="360"/>
      </w:pPr>
    </w:p>
    <w:p w14:paraId="3456DCD5" w14:textId="77777777" w:rsidR="00B01DCD" w:rsidRDefault="00B01DCD" w:rsidP="000F18E9">
      <w:pPr>
        <w:pStyle w:val="NoSpacing"/>
        <w:ind w:left="720"/>
        <w:rPr>
          <w:b/>
        </w:rPr>
      </w:pPr>
    </w:p>
    <w:p w14:paraId="0362B81E" w14:textId="77777777" w:rsidR="00B01DCD" w:rsidRDefault="00B01DCD" w:rsidP="000F18E9">
      <w:pPr>
        <w:rPr>
          <w:rFonts w:ascii="Times New Roman" w:hAnsi="Times New Roman" w:cs="Times New Roman"/>
          <w:b/>
        </w:rPr>
      </w:pPr>
      <w:r>
        <w:rPr>
          <w:rFonts w:ascii="Times New Roman" w:hAnsi="Times New Roman" w:cs="Times New Roman"/>
          <w:b/>
        </w:rPr>
        <w:br w:type="page"/>
      </w:r>
    </w:p>
    <w:p w14:paraId="7D3DF71D" w14:textId="77777777" w:rsidR="00B01DCD" w:rsidRDefault="00B01DCD" w:rsidP="000F18E9">
      <w:pPr>
        <w:pStyle w:val="NoSpacing"/>
        <w:ind w:left="720"/>
        <w:rPr>
          <w:b/>
        </w:rPr>
      </w:pPr>
    </w:p>
    <w:p w14:paraId="4D3E17C8" w14:textId="424E3E06" w:rsidR="00B01DCD" w:rsidRPr="00D730EE" w:rsidRDefault="00B01DCD" w:rsidP="000F18E9">
      <w:pPr>
        <w:rPr>
          <w:rFonts w:ascii="Times New Roman" w:hAnsi="Times New Roman" w:cs="Times New Roman"/>
        </w:rPr>
      </w:pPr>
      <w:r>
        <w:rPr>
          <w:rFonts w:ascii="Times New Roman" w:hAnsi="Times New Roman" w:cs="Times New Roman"/>
        </w:rPr>
        <w:t>12</w:t>
      </w:r>
      <w:r w:rsidRPr="005D654F">
        <w:rPr>
          <w:rFonts w:ascii="Times New Roman" w:hAnsi="Times New Roman" w:cs="Times New Roman"/>
        </w:rPr>
        <w:t>a</w:t>
      </w:r>
      <w:r w:rsidRPr="00D730EE">
        <w:rPr>
          <w:rFonts w:ascii="Times New Roman" w:hAnsi="Times New Roman" w:cs="Times New Roman"/>
        </w:rPr>
        <w:t xml:space="preserve">. Did you receive any credit from a formal financial institution for your livestock activities </w:t>
      </w:r>
      <w:r w:rsidRPr="00D730EE">
        <w:rPr>
          <w:rFonts w:ascii="Times New Roman" w:eastAsia="Calibri" w:hAnsi="Times New Roman" w:cs="Times New Roman"/>
        </w:rPr>
        <w:t>in the past 6 months (</w:t>
      </w:r>
      <w:r>
        <w:rPr>
          <w:rFonts w:ascii="Times New Roman" w:hAnsi="Times New Roman" w:cs="Times New Roman"/>
        </w:rPr>
        <w:t>Oct 2017</w:t>
      </w:r>
      <w:r w:rsidRPr="00D730EE">
        <w:rPr>
          <w:rFonts w:ascii="Times New Roman" w:hAnsi="Times New Roman" w:cs="Times New Roman"/>
        </w:rPr>
        <w:t xml:space="preserve"> to </w:t>
      </w:r>
      <w:r>
        <w:rPr>
          <w:rFonts w:ascii="Times New Roman" w:hAnsi="Times New Roman" w:cs="Times New Roman"/>
        </w:rPr>
        <w:t>now</w:t>
      </w:r>
      <w:r w:rsidRPr="00D730EE">
        <w:rPr>
          <w:rFonts w:ascii="Times New Roman" w:hAnsi="Times New Roman" w:cs="Times New Roman"/>
        </w:rPr>
        <w:t>)</w:t>
      </w:r>
      <w:r w:rsidRPr="00D730EE">
        <w:rPr>
          <w:rFonts w:ascii="Times New Roman" w:eastAsia="Calibri" w:hAnsi="Times New Roman" w:cs="Times New Roman"/>
        </w:rPr>
        <w:t>?</w:t>
      </w:r>
      <w:r w:rsidRPr="00D730EE">
        <w:rPr>
          <w:rFonts w:ascii="Times New Roman" w:hAnsi="Times New Roman" w:cs="Times New Roman"/>
        </w:rPr>
        <w:t xml:space="preserve">  Y/N ……..……….</w:t>
      </w:r>
    </w:p>
    <w:tbl>
      <w:tblPr>
        <w:tblStyle w:val="TableGrid"/>
        <w:tblW w:w="9923"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20"/>
        <w:gridCol w:w="2430"/>
        <w:gridCol w:w="2273"/>
      </w:tblGrid>
      <w:tr w:rsidR="00B01DCD" w:rsidRPr="001609AF" w14:paraId="29FEDB2B" w14:textId="77777777" w:rsidTr="00B01DCD">
        <w:trPr>
          <w:trHeight w:val="692"/>
        </w:trPr>
        <w:tc>
          <w:tcPr>
            <w:tcW w:w="3600" w:type="dxa"/>
            <w:vAlign w:val="center"/>
          </w:tcPr>
          <w:p w14:paraId="6223446C"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12b. </w:t>
            </w:r>
            <w:r w:rsidRPr="001609AF">
              <w:rPr>
                <w:rFonts w:ascii="Times New Roman" w:hAnsi="Times New Roman" w:cs="Times New Roman"/>
              </w:rPr>
              <w:t xml:space="preserve">If yes, </w:t>
            </w:r>
            <w:r>
              <w:rPr>
                <w:rFonts w:ascii="Times New Roman" w:hAnsi="Times New Roman" w:cs="Times New Roman"/>
              </w:rPr>
              <w:t xml:space="preserve">state </w:t>
            </w:r>
            <w:r w:rsidRPr="001609AF">
              <w:rPr>
                <w:rFonts w:ascii="Times New Roman" w:hAnsi="Times New Roman" w:cs="Times New Roman"/>
              </w:rPr>
              <w:t xml:space="preserve">value of </w:t>
            </w:r>
            <w:r>
              <w:rPr>
                <w:rFonts w:ascii="Times New Roman" w:hAnsi="Times New Roman" w:cs="Times New Roman"/>
              </w:rPr>
              <w:t xml:space="preserve">livestock </w:t>
            </w:r>
            <w:r w:rsidRPr="001609AF">
              <w:rPr>
                <w:rFonts w:ascii="Times New Roman" w:hAnsi="Times New Roman" w:cs="Times New Roman"/>
              </w:rPr>
              <w:t>credit</w:t>
            </w:r>
          </w:p>
        </w:tc>
        <w:tc>
          <w:tcPr>
            <w:tcW w:w="1620" w:type="dxa"/>
            <w:vAlign w:val="bottom"/>
          </w:tcPr>
          <w:p w14:paraId="7E04CB3B"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w:t>
            </w:r>
          </w:p>
        </w:tc>
        <w:tc>
          <w:tcPr>
            <w:tcW w:w="2430" w:type="dxa"/>
            <w:vAlign w:val="center"/>
          </w:tcPr>
          <w:p w14:paraId="18F59B22"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12c. </w:t>
            </w:r>
            <w:r w:rsidRPr="001609AF">
              <w:rPr>
                <w:rFonts w:ascii="Times New Roman" w:hAnsi="Times New Roman" w:cs="Times New Roman"/>
              </w:rPr>
              <w:t xml:space="preserve">Source of </w:t>
            </w:r>
            <w:r>
              <w:rPr>
                <w:rFonts w:ascii="Times New Roman" w:hAnsi="Times New Roman" w:cs="Times New Roman"/>
              </w:rPr>
              <w:t xml:space="preserve">livestock </w:t>
            </w:r>
            <w:r w:rsidRPr="001609AF">
              <w:rPr>
                <w:rFonts w:ascii="Times New Roman" w:hAnsi="Times New Roman" w:cs="Times New Roman"/>
              </w:rPr>
              <w:t>credit</w:t>
            </w:r>
          </w:p>
        </w:tc>
        <w:tc>
          <w:tcPr>
            <w:tcW w:w="2273" w:type="dxa"/>
            <w:vAlign w:val="bottom"/>
          </w:tcPr>
          <w:p w14:paraId="214D3534"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w:t>
            </w:r>
          </w:p>
        </w:tc>
      </w:tr>
    </w:tbl>
    <w:p w14:paraId="312ABAD7" w14:textId="77777777" w:rsidR="00B01DCD" w:rsidRDefault="00B01DCD" w:rsidP="000F18E9">
      <w:pPr>
        <w:pStyle w:val="NoSpacing"/>
      </w:pPr>
    </w:p>
    <w:p w14:paraId="4F4EA91D" w14:textId="77777777" w:rsidR="00B01DCD" w:rsidRDefault="00B01DCD" w:rsidP="000F18E9">
      <w:pPr>
        <w:rPr>
          <w:rFonts w:ascii="Times New Roman" w:hAnsi="Times New Roman" w:cs="Times New Roman"/>
        </w:rPr>
      </w:pPr>
      <w:r>
        <w:rPr>
          <w:rFonts w:ascii="Times New Roman" w:hAnsi="Times New Roman" w:cs="Times New Roman"/>
        </w:rPr>
        <w:t xml:space="preserve">12d.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B01DCD" w:rsidRPr="00B24EBF" w14:paraId="741891CD" w14:textId="77777777" w:rsidTr="00B01DCD">
        <w:trPr>
          <w:trHeight w:val="251"/>
        </w:trPr>
        <w:tc>
          <w:tcPr>
            <w:tcW w:w="3334" w:type="dxa"/>
          </w:tcPr>
          <w:p w14:paraId="17BAA3A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6E257A56"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2ED31D5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B01DCD" w:rsidRPr="00B24EBF" w14:paraId="0DA3B6FD" w14:textId="77777777" w:rsidTr="00B01DCD">
        <w:trPr>
          <w:trHeight w:val="238"/>
        </w:trPr>
        <w:tc>
          <w:tcPr>
            <w:tcW w:w="3334" w:type="dxa"/>
          </w:tcPr>
          <w:p w14:paraId="6D9E5C75"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6F4DDF6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19813A3B"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B01DCD" w:rsidRPr="00B24EBF" w14:paraId="034DEC56" w14:textId="77777777" w:rsidTr="00B01DCD">
        <w:trPr>
          <w:trHeight w:val="310"/>
        </w:trPr>
        <w:tc>
          <w:tcPr>
            <w:tcW w:w="3334" w:type="dxa"/>
          </w:tcPr>
          <w:p w14:paraId="5CAFBB4F"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5CB1B6C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28BD5AB7"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B01DCD" w:rsidRPr="00B24EBF" w14:paraId="7410E4F9" w14:textId="77777777" w:rsidTr="00B01DCD">
        <w:trPr>
          <w:trHeight w:val="263"/>
        </w:trPr>
        <w:tc>
          <w:tcPr>
            <w:tcW w:w="3334" w:type="dxa"/>
          </w:tcPr>
          <w:p w14:paraId="5F704827"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718CE0C0" w14:textId="77777777" w:rsidR="00B01DCD" w:rsidRPr="00B24EBF" w:rsidRDefault="00B01DCD" w:rsidP="000F18E9">
            <w:pPr>
              <w:rPr>
                <w:rFonts w:ascii="Times New Roman" w:hAnsi="Times New Roman" w:cs="Times New Roman"/>
              </w:rPr>
            </w:pPr>
          </w:p>
        </w:tc>
        <w:tc>
          <w:tcPr>
            <w:tcW w:w="3929" w:type="dxa"/>
          </w:tcPr>
          <w:p w14:paraId="44971BC3" w14:textId="77777777" w:rsidR="00B01DCD" w:rsidRPr="00B24EBF" w:rsidRDefault="00B01DCD" w:rsidP="000F18E9">
            <w:pPr>
              <w:rPr>
                <w:rFonts w:ascii="Times New Roman" w:hAnsi="Times New Roman" w:cs="Times New Roman"/>
              </w:rPr>
            </w:pPr>
          </w:p>
        </w:tc>
      </w:tr>
    </w:tbl>
    <w:p w14:paraId="472D1C31" w14:textId="77777777" w:rsidR="00B01DCD" w:rsidRDefault="00B01DCD" w:rsidP="000F18E9">
      <w:pPr>
        <w:rPr>
          <w:rFonts w:ascii="Times New Roman" w:hAnsi="Times New Roman" w:cs="Times New Roman"/>
        </w:rPr>
      </w:pPr>
    </w:p>
    <w:p w14:paraId="289F67D5" w14:textId="77777777" w:rsidR="00B01DCD" w:rsidRPr="00521B2C" w:rsidRDefault="00B01DCD" w:rsidP="000F18E9">
      <w:pPr>
        <w:pStyle w:val="NoSpacing"/>
      </w:pPr>
    </w:p>
    <w:p w14:paraId="065F1CAA" w14:textId="77777777" w:rsidR="00B01DCD" w:rsidRPr="009821AD" w:rsidRDefault="00B01DCD" w:rsidP="000F18E9">
      <w:pPr>
        <w:autoSpaceDE w:val="0"/>
        <w:autoSpaceDN w:val="0"/>
        <w:adjustRightInd w:val="0"/>
        <w:spacing w:after="0" w:line="240" w:lineRule="auto"/>
        <w:rPr>
          <w:rFonts w:ascii="Times New Roman" w:hAnsi="Times New Roman"/>
        </w:rPr>
      </w:pPr>
    </w:p>
    <w:p w14:paraId="09DB67C6" w14:textId="77777777" w:rsidR="00B01DCD" w:rsidRDefault="00B01DCD" w:rsidP="000F18E9">
      <w:pPr>
        <w:rPr>
          <w:rFonts w:ascii="Times New Roman" w:hAnsi="Times New Roman" w:cs="Times New Roman"/>
        </w:rPr>
      </w:pPr>
      <w:r>
        <w:rPr>
          <w:rFonts w:ascii="Times New Roman" w:hAnsi="Times New Roman" w:cs="Times New Roman"/>
        </w:rPr>
        <w:br w:type="page"/>
      </w:r>
    </w:p>
    <w:p w14:paraId="4128CB61" w14:textId="77777777" w:rsidR="00B01DCD" w:rsidRDefault="00B01DCD" w:rsidP="000F18E9">
      <w:pPr>
        <w:pStyle w:val="NoSpacing"/>
        <w:rPr>
          <w:b/>
        </w:rPr>
      </w:pPr>
    </w:p>
    <w:p w14:paraId="550F27C5" w14:textId="19EBDF4B" w:rsidR="00B01DCD" w:rsidRPr="000D7AEA" w:rsidRDefault="00B01DCD" w:rsidP="000F18E9">
      <w:pPr>
        <w:rPr>
          <w:rFonts w:ascii="Times New Roman" w:hAnsi="Times New Roman" w:cs="Times New Roman"/>
          <w:b/>
          <w:sz w:val="28"/>
          <w:szCs w:val="28"/>
        </w:rPr>
      </w:pPr>
      <w:r w:rsidRPr="000D7AEA">
        <w:rPr>
          <w:rFonts w:ascii="Times New Roman" w:hAnsi="Times New Roman" w:cs="Times New Roman"/>
          <w:b/>
          <w:sz w:val="28"/>
          <w:szCs w:val="28"/>
        </w:rPr>
        <w:t xml:space="preserve">1.2b Livestock –Adoption of Technologies (Aug/Sept </w:t>
      </w:r>
      <w:r w:rsidR="00D04D32">
        <w:rPr>
          <w:rFonts w:ascii="Times New Roman" w:hAnsi="Times New Roman" w:cs="Times New Roman"/>
          <w:b/>
          <w:sz w:val="28"/>
          <w:szCs w:val="28"/>
        </w:rPr>
        <w:t>2018</w:t>
      </w:r>
      <w:r w:rsidRPr="000D7AEA">
        <w:rPr>
          <w:rFonts w:ascii="Times New Roman" w:hAnsi="Times New Roman" w:cs="Times New Roman"/>
          <w:b/>
          <w:sz w:val="28"/>
          <w:szCs w:val="28"/>
        </w:rPr>
        <w:t>)</w:t>
      </w:r>
    </w:p>
    <w:p w14:paraId="4175A11C"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58B28244" w14:textId="77777777" w:rsidR="00B01DCD" w:rsidRDefault="00B01DCD" w:rsidP="000F18E9">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533C5566" w14:textId="77777777" w:rsidR="00B01DCD" w:rsidRDefault="00B01DCD" w:rsidP="000F18E9">
      <w:pPr>
        <w:rPr>
          <w:rFonts w:ascii="Times New Roman" w:hAnsi="Times New Roman" w:cs="Times New Roman"/>
        </w:rPr>
      </w:pPr>
      <w:r>
        <w:rPr>
          <w:rFonts w:ascii="Times New Roman" w:hAnsi="Times New Roman" w:cs="Times New Roman"/>
        </w:rPr>
        <w:t>Geo-reference of location</w:t>
      </w:r>
    </w:p>
    <w:p w14:paraId="4CA51D12" w14:textId="77777777" w:rsidR="00B01DCD" w:rsidRPr="009F33D4" w:rsidRDefault="00B01DCD" w:rsidP="000F18E9">
      <w:pPr>
        <w:ind w:firstLine="720"/>
        <w:rPr>
          <w:rFonts w:ascii="Times New Roman" w:hAnsi="Times New Roman" w:cs="Times New Roman"/>
        </w:rPr>
      </w:pPr>
      <w:r>
        <w:rPr>
          <w:rFonts w:ascii="Times New Roman" w:hAnsi="Times New Roman" w:cs="Times New Roman"/>
        </w:rPr>
        <w:t>Longitude …………………………………      Latitude ………….……………………………</w:t>
      </w:r>
    </w:p>
    <w:p w14:paraId="75590E68"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xml:space="preserve"> Ward (number &amp; name).………………….………</w:t>
      </w:r>
      <w:r>
        <w:rPr>
          <w:rFonts w:ascii="Times New Roman" w:hAnsi="Times New Roman" w:cs="Times New Roman"/>
        </w:rPr>
        <w:t>...</w:t>
      </w:r>
      <w:r w:rsidRPr="001609AF">
        <w:rPr>
          <w:rFonts w:ascii="Times New Roman" w:hAnsi="Times New Roman" w:cs="Times New Roman"/>
        </w:rPr>
        <w:t>…</w:t>
      </w:r>
    </w:p>
    <w:p w14:paraId="748AA7EF" w14:textId="77777777" w:rsidR="00B01DCD" w:rsidRPr="001609AF" w:rsidRDefault="00B01DCD" w:rsidP="000F18E9">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06597B48"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31DB2B96" w14:textId="77777777" w:rsidR="00B01DCD" w:rsidRPr="00CC18D3" w:rsidRDefault="00B01DCD" w:rsidP="000F18E9">
      <w:pPr>
        <w:spacing w:after="0" w:line="240" w:lineRule="auto"/>
        <w:rPr>
          <w:rFonts w:ascii="Times New Roman" w:hAnsi="Times New Roman" w:cs="Times New Roman"/>
          <w:b/>
        </w:rPr>
      </w:pPr>
      <w:r w:rsidRPr="00CC18D3">
        <w:rPr>
          <w:rFonts w:ascii="Times New Roman" w:hAnsi="Times New Roman" w:cs="Times New Roman"/>
          <w:b/>
        </w:rPr>
        <w:t>Current Gendered Household Type (Tick appropriate response)</w:t>
      </w:r>
    </w:p>
    <w:p w14:paraId="4023D656" w14:textId="77777777" w:rsidR="00B01DCD" w:rsidRPr="00992FBA" w:rsidRDefault="00B01DCD" w:rsidP="000F18E9">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B01DCD" w:rsidRPr="00E3530C" w14:paraId="2B8581E8" w14:textId="77777777" w:rsidTr="00B01DCD">
        <w:trPr>
          <w:trHeight w:val="498"/>
        </w:trPr>
        <w:tc>
          <w:tcPr>
            <w:tcW w:w="4154" w:type="dxa"/>
          </w:tcPr>
          <w:p w14:paraId="39E2679A" w14:textId="77777777" w:rsidR="00B01DCD" w:rsidRPr="00E3530C" w:rsidRDefault="00B01DCD" w:rsidP="000F18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3DAD47ED" w14:textId="77777777" w:rsidR="00B01DCD" w:rsidRDefault="00B01DCD" w:rsidP="000F18E9">
            <w:pPr>
              <w:rPr>
                <w:rFonts w:ascii="Times New Roman" w:hAnsi="Times New Roman" w:cs="Times New Roman"/>
              </w:rPr>
            </w:pPr>
          </w:p>
        </w:tc>
        <w:tc>
          <w:tcPr>
            <w:tcW w:w="4472" w:type="dxa"/>
          </w:tcPr>
          <w:p w14:paraId="3BAD25CA"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7C8F964A" w14:textId="77777777" w:rsidR="00B01DCD" w:rsidRDefault="00B01DCD" w:rsidP="000F18E9">
            <w:pPr>
              <w:rPr>
                <w:rFonts w:ascii="Times New Roman" w:hAnsi="Times New Roman" w:cs="Times New Roman"/>
              </w:rPr>
            </w:pPr>
          </w:p>
        </w:tc>
      </w:tr>
      <w:tr w:rsidR="00B01DCD" w:rsidRPr="00E3530C" w14:paraId="4CD511B1" w14:textId="77777777" w:rsidTr="00B01DCD">
        <w:trPr>
          <w:trHeight w:val="471"/>
        </w:trPr>
        <w:tc>
          <w:tcPr>
            <w:tcW w:w="4154" w:type="dxa"/>
          </w:tcPr>
          <w:p w14:paraId="3BD55FD9"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03CAD503" w14:textId="77777777" w:rsidR="00B01DCD" w:rsidRDefault="00B01DCD" w:rsidP="000F18E9">
            <w:pPr>
              <w:rPr>
                <w:rFonts w:ascii="Times New Roman" w:hAnsi="Times New Roman" w:cs="Times New Roman"/>
              </w:rPr>
            </w:pPr>
          </w:p>
        </w:tc>
        <w:tc>
          <w:tcPr>
            <w:tcW w:w="4472" w:type="dxa"/>
          </w:tcPr>
          <w:p w14:paraId="175A8B04"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0793D167" w14:textId="77777777" w:rsidR="00B01DCD" w:rsidRDefault="00B01DCD" w:rsidP="000F18E9">
            <w:pPr>
              <w:rPr>
                <w:rFonts w:ascii="Times New Roman" w:hAnsi="Times New Roman" w:cs="Times New Roman"/>
              </w:rPr>
            </w:pPr>
          </w:p>
        </w:tc>
      </w:tr>
    </w:tbl>
    <w:p w14:paraId="251492C3" w14:textId="77777777" w:rsidR="00B01DCD" w:rsidRPr="008D3CB4" w:rsidRDefault="00B01DCD" w:rsidP="000F18E9">
      <w:pPr>
        <w:pStyle w:val="NoSpacing"/>
      </w:pPr>
    </w:p>
    <w:p w14:paraId="214F060D" w14:textId="77777777" w:rsidR="00B01DCD" w:rsidRDefault="00B01DCD" w:rsidP="000F18E9">
      <w:pPr>
        <w:rPr>
          <w:rFonts w:ascii="Times New Roman" w:hAnsi="Times New Roman"/>
        </w:rPr>
      </w:pPr>
      <w:r w:rsidRPr="009F33D4">
        <w:rPr>
          <w:rFonts w:ascii="Times New Roman" w:hAnsi="Times New Roman" w:cs="Times New Roman"/>
        </w:rPr>
        <w:t>Unique Identifier (</w:t>
      </w:r>
      <w:proofErr w:type="spellStart"/>
      <w:r w:rsidRPr="009F33D4">
        <w:rPr>
          <w:rFonts w:ascii="Times New Roman" w:hAnsi="Times New Roman" w:cs="Times New Roman"/>
        </w:rPr>
        <w:t>Amalima</w:t>
      </w:r>
      <w:proofErr w:type="spellEnd"/>
      <w:r w:rsidRPr="009F33D4">
        <w:rPr>
          <w:rFonts w:ascii="Times New Roman" w:hAnsi="Times New Roman" w:cs="Times New Roman"/>
        </w:rPr>
        <w:t xml:space="preserve"> code) ………………</w:t>
      </w:r>
      <w:r>
        <w:rPr>
          <w:rFonts w:ascii="Times New Roman" w:hAnsi="Times New Roman"/>
        </w:rPr>
        <w:t>………………………………………………………</w:t>
      </w:r>
    </w:p>
    <w:p w14:paraId="6FA7F7F0" w14:textId="77777777" w:rsidR="00B01DCD" w:rsidRPr="005A2D02" w:rsidRDefault="00B01DCD" w:rsidP="000F18E9">
      <w:pPr>
        <w:pStyle w:val="ListParagraph"/>
        <w:numPr>
          <w:ilvl w:val="0"/>
          <w:numId w:val="16"/>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B01DCD" w:rsidRPr="000D6F5B" w14:paraId="11798931" w14:textId="77777777" w:rsidTr="00B01DCD">
        <w:trPr>
          <w:trHeight w:val="639"/>
        </w:trPr>
        <w:tc>
          <w:tcPr>
            <w:tcW w:w="3338" w:type="dxa"/>
            <w:gridSpan w:val="2"/>
          </w:tcPr>
          <w:p w14:paraId="19DF9C83" w14:textId="5F3E92A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April to September </w:t>
            </w:r>
            <w:r w:rsidR="00D04D32">
              <w:rPr>
                <w:rFonts w:ascii="Times New Roman" w:hAnsi="Times New Roman" w:cs="Times New Roman"/>
                <w:sz w:val="20"/>
                <w:szCs w:val="20"/>
              </w:rPr>
              <w:t>2018</w:t>
            </w:r>
            <w:r w:rsidRPr="000D6F5B">
              <w:rPr>
                <w:rFonts w:ascii="Times New Roman" w:hAnsi="Times New Roman" w:cs="Times New Roman"/>
                <w:sz w:val="20"/>
                <w:szCs w:val="20"/>
              </w:rPr>
              <w:t xml:space="preserve"> </w:t>
            </w:r>
          </w:p>
        </w:tc>
        <w:tc>
          <w:tcPr>
            <w:tcW w:w="6629" w:type="dxa"/>
            <w:gridSpan w:val="4"/>
          </w:tcPr>
          <w:p w14:paraId="32841DD7" w14:textId="02B0A500"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 xml:space="preserve">enterprises, please answer ‘Yes’ or ‘No’ depending on whether you participated in each of the following value chain stages in the past 6 months (April to September </w:t>
            </w:r>
            <w:r w:rsidR="00D04D32">
              <w:rPr>
                <w:rFonts w:ascii="Times New Roman" w:hAnsi="Times New Roman" w:cs="Times New Roman"/>
                <w:sz w:val="20"/>
                <w:szCs w:val="20"/>
              </w:rPr>
              <w:t>2018</w:t>
            </w:r>
            <w:r w:rsidRPr="000D6F5B">
              <w:rPr>
                <w:rFonts w:ascii="Times New Roman" w:hAnsi="Times New Roman" w:cs="Times New Roman"/>
                <w:sz w:val="20"/>
                <w:szCs w:val="20"/>
              </w:rPr>
              <w:t>)</w:t>
            </w:r>
          </w:p>
        </w:tc>
      </w:tr>
      <w:tr w:rsidR="00B01DCD" w:rsidRPr="000D6F5B" w14:paraId="141BE546" w14:textId="77777777" w:rsidTr="00B01DCD">
        <w:trPr>
          <w:trHeight w:val="639"/>
        </w:trPr>
        <w:tc>
          <w:tcPr>
            <w:tcW w:w="3338" w:type="dxa"/>
            <w:gridSpan w:val="2"/>
          </w:tcPr>
          <w:p w14:paraId="7E90C63C"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769" w:type="dxa"/>
          </w:tcPr>
          <w:p w14:paraId="1311D6CC"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378" w:type="dxa"/>
          </w:tcPr>
          <w:p w14:paraId="2E6A124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364BC9D1"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148A2E38"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B01DCD" w:rsidRPr="000D6F5B" w14:paraId="65E64A90" w14:textId="77777777" w:rsidTr="00B01DCD">
        <w:trPr>
          <w:trHeight w:val="265"/>
        </w:trPr>
        <w:tc>
          <w:tcPr>
            <w:tcW w:w="1907" w:type="dxa"/>
          </w:tcPr>
          <w:p w14:paraId="0D377A7C" w14:textId="77777777" w:rsidR="00B01DCD" w:rsidRPr="000D6F5B" w:rsidRDefault="00B01DCD" w:rsidP="000F18E9">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2462A889" w14:textId="77777777" w:rsidR="00B01DCD" w:rsidRPr="000D6F5B" w:rsidRDefault="00B01DCD" w:rsidP="000F18E9">
            <w:pPr>
              <w:rPr>
                <w:rFonts w:ascii="Times New Roman" w:hAnsi="Times New Roman" w:cs="Times New Roman"/>
                <w:sz w:val="20"/>
                <w:szCs w:val="20"/>
              </w:rPr>
            </w:pPr>
          </w:p>
        </w:tc>
        <w:tc>
          <w:tcPr>
            <w:tcW w:w="1769" w:type="dxa"/>
          </w:tcPr>
          <w:p w14:paraId="77E8602A" w14:textId="77777777" w:rsidR="00B01DCD" w:rsidRPr="000D6F5B" w:rsidRDefault="00B01DCD" w:rsidP="000F18E9">
            <w:pPr>
              <w:rPr>
                <w:rFonts w:ascii="Times New Roman" w:hAnsi="Times New Roman" w:cs="Times New Roman"/>
                <w:sz w:val="20"/>
                <w:szCs w:val="20"/>
              </w:rPr>
            </w:pPr>
          </w:p>
        </w:tc>
        <w:tc>
          <w:tcPr>
            <w:tcW w:w="1378" w:type="dxa"/>
          </w:tcPr>
          <w:p w14:paraId="28BE27A4" w14:textId="77777777" w:rsidR="00B01DCD" w:rsidRPr="000D6F5B" w:rsidRDefault="00B01DCD" w:rsidP="000F18E9">
            <w:pPr>
              <w:rPr>
                <w:rFonts w:ascii="Times New Roman" w:hAnsi="Times New Roman" w:cs="Times New Roman"/>
                <w:sz w:val="20"/>
                <w:szCs w:val="20"/>
              </w:rPr>
            </w:pPr>
          </w:p>
        </w:tc>
        <w:tc>
          <w:tcPr>
            <w:tcW w:w="1682" w:type="dxa"/>
          </w:tcPr>
          <w:p w14:paraId="22038623" w14:textId="77777777" w:rsidR="00B01DCD" w:rsidRPr="000D6F5B" w:rsidRDefault="00B01DCD" w:rsidP="000F18E9">
            <w:pPr>
              <w:rPr>
                <w:rFonts w:ascii="Times New Roman" w:hAnsi="Times New Roman" w:cs="Times New Roman"/>
                <w:sz w:val="20"/>
                <w:szCs w:val="20"/>
              </w:rPr>
            </w:pPr>
          </w:p>
        </w:tc>
        <w:tc>
          <w:tcPr>
            <w:tcW w:w="1800" w:type="dxa"/>
          </w:tcPr>
          <w:p w14:paraId="7C3DB218" w14:textId="77777777" w:rsidR="00B01DCD" w:rsidRPr="000D6F5B" w:rsidRDefault="00B01DCD" w:rsidP="000F18E9">
            <w:pPr>
              <w:rPr>
                <w:rFonts w:ascii="Times New Roman" w:hAnsi="Times New Roman" w:cs="Times New Roman"/>
                <w:sz w:val="20"/>
                <w:szCs w:val="20"/>
              </w:rPr>
            </w:pPr>
          </w:p>
        </w:tc>
      </w:tr>
      <w:tr w:rsidR="00B01DCD" w:rsidRPr="000D6F5B" w14:paraId="69CE2513" w14:textId="77777777" w:rsidTr="00B01DCD">
        <w:trPr>
          <w:trHeight w:val="265"/>
        </w:trPr>
        <w:tc>
          <w:tcPr>
            <w:tcW w:w="1907" w:type="dxa"/>
          </w:tcPr>
          <w:p w14:paraId="4EC75C4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512C64E3" w14:textId="77777777" w:rsidR="00B01DCD" w:rsidRPr="000D6F5B" w:rsidRDefault="00B01DCD" w:rsidP="000F18E9">
            <w:pPr>
              <w:rPr>
                <w:rFonts w:ascii="Times New Roman" w:hAnsi="Times New Roman" w:cs="Times New Roman"/>
                <w:sz w:val="20"/>
                <w:szCs w:val="20"/>
              </w:rPr>
            </w:pPr>
          </w:p>
        </w:tc>
        <w:tc>
          <w:tcPr>
            <w:tcW w:w="1769" w:type="dxa"/>
          </w:tcPr>
          <w:p w14:paraId="2F2748C9" w14:textId="77777777" w:rsidR="00B01DCD" w:rsidRPr="000D6F5B" w:rsidRDefault="00B01DCD" w:rsidP="000F18E9">
            <w:pPr>
              <w:rPr>
                <w:rFonts w:ascii="Times New Roman" w:hAnsi="Times New Roman" w:cs="Times New Roman"/>
                <w:sz w:val="20"/>
                <w:szCs w:val="20"/>
              </w:rPr>
            </w:pPr>
          </w:p>
        </w:tc>
        <w:tc>
          <w:tcPr>
            <w:tcW w:w="1378" w:type="dxa"/>
          </w:tcPr>
          <w:p w14:paraId="11200537" w14:textId="77777777" w:rsidR="00B01DCD" w:rsidRPr="000D6F5B" w:rsidRDefault="00B01DCD" w:rsidP="000F18E9">
            <w:pPr>
              <w:rPr>
                <w:rFonts w:ascii="Times New Roman" w:hAnsi="Times New Roman" w:cs="Times New Roman"/>
                <w:sz w:val="20"/>
                <w:szCs w:val="20"/>
              </w:rPr>
            </w:pPr>
          </w:p>
        </w:tc>
        <w:tc>
          <w:tcPr>
            <w:tcW w:w="1682" w:type="dxa"/>
          </w:tcPr>
          <w:p w14:paraId="1474B951" w14:textId="77777777" w:rsidR="00B01DCD" w:rsidRPr="000D6F5B" w:rsidRDefault="00B01DCD" w:rsidP="000F18E9">
            <w:pPr>
              <w:rPr>
                <w:rFonts w:ascii="Times New Roman" w:hAnsi="Times New Roman" w:cs="Times New Roman"/>
                <w:sz w:val="20"/>
                <w:szCs w:val="20"/>
              </w:rPr>
            </w:pPr>
          </w:p>
        </w:tc>
        <w:tc>
          <w:tcPr>
            <w:tcW w:w="1800" w:type="dxa"/>
          </w:tcPr>
          <w:p w14:paraId="5CF623F4" w14:textId="77777777" w:rsidR="00B01DCD" w:rsidRPr="000D6F5B" w:rsidRDefault="00B01DCD" w:rsidP="000F18E9">
            <w:pPr>
              <w:rPr>
                <w:rFonts w:ascii="Times New Roman" w:hAnsi="Times New Roman" w:cs="Times New Roman"/>
                <w:sz w:val="20"/>
                <w:szCs w:val="20"/>
              </w:rPr>
            </w:pPr>
          </w:p>
        </w:tc>
      </w:tr>
      <w:tr w:rsidR="00B01DCD" w:rsidRPr="000D6F5B" w14:paraId="15E4B7B3" w14:textId="77777777" w:rsidTr="00B01DCD">
        <w:trPr>
          <w:trHeight w:val="249"/>
        </w:trPr>
        <w:tc>
          <w:tcPr>
            <w:tcW w:w="1907" w:type="dxa"/>
          </w:tcPr>
          <w:p w14:paraId="2471372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265D8034" w14:textId="77777777" w:rsidR="00B01DCD" w:rsidRPr="000D6F5B" w:rsidRDefault="00B01DCD" w:rsidP="000F18E9">
            <w:pPr>
              <w:rPr>
                <w:rFonts w:ascii="Times New Roman" w:hAnsi="Times New Roman" w:cs="Times New Roman"/>
                <w:sz w:val="20"/>
                <w:szCs w:val="20"/>
              </w:rPr>
            </w:pPr>
          </w:p>
        </w:tc>
        <w:tc>
          <w:tcPr>
            <w:tcW w:w="1769" w:type="dxa"/>
          </w:tcPr>
          <w:p w14:paraId="6C0C04BC" w14:textId="77777777" w:rsidR="00B01DCD" w:rsidRPr="000D6F5B" w:rsidRDefault="00B01DCD" w:rsidP="000F18E9">
            <w:pPr>
              <w:rPr>
                <w:rFonts w:ascii="Times New Roman" w:hAnsi="Times New Roman" w:cs="Times New Roman"/>
                <w:sz w:val="20"/>
                <w:szCs w:val="20"/>
              </w:rPr>
            </w:pPr>
          </w:p>
        </w:tc>
        <w:tc>
          <w:tcPr>
            <w:tcW w:w="1378" w:type="dxa"/>
          </w:tcPr>
          <w:p w14:paraId="241E82D4" w14:textId="77777777" w:rsidR="00B01DCD" w:rsidRPr="000D6F5B" w:rsidRDefault="00B01DCD" w:rsidP="000F18E9">
            <w:pPr>
              <w:rPr>
                <w:rFonts w:ascii="Times New Roman" w:hAnsi="Times New Roman" w:cs="Times New Roman"/>
                <w:sz w:val="20"/>
                <w:szCs w:val="20"/>
              </w:rPr>
            </w:pPr>
          </w:p>
        </w:tc>
        <w:tc>
          <w:tcPr>
            <w:tcW w:w="1682" w:type="dxa"/>
          </w:tcPr>
          <w:p w14:paraId="418DD376" w14:textId="77777777" w:rsidR="00B01DCD" w:rsidRPr="000D6F5B" w:rsidRDefault="00B01DCD" w:rsidP="000F18E9">
            <w:pPr>
              <w:rPr>
                <w:rFonts w:ascii="Times New Roman" w:hAnsi="Times New Roman" w:cs="Times New Roman"/>
                <w:sz w:val="20"/>
                <w:szCs w:val="20"/>
              </w:rPr>
            </w:pPr>
          </w:p>
        </w:tc>
        <w:tc>
          <w:tcPr>
            <w:tcW w:w="1800" w:type="dxa"/>
          </w:tcPr>
          <w:p w14:paraId="78F6248A" w14:textId="77777777" w:rsidR="00B01DCD" w:rsidRPr="000D6F5B" w:rsidRDefault="00B01DCD" w:rsidP="000F18E9">
            <w:pPr>
              <w:rPr>
                <w:rFonts w:ascii="Times New Roman" w:hAnsi="Times New Roman" w:cs="Times New Roman"/>
                <w:sz w:val="20"/>
                <w:szCs w:val="20"/>
              </w:rPr>
            </w:pPr>
          </w:p>
        </w:tc>
      </w:tr>
      <w:tr w:rsidR="00B01DCD" w:rsidRPr="000D6F5B" w14:paraId="7B93ABDB" w14:textId="77777777" w:rsidTr="00B01DCD">
        <w:trPr>
          <w:trHeight w:val="78"/>
        </w:trPr>
        <w:tc>
          <w:tcPr>
            <w:tcW w:w="1907" w:type="dxa"/>
          </w:tcPr>
          <w:p w14:paraId="0268015B"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6B08C3CB" w14:textId="77777777" w:rsidR="00B01DCD" w:rsidRPr="000D6F5B" w:rsidRDefault="00B01DCD" w:rsidP="000F18E9">
            <w:pPr>
              <w:rPr>
                <w:rFonts w:ascii="Times New Roman" w:hAnsi="Times New Roman" w:cs="Times New Roman"/>
                <w:sz w:val="20"/>
                <w:szCs w:val="20"/>
              </w:rPr>
            </w:pPr>
          </w:p>
        </w:tc>
        <w:tc>
          <w:tcPr>
            <w:tcW w:w="1769" w:type="dxa"/>
          </w:tcPr>
          <w:p w14:paraId="4A4C2461" w14:textId="77777777" w:rsidR="00B01DCD" w:rsidRPr="000D6F5B" w:rsidRDefault="00B01DCD" w:rsidP="000F18E9">
            <w:pPr>
              <w:rPr>
                <w:rFonts w:ascii="Times New Roman" w:hAnsi="Times New Roman" w:cs="Times New Roman"/>
                <w:sz w:val="20"/>
                <w:szCs w:val="20"/>
              </w:rPr>
            </w:pPr>
          </w:p>
        </w:tc>
        <w:tc>
          <w:tcPr>
            <w:tcW w:w="1378" w:type="dxa"/>
          </w:tcPr>
          <w:p w14:paraId="661C81B7" w14:textId="77777777" w:rsidR="00B01DCD" w:rsidRPr="000D6F5B" w:rsidRDefault="00B01DCD" w:rsidP="000F18E9">
            <w:pPr>
              <w:rPr>
                <w:rFonts w:ascii="Times New Roman" w:hAnsi="Times New Roman" w:cs="Times New Roman"/>
                <w:sz w:val="20"/>
                <w:szCs w:val="20"/>
              </w:rPr>
            </w:pPr>
          </w:p>
        </w:tc>
        <w:tc>
          <w:tcPr>
            <w:tcW w:w="1682" w:type="dxa"/>
          </w:tcPr>
          <w:p w14:paraId="6EA93992" w14:textId="77777777" w:rsidR="00B01DCD" w:rsidRPr="000D6F5B" w:rsidRDefault="00B01DCD" w:rsidP="000F18E9">
            <w:pPr>
              <w:rPr>
                <w:rFonts w:ascii="Times New Roman" w:hAnsi="Times New Roman" w:cs="Times New Roman"/>
                <w:sz w:val="20"/>
                <w:szCs w:val="20"/>
              </w:rPr>
            </w:pPr>
          </w:p>
        </w:tc>
        <w:tc>
          <w:tcPr>
            <w:tcW w:w="1800" w:type="dxa"/>
          </w:tcPr>
          <w:p w14:paraId="6D128C0C" w14:textId="77777777" w:rsidR="00B01DCD" w:rsidRPr="000D6F5B" w:rsidRDefault="00B01DCD" w:rsidP="000F18E9">
            <w:pPr>
              <w:rPr>
                <w:rFonts w:ascii="Times New Roman" w:hAnsi="Times New Roman" w:cs="Times New Roman"/>
                <w:sz w:val="20"/>
                <w:szCs w:val="20"/>
              </w:rPr>
            </w:pPr>
          </w:p>
        </w:tc>
      </w:tr>
      <w:tr w:rsidR="00B01DCD" w:rsidRPr="000D6F5B" w14:paraId="16DF0445" w14:textId="77777777" w:rsidTr="00B01DCD">
        <w:trPr>
          <w:trHeight w:val="249"/>
        </w:trPr>
        <w:tc>
          <w:tcPr>
            <w:tcW w:w="1907" w:type="dxa"/>
          </w:tcPr>
          <w:p w14:paraId="6B34E85E"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67C34912" w14:textId="77777777" w:rsidR="00B01DCD" w:rsidRPr="000D6F5B" w:rsidRDefault="00B01DCD" w:rsidP="000F18E9">
            <w:pPr>
              <w:rPr>
                <w:rFonts w:ascii="Times New Roman" w:hAnsi="Times New Roman" w:cs="Times New Roman"/>
                <w:sz w:val="20"/>
                <w:szCs w:val="20"/>
              </w:rPr>
            </w:pPr>
          </w:p>
        </w:tc>
        <w:tc>
          <w:tcPr>
            <w:tcW w:w="1769" w:type="dxa"/>
          </w:tcPr>
          <w:p w14:paraId="49D7192C" w14:textId="77777777" w:rsidR="00B01DCD" w:rsidRPr="000D6F5B" w:rsidRDefault="00B01DCD" w:rsidP="000F18E9">
            <w:pPr>
              <w:rPr>
                <w:rFonts w:ascii="Times New Roman" w:hAnsi="Times New Roman" w:cs="Times New Roman"/>
                <w:sz w:val="20"/>
                <w:szCs w:val="20"/>
              </w:rPr>
            </w:pPr>
          </w:p>
        </w:tc>
        <w:tc>
          <w:tcPr>
            <w:tcW w:w="1378" w:type="dxa"/>
          </w:tcPr>
          <w:p w14:paraId="5BED7A75" w14:textId="77777777" w:rsidR="00B01DCD" w:rsidRPr="000D6F5B" w:rsidRDefault="00B01DCD" w:rsidP="000F18E9">
            <w:pPr>
              <w:rPr>
                <w:rFonts w:ascii="Times New Roman" w:hAnsi="Times New Roman" w:cs="Times New Roman"/>
                <w:sz w:val="20"/>
                <w:szCs w:val="20"/>
              </w:rPr>
            </w:pPr>
          </w:p>
        </w:tc>
        <w:tc>
          <w:tcPr>
            <w:tcW w:w="1682" w:type="dxa"/>
          </w:tcPr>
          <w:p w14:paraId="407FD3AA" w14:textId="77777777" w:rsidR="00B01DCD" w:rsidRPr="000D6F5B" w:rsidRDefault="00B01DCD" w:rsidP="000F18E9">
            <w:pPr>
              <w:rPr>
                <w:rFonts w:ascii="Times New Roman" w:hAnsi="Times New Roman" w:cs="Times New Roman"/>
                <w:sz w:val="20"/>
                <w:szCs w:val="20"/>
              </w:rPr>
            </w:pPr>
          </w:p>
        </w:tc>
        <w:tc>
          <w:tcPr>
            <w:tcW w:w="1800" w:type="dxa"/>
          </w:tcPr>
          <w:p w14:paraId="02E7EF96" w14:textId="77777777" w:rsidR="00B01DCD" w:rsidRPr="000D6F5B" w:rsidRDefault="00B01DCD" w:rsidP="000F18E9">
            <w:pPr>
              <w:rPr>
                <w:rFonts w:ascii="Times New Roman" w:hAnsi="Times New Roman" w:cs="Times New Roman"/>
                <w:sz w:val="20"/>
                <w:szCs w:val="20"/>
              </w:rPr>
            </w:pPr>
          </w:p>
        </w:tc>
      </w:tr>
      <w:tr w:rsidR="00B01DCD" w:rsidRPr="000D6F5B" w14:paraId="7F9A8724" w14:textId="77777777" w:rsidTr="00B01DCD">
        <w:trPr>
          <w:trHeight w:val="265"/>
        </w:trPr>
        <w:tc>
          <w:tcPr>
            <w:tcW w:w="1907" w:type="dxa"/>
          </w:tcPr>
          <w:p w14:paraId="04B37615"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73C5B1C8" w14:textId="77777777" w:rsidR="00B01DCD" w:rsidRPr="000D6F5B" w:rsidRDefault="00B01DCD" w:rsidP="000F18E9">
            <w:pPr>
              <w:rPr>
                <w:rFonts w:ascii="Times New Roman" w:hAnsi="Times New Roman" w:cs="Times New Roman"/>
                <w:sz w:val="20"/>
                <w:szCs w:val="20"/>
              </w:rPr>
            </w:pPr>
          </w:p>
        </w:tc>
        <w:tc>
          <w:tcPr>
            <w:tcW w:w="1769" w:type="dxa"/>
          </w:tcPr>
          <w:p w14:paraId="024241AB" w14:textId="77777777" w:rsidR="00B01DCD" w:rsidRPr="000D6F5B" w:rsidRDefault="00B01DCD" w:rsidP="000F18E9">
            <w:pPr>
              <w:rPr>
                <w:rFonts w:ascii="Times New Roman" w:hAnsi="Times New Roman" w:cs="Times New Roman"/>
                <w:sz w:val="20"/>
                <w:szCs w:val="20"/>
              </w:rPr>
            </w:pPr>
          </w:p>
        </w:tc>
        <w:tc>
          <w:tcPr>
            <w:tcW w:w="1378" w:type="dxa"/>
          </w:tcPr>
          <w:p w14:paraId="42DDE1E9" w14:textId="77777777" w:rsidR="00B01DCD" w:rsidRPr="000D6F5B" w:rsidRDefault="00B01DCD" w:rsidP="000F18E9">
            <w:pPr>
              <w:rPr>
                <w:rFonts w:ascii="Times New Roman" w:hAnsi="Times New Roman" w:cs="Times New Roman"/>
                <w:sz w:val="20"/>
                <w:szCs w:val="20"/>
              </w:rPr>
            </w:pPr>
          </w:p>
        </w:tc>
        <w:tc>
          <w:tcPr>
            <w:tcW w:w="1682" w:type="dxa"/>
          </w:tcPr>
          <w:p w14:paraId="5530889A" w14:textId="77777777" w:rsidR="00B01DCD" w:rsidRPr="000D6F5B" w:rsidRDefault="00B01DCD" w:rsidP="000F18E9">
            <w:pPr>
              <w:rPr>
                <w:rFonts w:ascii="Times New Roman" w:hAnsi="Times New Roman" w:cs="Times New Roman"/>
                <w:sz w:val="20"/>
                <w:szCs w:val="20"/>
              </w:rPr>
            </w:pPr>
          </w:p>
        </w:tc>
        <w:tc>
          <w:tcPr>
            <w:tcW w:w="1800" w:type="dxa"/>
          </w:tcPr>
          <w:p w14:paraId="41F56E70" w14:textId="77777777" w:rsidR="00B01DCD" w:rsidRPr="000D6F5B" w:rsidRDefault="00B01DCD" w:rsidP="000F18E9">
            <w:pPr>
              <w:rPr>
                <w:rFonts w:ascii="Times New Roman" w:hAnsi="Times New Roman" w:cs="Times New Roman"/>
                <w:sz w:val="20"/>
                <w:szCs w:val="20"/>
              </w:rPr>
            </w:pPr>
          </w:p>
        </w:tc>
      </w:tr>
      <w:tr w:rsidR="00B01DCD" w:rsidRPr="000D6F5B" w14:paraId="73C82921" w14:textId="77777777" w:rsidTr="00B01DCD">
        <w:trPr>
          <w:trHeight w:val="249"/>
        </w:trPr>
        <w:tc>
          <w:tcPr>
            <w:tcW w:w="1907" w:type="dxa"/>
          </w:tcPr>
          <w:p w14:paraId="663F62B7"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28BB0363" w14:textId="77777777" w:rsidR="00B01DCD" w:rsidRPr="000D6F5B" w:rsidRDefault="00B01DCD" w:rsidP="000F18E9">
            <w:pPr>
              <w:rPr>
                <w:rFonts w:ascii="Times New Roman" w:hAnsi="Times New Roman" w:cs="Times New Roman"/>
                <w:sz w:val="20"/>
                <w:szCs w:val="20"/>
              </w:rPr>
            </w:pPr>
          </w:p>
        </w:tc>
        <w:tc>
          <w:tcPr>
            <w:tcW w:w="1769" w:type="dxa"/>
          </w:tcPr>
          <w:p w14:paraId="297DBEF0" w14:textId="77777777" w:rsidR="00B01DCD" w:rsidRPr="000D6F5B" w:rsidRDefault="00B01DCD" w:rsidP="000F18E9">
            <w:pPr>
              <w:rPr>
                <w:rFonts w:ascii="Times New Roman" w:hAnsi="Times New Roman" w:cs="Times New Roman"/>
                <w:sz w:val="20"/>
                <w:szCs w:val="20"/>
              </w:rPr>
            </w:pPr>
          </w:p>
        </w:tc>
        <w:tc>
          <w:tcPr>
            <w:tcW w:w="1378" w:type="dxa"/>
          </w:tcPr>
          <w:p w14:paraId="5812CC16" w14:textId="77777777" w:rsidR="00B01DCD" w:rsidRPr="000D6F5B" w:rsidRDefault="00B01DCD" w:rsidP="000F18E9">
            <w:pPr>
              <w:rPr>
                <w:rFonts w:ascii="Times New Roman" w:hAnsi="Times New Roman" w:cs="Times New Roman"/>
                <w:sz w:val="20"/>
                <w:szCs w:val="20"/>
              </w:rPr>
            </w:pPr>
          </w:p>
        </w:tc>
        <w:tc>
          <w:tcPr>
            <w:tcW w:w="1682" w:type="dxa"/>
          </w:tcPr>
          <w:p w14:paraId="642C4C18" w14:textId="77777777" w:rsidR="00B01DCD" w:rsidRPr="000D6F5B" w:rsidRDefault="00B01DCD" w:rsidP="000F18E9">
            <w:pPr>
              <w:rPr>
                <w:rFonts w:ascii="Times New Roman" w:hAnsi="Times New Roman" w:cs="Times New Roman"/>
                <w:sz w:val="20"/>
                <w:szCs w:val="20"/>
              </w:rPr>
            </w:pPr>
          </w:p>
        </w:tc>
        <w:tc>
          <w:tcPr>
            <w:tcW w:w="1800" w:type="dxa"/>
          </w:tcPr>
          <w:p w14:paraId="12702856" w14:textId="77777777" w:rsidR="00B01DCD" w:rsidRPr="000D6F5B" w:rsidRDefault="00B01DCD" w:rsidP="000F18E9">
            <w:pPr>
              <w:rPr>
                <w:rFonts w:ascii="Times New Roman" w:hAnsi="Times New Roman" w:cs="Times New Roman"/>
                <w:sz w:val="20"/>
                <w:szCs w:val="20"/>
              </w:rPr>
            </w:pPr>
          </w:p>
        </w:tc>
      </w:tr>
      <w:tr w:rsidR="00B01DCD" w:rsidRPr="000D6F5B" w14:paraId="78BEA1CA" w14:textId="77777777" w:rsidTr="00B01DCD">
        <w:trPr>
          <w:trHeight w:val="281"/>
        </w:trPr>
        <w:tc>
          <w:tcPr>
            <w:tcW w:w="1907" w:type="dxa"/>
          </w:tcPr>
          <w:p w14:paraId="60DED88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60260238" w14:textId="77777777" w:rsidR="00B01DCD" w:rsidRPr="000D6F5B" w:rsidRDefault="00B01DCD" w:rsidP="000F18E9">
            <w:pPr>
              <w:rPr>
                <w:rFonts w:ascii="Times New Roman" w:hAnsi="Times New Roman" w:cs="Times New Roman"/>
                <w:sz w:val="20"/>
                <w:szCs w:val="20"/>
              </w:rPr>
            </w:pPr>
          </w:p>
        </w:tc>
        <w:tc>
          <w:tcPr>
            <w:tcW w:w="1769" w:type="dxa"/>
          </w:tcPr>
          <w:p w14:paraId="2D300140" w14:textId="77777777" w:rsidR="00B01DCD" w:rsidRPr="000D6F5B" w:rsidRDefault="00B01DCD" w:rsidP="000F18E9">
            <w:pPr>
              <w:rPr>
                <w:rFonts w:ascii="Times New Roman" w:hAnsi="Times New Roman" w:cs="Times New Roman"/>
                <w:sz w:val="20"/>
                <w:szCs w:val="20"/>
              </w:rPr>
            </w:pPr>
          </w:p>
        </w:tc>
        <w:tc>
          <w:tcPr>
            <w:tcW w:w="1378" w:type="dxa"/>
          </w:tcPr>
          <w:p w14:paraId="25ACC519" w14:textId="77777777" w:rsidR="00B01DCD" w:rsidRPr="000D6F5B" w:rsidRDefault="00B01DCD" w:rsidP="000F18E9">
            <w:pPr>
              <w:rPr>
                <w:rFonts w:ascii="Times New Roman" w:hAnsi="Times New Roman" w:cs="Times New Roman"/>
                <w:sz w:val="20"/>
                <w:szCs w:val="20"/>
              </w:rPr>
            </w:pPr>
          </w:p>
        </w:tc>
        <w:tc>
          <w:tcPr>
            <w:tcW w:w="1682" w:type="dxa"/>
          </w:tcPr>
          <w:p w14:paraId="7012298B" w14:textId="77777777" w:rsidR="00B01DCD" w:rsidRPr="000D6F5B" w:rsidRDefault="00B01DCD" w:rsidP="000F18E9">
            <w:pPr>
              <w:rPr>
                <w:rFonts w:ascii="Times New Roman" w:hAnsi="Times New Roman" w:cs="Times New Roman"/>
                <w:sz w:val="20"/>
                <w:szCs w:val="20"/>
              </w:rPr>
            </w:pPr>
          </w:p>
        </w:tc>
        <w:tc>
          <w:tcPr>
            <w:tcW w:w="1800" w:type="dxa"/>
          </w:tcPr>
          <w:p w14:paraId="03D0B50F" w14:textId="77777777" w:rsidR="00B01DCD" w:rsidRPr="000D6F5B" w:rsidRDefault="00B01DCD" w:rsidP="000F18E9">
            <w:pPr>
              <w:rPr>
                <w:rFonts w:ascii="Times New Roman" w:hAnsi="Times New Roman" w:cs="Times New Roman"/>
                <w:sz w:val="20"/>
                <w:szCs w:val="20"/>
              </w:rPr>
            </w:pPr>
          </w:p>
        </w:tc>
      </w:tr>
      <w:tr w:rsidR="00B01DCD" w:rsidRPr="000D6F5B" w14:paraId="0010055A" w14:textId="77777777" w:rsidTr="00B01DCD">
        <w:trPr>
          <w:trHeight w:val="281"/>
        </w:trPr>
        <w:tc>
          <w:tcPr>
            <w:tcW w:w="1907" w:type="dxa"/>
          </w:tcPr>
          <w:p w14:paraId="4451BC11"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0EA8B16B" w14:textId="77777777" w:rsidR="00B01DCD" w:rsidRPr="000D6F5B" w:rsidRDefault="00B01DCD" w:rsidP="000F18E9">
            <w:pPr>
              <w:rPr>
                <w:rFonts w:ascii="Times New Roman" w:hAnsi="Times New Roman" w:cs="Times New Roman"/>
                <w:sz w:val="20"/>
                <w:szCs w:val="20"/>
              </w:rPr>
            </w:pPr>
          </w:p>
        </w:tc>
        <w:tc>
          <w:tcPr>
            <w:tcW w:w="1769" w:type="dxa"/>
          </w:tcPr>
          <w:p w14:paraId="78AB1628" w14:textId="77777777" w:rsidR="00B01DCD" w:rsidRPr="000D6F5B" w:rsidRDefault="00B01DCD" w:rsidP="000F18E9">
            <w:pPr>
              <w:rPr>
                <w:rFonts w:ascii="Times New Roman" w:hAnsi="Times New Roman" w:cs="Times New Roman"/>
                <w:sz w:val="20"/>
                <w:szCs w:val="20"/>
              </w:rPr>
            </w:pPr>
          </w:p>
        </w:tc>
        <w:tc>
          <w:tcPr>
            <w:tcW w:w="1378" w:type="dxa"/>
          </w:tcPr>
          <w:p w14:paraId="567DF6E3" w14:textId="77777777" w:rsidR="00B01DCD" w:rsidRPr="000D6F5B" w:rsidRDefault="00B01DCD" w:rsidP="000F18E9">
            <w:pPr>
              <w:rPr>
                <w:rFonts w:ascii="Times New Roman" w:hAnsi="Times New Roman" w:cs="Times New Roman"/>
                <w:sz w:val="20"/>
                <w:szCs w:val="20"/>
              </w:rPr>
            </w:pPr>
          </w:p>
        </w:tc>
        <w:tc>
          <w:tcPr>
            <w:tcW w:w="1682" w:type="dxa"/>
          </w:tcPr>
          <w:p w14:paraId="39755422" w14:textId="77777777" w:rsidR="00B01DCD" w:rsidRPr="000D6F5B" w:rsidRDefault="00B01DCD" w:rsidP="000F18E9">
            <w:pPr>
              <w:rPr>
                <w:rFonts w:ascii="Times New Roman" w:hAnsi="Times New Roman" w:cs="Times New Roman"/>
                <w:sz w:val="20"/>
                <w:szCs w:val="20"/>
              </w:rPr>
            </w:pPr>
          </w:p>
        </w:tc>
        <w:tc>
          <w:tcPr>
            <w:tcW w:w="1800" w:type="dxa"/>
          </w:tcPr>
          <w:p w14:paraId="652964E1" w14:textId="77777777" w:rsidR="00B01DCD" w:rsidRPr="000D6F5B" w:rsidRDefault="00B01DCD" w:rsidP="000F18E9">
            <w:pPr>
              <w:rPr>
                <w:rFonts w:ascii="Times New Roman" w:hAnsi="Times New Roman" w:cs="Times New Roman"/>
                <w:sz w:val="20"/>
                <w:szCs w:val="20"/>
              </w:rPr>
            </w:pPr>
          </w:p>
        </w:tc>
      </w:tr>
      <w:tr w:rsidR="00B01DCD" w:rsidRPr="000D6F5B" w14:paraId="71A5259B" w14:textId="77777777" w:rsidTr="00B01DCD">
        <w:trPr>
          <w:trHeight w:val="281"/>
        </w:trPr>
        <w:tc>
          <w:tcPr>
            <w:tcW w:w="1907" w:type="dxa"/>
          </w:tcPr>
          <w:p w14:paraId="01A9F99C"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70D973B8" w14:textId="77777777" w:rsidR="00B01DCD" w:rsidRPr="000D6F5B" w:rsidRDefault="00B01DCD" w:rsidP="000F18E9">
            <w:pPr>
              <w:rPr>
                <w:rFonts w:ascii="Times New Roman" w:hAnsi="Times New Roman" w:cs="Times New Roman"/>
                <w:sz w:val="20"/>
                <w:szCs w:val="20"/>
              </w:rPr>
            </w:pPr>
          </w:p>
        </w:tc>
        <w:tc>
          <w:tcPr>
            <w:tcW w:w="1769" w:type="dxa"/>
          </w:tcPr>
          <w:p w14:paraId="61393B1E" w14:textId="77777777" w:rsidR="00B01DCD" w:rsidRPr="000D6F5B" w:rsidRDefault="00B01DCD" w:rsidP="000F18E9">
            <w:pPr>
              <w:rPr>
                <w:rFonts w:ascii="Times New Roman" w:hAnsi="Times New Roman" w:cs="Times New Roman"/>
                <w:sz w:val="20"/>
                <w:szCs w:val="20"/>
              </w:rPr>
            </w:pPr>
          </w:p>
        </w:tc>
        <w:tc>
          <w:tcPr>
            <w:tcW w:w="1378" w:type="dxa"/>
          </w:tcPr>
          <w:p w14:paraId="6B9DD1ED" w14:textId="77777777" w:rsidR="00B01DCD" w:rsidRPr="000D6F5B" w:rsidRDefault="00B01DCD" w:rsidP="000F18E9">
            <w:pPr>
              <w:rPr>
                <w:rFonts w:ascii="Times New Roman" w:hAnsi="Times New Roman" w:cs="Times New Roman"/>
                <w:sz w:val="20"/>
                <w:szCs w:val="20"/>
              </w:rPr>
            </w:pPr>
          </w:p>
        </w:tc>
        <w:tc>
          <w:tcPr>
            <w:tcW w:w="1682" w:type="dxa"/>
          </w:tcPr>
          <w:p w14:paraId="208B5DBF" w14:textId="77777777" w:rsidR="00B01DCD" w:rsidRPr="000D6F5B" w:rsidRDefault="00B01DCD" w:rsidP="000F18E9">
            <w:pPr>
              <w:rPr>
                <w:rFonts w:ascii="Times New Roman" w:hAnsi="Times New Roman" w:cs="Times New Roman"/>
                <w:sz w:val="20"/>
                <w:szCs w:val="20"/>
              </w:rPr>
            </w:pPr>
          </w:p>
        </w:tc>
        <w:tc>
          <w:tcPr>
            <w:tcW w:w="1800" w:type="dxa"/>
          </w:tcPr>
          <w:p w14:paraId="1D982A8D" w14:textId="77777777" w:rsidR="00B01DCD" w:rsidRPr="000D6F5B" w:rsidRDefault="00B01DCD" w:rsidP="000F18E9">
            <w:pPr>
              <w:rPr>
                <w:rFonts w:ascii="Times New Roman" w:hAnsi="Times New Roman" w:cs="Times New Roman"/>
                <w:sz w:val="20"/>
                <w:szCs w:val="20"/>
              </w:rPr>
            </w:pPr>
          </w:p>
        </w:tc>
      </w:tr>
      <w:tr w:rsidR="00B01DCD" w:rsidRPr="000D6F5B" w14:paraId="4491F5C5" w14:textId="77777777" w:rsidTr="00B01DCD">
        <w:trPr>
          <w:trHeight w:val="281"/>
        </w:trPr>
        <w:tc>
          <w:tcPr>
            <w:tcW w:w="1907" w:type="dxa"/>
          </w:tcPr>
          <w:p w14:paraId="67A0A8F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197ED6BD" w14:textId="77777777" w:rsidR="00B01DCD" w:rsidRPr="000D6F5B" w:rsidRDefault="00B01DCD" w:rsidP="000F18E9">
            <w:pPr>
              <w:rPr>
                <w:rFonts w:ascii="Times New Roman" w:hAnsi="Times New Roman" w:cs="Times New Roman"/>
                <w:sz w:val="20"/>
                <w:szCs w:val="20"/>
              </w:rPr>
            </w:pPr>
          </w:p>
        </w:tc>
        <w:tc>
          <w:tcPr>
            <w:tcW w:w="1769" w:type="dxa"/>
          </w:tcPr>
          <w:p w14:paraId="3200BD52" w14:textId="77777777" w:rsidR="00B01DCD" w:rsidRPr="000D6F5B" w:rsidRDefault="00B01DCD" w:rsidP="000F18E9">
            <w:pPr>
              <w:rPr>
                <w:rFonts w:ascii="Times New Roman" w:hAnsi="Times New Roman" w:cs="Times New Roman"/>
                <w:sz w:val="20"/>
                <w:szCs w:val="20"/>
              </w:rPr>
            </w:pPr>
          </w:p>
        </w:tc>
        <w:tc>
          <w:tcPr>
            <w:tcW w:w="1378" w:type="dxa"/>
          </w:tcPr>
          <w:p w14:paraId="616BB027" w14:textId="77777777" w:rsidR="00B01DCD" w:rsidRPr="000D6F5B" w:rsidRDefault="00B01DCD" w:rsidP="000F18E9">
            <w:pPr>
              <w:rPr>
                <w:rFonts w:ascii="Times New Roman" w:hAnsi="Times New Roman" w:cs="Times New Roman"/>
                <w:sz w:val="20"/>
                <w:szCs w:val="20"/>
              </w:rPr>
            </w:pPr>
          </w:p>
        </w:tc>
        <w:tc>
          <w:tcPr>
            <w:tcW w:w="1682" w:type="dxa"/>
          </w:tcPr>
          <w:p w14:paraId="7B51BF4D" w14:textId="77777777" w:rsidR="00B01DCD" w:rsidRPr="000D6F5B" w:rsidRDefault="00B01DCD" w:rsidP="000F18E9">
            <w:pPr>
              <w:rPr>
                <w:rFonts w:ascii="Times New Roman" w:hAnsi="Times New Roman" w:cs="Times New Roman"/>
                <w:sz w:val="20"/>
                <w:szCs w:val="20"/>
              </w:rPr>
            </w:pPr>
          </w:p>
        </w:tc>
        <w:tc>
          <w:tcPr>
            <w:tcW w:w="1800" w:type="dxa"/>
          </w:tcPr>
          <w:p w14:paraId="0A24E5D6" w14:textId="77777777" w:rsidR="00B01DCD" w:rsidRPr="000D6F5B" w:rsidRDefault="00B01DCD" w:rsidP="000F18E9">
            <w:pPr>
              <w:rPr>
                <w:rFonts w:ascii="Times New Roman" w:hAnsi="Times New Roman" w:cs="Times New Roman"/>
                <w:sz w:val="20"/>
                <w:szCs w:val="20"/>
              </w:rPr>
            </w:pPr>
          </w:p>
        </w:tc>
      </w:tr>
    </w:tbl>
    <w:p w14:paraId="2E8E54CB" w14:textId="77777777" w:rsidR="00B01DCD" w:rsidRDefault="00B01DCD" w:rsidP="000F18E9">
      <w:pPr>
        <w:pStyle w:val="NoSpacing"/>
      </w:pPr>
    </w:p>
    <w:p w14:paraId="2557BB80" w14:textId="77777777" w:rsidR="00B01DCD" w:rsidRDefault="00B01DCD" w:rsidP="000F18E9">
      <w:pPr>
        <w:pStyle w:val="NoSpacing"/>
      </w:pPr>
    </w:p>
    <w:p w14:paraId="31C0E97A" w14:textId="77777777" w:rsidR="00B01DCD" w:rsidRDefault="00B01DCD" w:rsidP="000F18E9">
      <w:pPr>
        <w:rPr>
          <w:rFonts w:ascii="Times New Roman" w:hAnsi="Times New Roman" w:cs="Times New Roman"/>
        </w:rPr>
      </w:pPr>
      <w:r>
        <w:rPr>
          <w:rFonts w:ascii="Times New Roman" w:hAnsi="Times New Roman" w:cs="Times New Roman"/>
        </w:rPr>
        <w:t>2a. Do you have access to an irrigation or garden plot? (Y/N) ………………………………………….</w:t>
      </w:r>
    </w:p>
    <w:p w14:paraId="50C9CE34" w14:textId="77777777" w:rsidR="00B01DCD" w:rsidRDefault="00B01DCD" w:rsidP="000F18E9">
      <w:pPr>
        <w:rPr>
          <w:rFonts w:ascii="Times New Roman" w:hAnsi="Times New Roman" w:cs="Times New Roman"/>
        </w:rPr>
      </w:pPr>
      <w:r>
        <w:rPr>
          <w:rFonts w:ascii="Times New Roman" w:hAnsi="Times New Roman" w:cs="Times New Roman"/>
        </w:rPr>
        <w:br w:type="page"/>
      </w:r>
    </w:p>
    <w:p w14:paraId="68F87568" w14:textId="73E4A194" w:rsidR="00B01DCD" w:rsidRDefault="00B01DCD" w:rsidP="000F18E9">
      <w:pPr>
        <w:rPr>
          <w:rFonts w:ascii="Times New Roman" w:hAnsi="Times New Roman" w:cs="Times New Roman"/>
        </w:rPr>
      </w:pPr>
      <w:r>
        <w:rPr>
          <w:rFonts w:ascii="Times New Roman" w:hAnsi="Times New Roman" w:cs="Times New Roman"/>
        </w:rPr>
        <w:lastRenderedPageBreak/>
        <w:t xml:space="preserve">2b. Which of </w:t>
      </w:r>
      <w:r w:rsidRPr="00315C9C">
        <w:rPr>
          <w:rFonts w:ascii="Times New Roman" w:hAnsi="Times New Roman" w:cs="Times New Roman"/>
        </w:rPr>
        <w:t xml:space="preserve">the following </w:t>
      </w:r>
      <w:r>
        <w:rPr>
          <w:rFonts w:ascii="Times New Roman" w:hAnsi="Times New Roman" w:cs="Times New Roman"/>
        </w:rPr>
        <w:t>g</w:t>
      </w:r>
      <w:r w:rsidRPr="00315C9C">
        <w:rPr>
          <w:rFonts w:ascii="Times New Roman" w:hAnsi="Times New Roman" w:cs="Times New Roman"/>
        </w:rPr>
        <w:t xml:space="preserve">arden or irrigation </w:t>
      </w:r>
      <w:r>
        <w:rPr>
          <w:rFonts w:ascii="Times New Roman" w:hAnsi="Times New Roman" w:cs="Times New Roman"/>
        </w:rPr>
        <w:t xml:space="preserve">crops did you grow this year, over the period </w:t>
      </w:r>
      <w:r w:rsidRPr="00315C9C">
        <w:rPr>
          <w:rFonts w:ascii="Times New Roman" w:hAnsi="Times New Roman" w:cs="Times New Roman"/>
        </w:rPr>
        <w:t xml:space="preserve">April to Aug/Sept </w:t>
      </w:r>
      <w:r w:rsidR="00D04D32">
        <w:rPr>
          <w:rFonts w:ascii="Times New Roman" w:hAnsi="Times New Roman" w:cs="Times New Roman"/>
        </w:rPr>
        <w:t>2018</w:t>
      </w:r>
      <w:r w:rsidRPr="00315C9C">
        <w:rPr>
          <w:rFonts w:ascii="Times New Roman" w:hAnsi="Times New Roman" w:cs="Times New Roman"/>
        </w:rPr>
        <w:t xml:space="preserve">? </w:t>
      </w:r>
    </w:p>
    <w:tbl>
      <w:tblPr>
        <w:tblStyle w:val="TableGrid"/>
        <w:tblW w:w="10260" w:type="dxa"/>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1260"/>
        <w:gridCol w:w="1440"/>
        <w:gridCol w:w="1260"/>
        <w:gridCol w:w="1350"/>
        <w:gridCol w:w="1283"/>
      </w:tblGrid>
      <w:tr w:rsidR="00B01DCD" w:rsidRPr="001408EE" w14:paraId="4178073F" w14:textId="77777777" w:rsidTr="00B01DCD">
        <w:trPr>
          <w:trHeight w:val="611"/>
        </w:trPr>
        <w:tc>
          <w:tcPr>
            <w:tcW w:w="3667" w:type="dxa"/>
            <w:tcBorders>
              <w:top w:val="single" w:sz="4" w:space="0" w:color="auto"/>
              <w:left w:val="single" w:sz="4" w:space="0" w:color="auto"/>
              <w:bottom w:val="single" w:sz="4" w:space="0" w:color="auto"/>
            </w:tcBorders>
          </w:tcPr>
          <w:p w14:paraId="1EBD12CA"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Tomatoes, onion, green leaf vegetable, butternut, carrots</w:t>
            </w:r>
            <w:r>
              <w:rPr>
                <w:rFonts w:ascii="Times New Roman" w:eastAsia="Calibri" w:hAnsi="Times New Roman" w:cs="Times New Roman"/>
              </w:rPr>
              <w:t xml:space="preserve"> or</w:t>
            </w:r>
            <w:r w:rsidRPr="001408EE">
              <w:rPr>
                <w:rFonts w:ascii="Times New Roman" w:eastAsia="Calibri" w:hAnsi="Times New Roman" w:cs="Times New Roman"/>
              </w:rPr>
              <w:t xml:space="preserve"> okra</w:t>
            </w:r>
          </w:p>
        </w:tc>
        <w:tc>
          <w:tcPr>
            <w:tcW w:w="1260" w:type="dxa"/>
            <w:tcBorders>
              <w:top w:val="single" w:sz="4" w:space="0" w:color="auto"/>
              <w:bottom w:val="single" w:sz="4" w:space="0" w:color="auto"/>
              <w:right w:val="single" w:sz="4" w:space="0" w:color="auto"/>
            </w:tcBorders>
          </w:tcPr>
          <w:p w14:paraId="56869A76" w14:textId="77777777" w:rsidR="00B01DCD" w:rsidRPr="001408EE" w:rsidRDefault="00B01DCD" w:rsidP="000F18E9">
            <w:pPr>
              <w:rPr>
                <w:rFonts w:ascii="Times New Roman" w:eastAsia="Calibri" w:hAnsi="Times New Roman" w:cs="Times New Roman"/>
              </w:rPr>
            </w:pPr>
          </w:p>
          <w:p w14:paraId="04E07ADC"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c>
          <w:tcPr>
            <w:tcW w:w="1440" w:type="dxa"/>
            <w:tcBorders>
              <w:top w:val="single" w:sz="4" w:space="0" w:color="auto"/>
              <w:left w:val="single" w:sz="4" w:space="0" w:color="auto"/>
              <w:bottom w:val="single" w:sz="4" w:space="0" w:color="auto"/>
            </w:tcBorders>
          </w:tcPr>
          <w:p w14:paraId="32D6032B" w14:textId="77777777" w:rsidR="00B01DCD" w:rsidRPr="001408EE" w:rsidRDefault="00B01DCD" w:rsidP="000F18E9">
            <w:pPr>
              <w:rPr>
                <w:rFonts w:ascii="Times New Roman" w:eastAsia="Calibri" w:hAnsi="Times New Roman" w:cs="Times New Roman"/>
              </w:rPr>
            </w:pPr>
          </w:p>
          <w:p w14:paraId="574459C4"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Irish potatoes</w:t>
            </w:r>
          </w:p>
        </w:tc>
        <w:tc>
          <w:tcPr>
            <w:tcW w:w="1260" w:type="dxa"/>
            <w:tcBorders>
              <w:top w:val="single" w:sz="4" w:space="0" w:color="auto"/>
              <w:bottom w:val="single" w:sz="4" w:space="0" w:color="auto"/>
              <w:right w:val="single" w:sz="4" w:space="0" w:color="auto"/>
            </w:tcBorders>
          </w:tcPr>
          <w:p w14:paraId="7434A98A" w14:textId="77777777" w:rsidR="00B01DCD" w:rsidRPr="001408EE" w:rsidRDefault="00B01DCD" w:rsidP="000F18E9">
            <w:pPr>
              <w:rPr>
                <w:rFonts w:ascii="Times New Roman" w:eastAsia="Calibri" w:hAnsi="Times New Roman" w:cs="Times New Roman"/>
              </w:rPr>
            </w:pPr>
          </w:p>
          <w:p w14:paraId="2358FE35"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c>
          <w:tcPr>
            <w:tcW w:w="1350" w:type="dxa"/>
            <w:tcBorders>
              <w:top w:val="single" w:sz="4" w:space="0" w:color="auto"/>
              <w:left w:val="single" w:sz="4" w:space="0" w:color="auto"/>
              <w:bottom w:val="single" w:sz="4" w:space="0" w:color="auto"/>
            </w:tcBorders>
          </w:tcPr>
          <w:p w14:paraId="281D0076" w14:textId="77777777" w:rsidR="00B01DCD" w:rsidRPr="001408EE" w:rsidRDefault="00B01DCD" w:rsidP="000F18E9">
            <w:pPr>
              <w:rPr>
                <w:rFonts w:ascii="Times New Roman" w:eastAsia="Calibri" w:hAnsi="Times New Roman" w:cs="Times New Roman"/>
              </w:rPr>
            </w:pPr>
          </w:p>
          <w:p w14:paraId="7BA77419"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Sugar beans</w:t>
            </w:r>
          </w:p>
        </w:tc>
        <w:tc>
          <w:tcPr>
            <w:tcW w:w="1283" w:type="dxa"/>
            <w:tcBorders>
              <w:top w:val="single" w:sz="4" w:space="0" w:color="auto"/>
              <w:bottom w:val="single" w:sz="4" w:space="0" w:color="auto"/>
              <w:right w:val="single" w:sz="4" w:space="0" w:color="auto"/>
            </w:tcBorders>
          </w:tcPr>
          <w:p w14:paraId="621DDCFD" w14:textId="77777777" w:rsidR="00B01DCD" w:rsidRPr="001408EE" w:rsidRDefault="00B01DCD" w:rsidP="000F18E9">
            <w:pPr>
              <w:rPr>
                <w:rFonts w:ascii="Times New Roman" w:eastAsia="Calibri" w:hAnsi="Times New Roman" w:cs="Times New Roman"/>
              </w:rPr>
            </w:pPr>
          </w:p>
          <w:p w14:paraId="2EB3C422" w14:textId="77777777" w:rsidR="00B01DCD" w:rsidRPr="001408EE" w:rsidRDefault="00B01DCD" w:rsidP="000F18E9">
            <w:pPr>
              <w:rPr>
                <w:rFonts w:ascii="Times New Roman" w:eastAsia="Calibri" w:hAnsi="Times New Roman" w:cs="Times New Roman"/>
              </w:rPr>
            </w:pPr>
            <w:r w:rsidRPr="001408EE">
              <w:rPr>
                <w:rFonts w:ascii="Times New Roman" w:eastAsia="Calibri" w:hAnsi="Times New Roman" w:cs="Times New Roman"/>
              </w:rPr>
              <w:t>(Y/N) ……</w:t>
            </w:r>
          </w:p>
        </w:tc>
      </w:tr>
    </w:tbl>
    <w:p w14:paraId="34BACCE3" w14:textId="77777777" w:rsidR="00B01DCD" w:rsidRDefault="00B01DCD" w:rsidP="000F18E9">
      <w:pPr>
        <w:pStyle w:val="ListParagraph"/>
      </w:pPr>
    </w:p>
    <w:p w14:paraId="7D52E180" w14:textId="77777777" w:rsidR="00B01DCD" w:rsidRPr="00110D31" w:rsidRDefault="00B01DCD" w:rsidP="000F18E9">
      <w:pPr>
        <w:pStyle w:val="ListParagraph"/>
        <w:numPr>
          <w:ilvl w:val="0"/>
          <w:numId w:val="19"/>
        </w:numPr>
        <w:spacing w:after="200" w:line="276" w:lineRule="auto"/>
      </w:pPr>
      <w:r w:rsidRPr="00110D31">
        <w:t>Livestock numbers at time of survey</w:t>
      </w:r>
    </w:p>
    <w:tbl>
      <w:tblPr>
        <w:tblStyle w:val="TableGrid"/>
        <w:tblW w:w="9209" w:type="dxa"/>
        <w:tblLook w:val="04A0" w:firstRow="1" w:lastRow="0" w:firstColumn="1" w:lastColumn="0" w:noHBand="0" w:noVBand="1"/>
      </w:tblPr>
      <w:tblGrid>
        <w:gridCol w:w="2486"/>
        <w:gridCol w:w="3244"/>
        <w:gridCol w:w="3479"/>
      </w:tblGrid>
      <w:tr w:rsidR="00B01DCD" w:rsidRPr="007B3732" w14:paraId="70DADD00" w14:textId="77777777" w:rsidTr="00B01DCD">
        <w:tc>
          <w:tcPr>
            <w:tcW w:w="2486" w:type="dxa"/>
          </w:tcPr>
          <w:p w14:paraId="6FA1DED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Type of livestock</w:t>
            </w:r>
          </w:p>
        </w:tc>
        <w:tc>
          <w:tcPr>
            <w:tcW w:w="3244" w:type="dxa"/>
          </w:tcPr>
          <w:p w14:paraId="2FEDC062"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Number kept by the household</w:t>
            </w:r>
          </w:p>
        </w:tc>
        <w:tc>
          <w:tcPr>
            <w:tcW w:w="3479" w:type="dxa"/>
          </w:tcPr>
          <w:p w14:paraId="4EFA3BF4"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Number owned by the household</w:t>
            </w:r>
          </w:p>
        </w:tc>
      </w:tr>
      <w:tr w:rsidR="00B01DCD" w:rsidRPr="007B3732" w14:paraId="6B2E4D59" w14:textId="77777777" w:rsidTr="00B01DCD">
        <w:tc>
          <w:tcPr>
            <w:tcW w:w="2486" w:type="dxa"/>
          </w:tcPr>
          <w:p w14:paraId="175D2F48"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Cattle</w:t>
            </w:r>
          </w:p>
        </w:tc>
        <w:tc>
          <w:tcPr>
            <w:tcW w:w="3244" w:type="dxa"/>
          </w:tcPr>
          <w:p w14:paraId="6CEB8E62" w14:textId="77777777" w:rsidR="00B01DCD" w:rsidRPr="007B3732" w:rsidRDefault="00B01DCD" w:rsidP="000F18E9">
            <w:pPr>
              <w:rPr>
                <w:rFonts w:ascii="Times New Roman" w:eastAsia="Calibri" w:hAnsi="Times New Roman" w:cs="Times New Roman"/>
              </w:rPr>
            </w:pPr>
          </w:p>
        </w:tc>
        <w:tc>
          <w:tcPr>
            <w:tcW w:w="3479" w:type="dxa"/>
          </w:tcPr>
          <w:p w14:paraId="23C22C68" w14:textId="77777777" w:rsidR="00B01DCD" w:rsidRPr="007B3732" w:rsidRDefault="00B01DCD" w:rsidP="000F18E9">
            <w:pPr>
              <w:rPr>
                <w:rFonts w:ascii="Times New Roman" w:eastAsia="Calibri" w:hAnsi="Times New Roman" w:cs="Times New Roman"/>
              </w:rPr>
            </w:pPr>
          </w:p>
        </w:tc>
      </w:tr>
      <w:tr w:rsidR="00B01DCD" w:rsidRPr="007B3732" w14:paraId="60A01736" w14:textId="77777777" w:rsidTr="00B01DCD">
        <w:tc>
          <w:tcPr>
            <w:tcW w:w="2486" w:type="dxa"/>
          </w:tcPr>
          <w:p w14:paraId="6A5A38AE"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Goats </w:t>
            </w:r>
          </w:p>
        </w:tc>
        <w:tc>
          <w:tcPr>
            <w:tcW w:w="3244" w:type="dxa"/>
          </w:tcPr>
          <w:p w14:paraId="223D540A" w14:textId="77777777" w:rsidR="00B01DCD" w:rsidRPr="007B3732" w:rsidRDefault="00B01DCD" w:rsidP="000F18E9">
            <w:pPr>
              <w:rPr>
                <w:rFonts w:ascii="Times New Roman" w:eastAsia="Calibri" w:hAnsi="Times New Roman" w:cs="Times New Roman"/>
              </w:rPr>
            </w:pPr>
          </w:p>
        </w:tc>
        <w:tc>
          <w:tcPr>
            <w:tcW w:w="3479" w:type="dxa"/>
          </w:tcPr>
          <w:p w14:paraId="25CDBB88" w14:textId="77777777" w:rsidR="00B01DCD" w:rsidRPr="007B3732" w:rsidRDefault="00B01DCD" w:rsidP="000F18E9">
            <w:pPr>
              <w:rPr>
                <w:rFonts w:ascii="Times New Roman" w:eastAsia="Calibri" w:hAnsi="Times New Roman" w:cs="Times New Roman"/>
              </w:rPr>
            </w:pPr>
          </w:p>
        </w:tc>
      </w:tr>
      <w:tr w:rsidR="00B01DCD" w:rsidRPr="007B3732" w14:paraId="2FE35547" w14:textId="77777777" w:rsidTr="00B01DCD">
        <w:tc>
          <w:tcPr>
            <w:tcW w:w="2486" w:type="dxa"/>
          </w:tcPr>
          <w:p w14:paraId="78A76567"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3244" w:type="dxa"/>
          </w:tcPr>
          <w:p w14:paraId="48EA2B1C" w14:textId="77777777" w:rsidR="00B01DCD" w:rsidRPr="007B3732" w:rsidRDefault="00B01DCD" w:rsidP="000F18E9">
            <w:pPr>
              <w:rPr>
                <w:rFonts w:ascii="Times New Roman" w:eastAsia="Calibri" w:hAnsi="Times New Roman" w:cs="Times New Roman"/>
              </w:rPr>
            </w:pPr>
          </w:p>
        </w:tc>
        <w:tc>
          <w:tcPr>
            <w:tcW w:w="3479" w:type="dxa"/>
          </w:tcPr>
          <w:p w14:paraId="5A84B367" w14:textId="77777777" w:rsidR="00B01DCD" w:rsidRPr="007B3732" w:rsidRDefault="00B01DCD" w:rsidP="000F18E9">
            <w:pPr>
              <w:rPr>
                <w:rFonts w:ascii="Times New Roman" w:eastAsia="Calibri" w:hAnsi="Times New Roman" w:cs="Times New Roman"/>
              </w:rPr>
            </w:pPr>
          </w:p>
        </w:tc>
      </w:tr>
      <w:tr w:rsidR="00B01DCD" w:rsidRPr="007B3732" w14:paraId="438BC04E" w14:textId="77777777" w:rsidTr="00B01DCD">
        <w:tc>
          <w:tcPr>
            <w:tcW w:w="2486" w:type="dxa"/>
            <w:tcBorders>
              <w:bottom w:val="single" w:sz="4" w:space="0" w:color="auto"/>
            </w:tcBorders>
          </w:tcPr>
          <w:p w14:paraId="3F4B5CFC"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Indigenous chicken</w:t>
            </w:r>
            <w:r>
              <w:rPr>
                <w:rFonts w:ascii="Times New Roman" w:eastAsia="Calibri" w:hAnsi="Times New Roman" w:cs="Times New Roman"/>
              </w:rPr>
              <w:t>s</w:t>
            </w:r>
          </w:p>
        </w:tc>
        <w:tc>
          <w:tcPr>
            <w:tcW w:w="3244" w:type="dxa"/>
            <w:tcBorders>
              <w:bottom w:val="single" w:sz="4" w:space="0" w:color="auto"/>
            </w:tcBorders>
          </w:tcPr>
          <w:p w14:paraId="493B015E" w14:textId="77777777" w:rsidR="00B01DCD" w:rsidRPr="007B3732" w:rsidRDefault="00B01DCD" w:rsidP="000F18E9">
            <w:pPr>
              <w:rPr>
                <w:rFonts w:ascii="Times New Roman" w:eastAsia="Calibri" w:hAnsi="Times New Roman" w:cs="Times New Roman"/>
              </w:rPr>
            </w:pPr>
          </w:p>
        </w:tc>
        <w:tc>
          <w:tcPr>
            <w:tcW w:w="3479" w:type="dxa"/>
            <w:tcBorders>
              <w:bottom w:val="single" w:sz="4" w:space="0" w:color="auto"/>
            </w:tcBorders>
          </w:tcPr>
          <w:p w14:paraId="77B05A79" w14:textId="77777777" w:rsidR="00B01DCD" w:rsidRPr="007B3732" w:rsidRDefault="00B01DCD" w:rsidP="000F18E9">
            <w:pPr>
              <w:rPr>
                <w:rFonts w:ascii="Times New Roman" w:eastAsia="Calibri" w:hAnsi="Times New Roman" w:cs="Times New Roman"/>
              </w:rPr>
            </w:pPr>
          </w:p>
        </w:tc>
      </w:tr>
      <w:tr w:rsidR="00B01DCD" w:rsidRPr="007B3732" w14:paraId="2392B2CB" w14:textId="77777777" w:rsidTr="00B01DCD">
        <w:tc>
          <w:tcPr>
            <w:tcW w:w="2486" w:type="dxa"/>
            <w:tcBorders>
              <w:top w:val="single" w:sz="4" w:space="0" w:color="auto"/>
              <w:left w:val="single" w:sz="4" w:space="0" w:color="auto"/>
              <w:bottom w:val="single" w:sz="4" w:space="0" w:color="auto"/>
              <w:right w:val="single" w:sz="4" w:space="0" w:color="auto"/>
            </w:tcBorders>
          </w:tcPr>
          <w:p w14:paraId="635D3CFC"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Broilers</w:t>
            </w:r>
          </w:p>
        </w:tc>
        <w:tc>
          <w:tcPr>
            <w:tcW w:w="3244" w:type="dxa"/>
            <w:tcBorders>
              <w:top w:val="single" w:sz="4" w:space="0" w:color="auto"/>
              <w:left w:val="single" w:sz="4" w:space="0" w:color="auto"/>
              <w:bottom w:val="single" w:sz="4" w:space="0" w:color="auto"/>
              <w:right w:val="single" w:sz="4" w:space="0" w:color="auto"/>
            </w:tcBorders>
          </w:tcPr>
          <w:p w14:paraId="0AF988C9" w14:textId="77777777" w:rsidR="00B01DCD" w:rsidRPr="007B3732" w:rsidRDefault="00B01DCD" w:rsidP="000F18E9">
            <w:pPr>
              <w:rPr>
                <w:rFonts w:ascii="Times New Roman" w:eastAsia="Calibri" w:hAnsi="Times New Roman" w:cs="Times New Roman"/>
              </w:rPr>
            </w:pPr>
          </w:p>
        </w:tc>
        <w:tc>
          <w:tcPr>
            <w:tcW w:w="3479" w:type="dxa"/>
            <w:tcBorders>
              <w:top w:val="single" w:sz="4" w:space="0" w:color="auto"/>
              <w:left w:val="single" w:sz="4" w:space="0" w:color="auto"/>
              <w:bottom w:val="single" w:sz="4" w:space="0" w:color="auto"/>
              <w:right w:val="single" w:sz="4" w:space="0" w:color="auto"/>
            </w:tcBorders>
          </w:tcPr>
          <w:p w14:paraId="22013674" w14:textId="77777777" w:rsidR="00B01DCD" w:rsidRPr="007B3732" w:rsidRDefault="00B01DCD" w:rsidP="000F18E9">
            <w:pPr>
              <w:rPr>
                <w:rFonts w:ascii="Times New Roman" w:eastAsia="Calibri" w:hAnsi="Times New Roman" w:cs="Times New Roman"/>
              </w:rPr>
            </w:pPr>
          </w:p>
        </w:tc>
      </w:tr>
    </w:tbl>
    <w:p w14:paraId="4DE1E77E" w14:textId="77777777" w:rsidR="00B01DCD" w:rsidRPr="00CD5686" w:rsidRDefault="00B01DCD" w:rsidP="000F18E9">
      <w:pPr>
        <w:pStyle w:val="NoSpacing"/>
      </w:pPr>
    </w:p>
    <w:p w14:paraId="6E7AAD21" w14:textId="77777777" w:rsidR="00B01DCD" w:rsidRPr="00110D31" w:rsidRDefault="00B01DCD" w:rsidP="000F18E9">
      <w:pPr>
        <w:pStyle w:val="ListParagraph"/>
        <w:numPr>
          <w:ilvl w:val="0"/>
          <w:numId w:val="19"/>
        </w:numPr>
        <w:spacing w:after="200" w:line="276" w:lineRule="auto"/>
      </w:pPr>
      <w:r w:rsidRPr="00110D31">
        <w:t>Livestock births</w:t>
      </w:r>
    </w:p>
    <w:tbl>
      <w:tblPr>
        <w:tblStyle w:val="TableGrid"/>
        <w:tblW w:w="9209" w:type="dxa"/>
        <w:tblLook w:val="04A0" w:firstRow="1" w:lastRow="0" w:firstColumn="1" w:lastColumn="0" w:noHBand="0" w:noVBand="1"/>
      </w:tblPr>
      <w:tblGrid>
        <w:gridCol w:w="1795"/>
        <w:gridCol w:w="2790"/>
        <w:gridCol w:w="4624"/>
      </w:tblGrid>
      <w:tr w:rsidR="00B01DCD" w:rsidRPr="007B3732" w14:paraId="3491FAD0" w14:textId="77777777" w:rsidTr="00B01DCD">
        <w:tc>
          <w:tcPr>
            <w:tcW w:w="1795" w:type="dxa"/>
          </w:tcPr>
          <w:p w14:paraId="7350BB74"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Type of livestock</w:t>
            </w:r>
          </w:p>
        </w:tc>
        <w:tc>
          <w:tcPr>
            <w:tcW w:w="2790" w:type="dxa"/>
          </w:tcPr>
          <w:p w14:paraId="7B3443B4"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Number of breeding females</w:t>
            </w:r>
          </w:p>
        </w:tc>
        <w:tc>
          <w:tcPr>
            <w:tcW w:w="4624" w:type="dxa"/>
          </w:tcPr>
          <w:p w14:paraId="1F164641" w14:textId="13DC4DC0"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Number </w:t>
            </w:r>
            <w:r>
              <w:rPr>
                <w:rFonts w:ascii="Times New Roman" w:eastAsia="Calibri" w:hAnsi="Times New Roman" w:cs="Times New Roman"/>
              </w:rPr>
              <w:t xml:space="preserve">of </w:t>
            </w:r>
            <w:r w:rsidRPr="007B3732">
              <w:rPr>
                <w:rFonts w:ascii="Times New Roman" w:eastAsia="Calibri" w:hAnsi="Times New Roman" w:cs="Times New Roman"/>
              </w:rPr>
              <w:t>offspring born</w:t>
            </w:r>
            <w:r>
              <w:rPr>
                <w:rFonts w:ascii="Times New Roman" w:eastAsia="Calibri" w:hAnsi="Times New Roman" w:cs="Times New Roman"/>
              </w:rPr>
              <w:t xml:space="preserve"> </w:t>
            </w:r>
            <w:r w:rsidRPr="007B3732">
              <w:rPr>
                <w:rFonts w:ascii="Times New Roman" w:eastAsia="Calibri" w:hAnsi="Times New Roman" w:cs="Times New Roman"/>
              </w:rPr>
              <w:t xml:space="preserve"> </w:t>
            </w:r>
            <w:r>
              <w:rPr>
                <w:rFonts w:ascii="Times New Roman" w:eastAsia="Calibri" w:hAnsi="Times New Roman" w:cs="Times New Roman"/>
              </w:rPr>
              <w:t xml:space="preserve">in the past 6 months,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 xml:space="preserve"> </w:t>
            </w:r>
          </w:p>
        </w:tc>
      </w:tr>
      <w:tr w:rsidR="00B01DCD" w:rsidRPr="007B3732" w14:paraId="6704F800" w14:textId="77777777" w:rsidTr="00B01DCD">
        <w:tc>
          <w:tcPr>
            <w:tcW w:w="1795" w:type="dxa"/>
          </w:tcPr>
          <w:p w14:paraId="5F4FD72D"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Cattle</w:t>
            </w:r>
          </w:p>
        </w:tc>
        <w:tc>
          <w:tcPr>
            <w:tcW w:w="2790" w:type="dxa"/>
          </w:tcPr>
          <w:p w14:paraId="14FEBC7B" w14:textId="77777777" w:rsidR="00B01DCD" w:rsidRPr="007B3732" w:rsidRDefault="00B01DCD" w:rsidP="000F18E9">
            <w:pPr>
              <w:rPr>
                <w:rFonts w:ascii="Times New Roman" w:eastAsia="Calibri" w:hAnsi="Times New Roman" w:cs="Times New Roman"/>
              </w:rPr>
            </w:pPr>
          </w:p>
        </w:tc>
        <w:tc>
          <w:tcPr>
            <w:tcW w:w="4624" w:type="dxa"/>
          </w:tcPr>
          <w:p w14:paraId="0B917A14" w14:textId="77777777" w:rsidR="00B01DCD" w:rsidRPr="007B3732" w:rsidRDefault="00B01DCD" w:rsidP="000F18E9">
            <w:pPr>
              <w:rPr>
                <w:rFonts w:ascii="Times New Roman" w:eastAsia="Calibri" w:hAnsi="Times New Roman" w:cs="Times New Roman"/>
              </w:rPr>
            </w:pPr>
          </w:p>
        </w:tc>
      </w:tr>
      <w:tr w:rsidR="00B01DCD" w:rsidRPr="007B3732" w14:paraId="20469B3D" w14:textId="77777777" w:rsidTr="00B01DCD">
        <w:tc>
          <w:tcPr>
            <w:tcW w:w="1795" w:type="dxa"/>
          </w:tcPr>
          <w:p w14:paraId="44AB14AE"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Goats</w:t>
            </w:r>
          </w:p>
        </w:tc>
        <w:tc>
          <w:tcPr>
            <w:tcW w:w="2790" w:type="dxa"/>
          </w:tcPr>
          <w:p w14:paraId="72453AA3" w14:textId="77777777" w:rsidR="00B01DCD" w:rsidRPr="007B3732" w:rsidRDefault="00B01DCD" w:rsidP="000F18E9">
            <w:pPr>
              <w:rPr>
                <w:rFonts w:ascii="Times New Roman" w:eastAsia="Calibri" w:hAnsi="Times New Roman" w:cs="Times New Roman"/>
              </w:rPr>
            </w:pPr>
          </w:p>
        </w:tc>
        <w:tc>
          <w:tcPr>
            <w:tcW w:w="4624" w:type="dxa"/>
          </w:tcPr>
          <w:p w14:paraId="64E780D7" w14:textId="77777777" w:rsidR="00B01DCD" w:rsidRPr="007B3732" w:rsidRDefault="00B01DCD" w:rsidP="000F18E9">
            <w:pPr>
              <w:rPr>
                <w:rFonts w:ascii="Times New Roman" w:eastAsia="Calibri" w:hAnsi="Times New Roman" w:cs="Times New Roman"/>
              </w:rPr>
            </w:pPr>
          </w:p>
        </w:tc>
      </w:tr>
      <w:tr w:rsidR="00B01DCD" w:rsidRPr="007B3732" w14:paraId="7BD22505" w14:textId="77777777" w:rsidTr="00B01DCD">
        <w:tc>
          <w:tcPr>
            <w:tcW w:w="1795" w:type="dxa"/>
          </w:tcPr>
          <w:p w14:paraId="4FBE328D"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S</w:t>
            </w:r>
            <w:r w:rsidRPr="007B3732">
              <w:rPr>
                <w:rFonts w:ascii="Times New Roman" w:eastAsia="Calibri" w:hAnsi="Times New Roman" w:cs="Times New Roman"/>
              </w:rPr>
              <w:t>heep</w:t>
            </w:r>
          </w:p>
        </w:tc>
        <w:tc>
          <w:tcPr>
            <w:tcW w:w="2790" w:type="dxa"/>
          </w:tcPr>
          <w:p w14:paraId="4EA61853" w14:textId="77777777" w:rsidR="00B01DCD" w:rsidRPr="007B3732" w:rsidRDefault="00B01DCD" w:rsidP="000F18E9">
            <w:pPr>
              <w:rPr>
                <w:rFonts w:ascii="Times New Roman" w:eastAsia="Calibri" w:hAnsi="Times New Roman" w:cs="Times New Roman"/>
              </w:rPr>
            </w:pPr>
          </w:p>
        </w:tc>
        <w:tc>
          <w:tcPr>
            <w:tcW w:w="4624" w:type="dxa"/>
          </w:tcPr>
          <w:p w14:paraId="54FFFE78" w14:textId="77777777" w:rsidR="00B01DCD" w:rsidRPr="007B3732" w:rsidRDefault="00B01DCD" w:rsidP="000F18E9">
            <w:pPr>
              <w:rPr>
                <w:rFonts w:ascii="Times New Roman" w:eastAsia="Calibri" w:hAnsi="Times New Roman" w:cs="Times New Roman"/>
              </w:rPr>
            </w:pPr>
          </w:p>
        </w:tc>
      </w:tr>
    </w:tbl>
    <w:p w14:paraId="47E33271" w14:textId="77777777" w:rsidR="00B01DCD" w:rsidRDefault="00B01DCD" w:rsidP="000F18E9">
      <w:pPr>
        <w:pStyle w:val="NoSpacing"/>
        <w:ind w:left="720"/>
      </w:pPr>
    </w:p>
    <w:p w14:paraId="7212FC2E" w14:textId="77777777" w:rsidR="00B01DCD" w:rsidRPr="00110D31" w:rsidRDefault="00B01DCD" w:rsidP="000F18E9">
      <w:pPr>
        <w:pStyle w:val="NoSpacing"/>
        <w:numPr>
          <w:ilvl w:val="0"/>
          <w:numId w:val="19"/>
        </w:numPr>
      </w:pPr>
      <w:r w:rsidRPr="00110D31">
        <w:t xml:space="preserve">Livestock purchased input cost </w:t>
      </w:r>
    </w:p>
    <w:p w14:paraId="5D615676" w14:textId="77777777" w:rsidR="00B01DCD" w:rsidRDefault="00B01DCD" w:rsidP="000F18E9">
      <w:pPr>
        <w:pStyle w:val="NoSpacing"/>
      </w:pPr>
    </w:p>
    <w:tbl>
      <w:tblPr>
        <w:tblStyle w:val="TableGrid"/>
        <w:tblW w:w="9765" w:type="dxa"/>
        <w:tblLook w:val="04A0" w:firstRow="1" w:lastRow="0" w:firstColumn="1" w:lastColumn="0" w:noHBand="0" w:noVBand="1"/>
      </w:tblPr>
      <w:tblGrid>
        <w:gridCol w:w="1673"/>
        <w:gridCol w:w="1693"/>
        <w:gridCol w:w="2569"/>
        <w:gridCol w:w="1980"/>
        <w:gridCol w:w="1850"/>
      </w:tblGrid>
      <w:tr w:rsidR="00B01DCD" w:rsidRPr="007B3732" w14:paraId="227B7C87" w14:textId="77777777" w:rsidTr="00B01DCD">
        <w:trPr>
          <w:trHeight w:val="142"/>
        </w:trPr>
        <w:tc>
          <w:tcPr>
            <w:tcW w:w="1673" w:type="dxa"/>
            <w:vMerge w:val="restart"/>
          </w:tcPr>
          <w:p w14:paraId="7A3EE07A"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Type of livestock</w:t>
            </w:r>
          </w:p>
        </w:tc>
        <w:tc>
          <w:tcPr>
            <w:tcW w:w="8092" w:type="dxa"/>
            <w:gridSpan w:val="4"/>
          </w:tcPr>
          <w:p w14:paraId="5936B2F0" w14:textId="50051738"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What was your expenditure on the following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w:t>
            </w:r>
          </w:p>
        </w:tc>
      </w:tr>
      <w:tr w:rsidR="00B01DCD" w:rsidRPr="007B3732" w14:paraId="7D660F38" w14:textId="77777777" w:rsidTr="00B01DCD">
        <w:trPr>
          <w:trHeight w:val="141"/>
        </w:trPr>
        <w:tc>
          <w:tcPr>
            <w:tcW w:w="1673" w:type="dxa"/>
            <w:vMerge/>
          </w:tcPr>
          <w:p w14:paraId="76650AA0" w14:textId="77777777" w:rsidR="00B01DCD" w:rsidRPr="007B3732" w:rsidRDefault="00B01DCD" w:rsidP="000F18E9">
            <w:pPr>
              <w:rPr>
                <w:rFonts w:ascii="Times New Roman" w:eastAsia="Calibri" w:hAnsi="Times New Roman" w:cs="Times New Roman"/>
              </w:rPr>
            </w:pPr>
          </w:p>
        </w:tc>
        <w:tc>
          <w:tcPr>
            <w:tcW w:w="1693" w:type="dxa"/>
          </w:tcPr>
          <w:p w14:paraId="1D55963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Medicines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2569" w:type="dxa"/>
          </w:tcPr>
          <w:p w14:paraId="776F5EDD"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Stock feed </w:t>
            </w:r>
            <w:r>
              <w:rPr>
                <w:rFonts w:ascii="Times New Roman" w:eastAsia="Calibri" w:hAnsi="Times New Roman" w:cs="Times New Roman"/>
              </w:rPr>
              <w:t xml:space="preserve">(incl. transport) </w:t>
            </w:r>
            <w:r w:rsidRPr="007B3732">
              <w:rPr>
                <w:rFonts w:ascii="Times New Roman" w:eastAsia="Calibri" w:hAnsi="Times New Roman" w:cs="Times New Roman"/>
              </w:rPr>
              <w:t>(</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980" w:type="dxa"/>
          </w:tcPr>
          <w:p w14:paraId="069743AB"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Transport to market (</w:t>
            </w:r>
            <w:r>
              <w:rPr>
                <w:rFonts w:ascii="Times New Roman" w:eastAsia="Calibri" w:hAnsi="Times New Roman" w:cs="Times New Roman"/>
              </w:rPr>
              <w:t>state currency</w:t>
            </w:r>
            <w:r w:rsidRPr="007B3732">
              <w:rPr>
                <w:rFonts w:ascii="Times New Roman" w:eastAsia="Calibri" w:hAnsi="Times New Roman" w:cs="Times New Roman"/>
              </w:rPr>
              <w:t>)</w:t>
            </w:r>
          </w:p>
        </w:tc>
        <w:tc>
          <w:tcPr>
            <w:tcW w:w="1850" w:type="dxa"/>
          </w:tcPr>
          <w:p w14:paraId="740BA280" w14:textId="77777777" w:rsidR="00B01DCD" w:rsidRPr="007B3732" w:rsidRDefault="00B01DCD" w:rsidP="000F18E9">
            <w:pPr>
              <w:rPr>
                <w:rFonts w:ascii="Times New Roman" w:eastAsia="Calibri" w:hAnsi="Times New Roman" w:cs="Times New Roman"/>
              </w:rPr>
            </w:pPr>
            <w:proofErr w:type="spellStart"/>
            <w:r w:rsidRPr="007B3732">
              <w:rPr>
                <w:rFonts w:ascii="Times New Roman" w:eastAsia="Calibri" w:hAnsi="Times New Roman" w:cs="Times New Roman"/>
              </w:rPr>
              <w:t>Labour</w:t>
            </w:r>
            <w:proofErr w:type="spellEnd"/>
            <w:r w:rsidRPr="007B3732">
              <w:rPr>
                <w:rStyle w:val="FootnoteReference"/>
                <w:rFonts w:ascii="Times New Roman" w:eastAsia="Calibri" w:hAnsi="Times New Roman"/>
              </w:rPr>
              <w:footnoteReference w:id="5"/>
            </w:r>
            <w:r>
              <w:rPr>
                <w:rFonts w:ascii="Times New Roman" w:eastAsia="Calibri" w:hAnsi="Times New Roman" w:cs="Times New Roman"/>
              </w:rPr>
              <w:t>( state currency</w:t>
            </w:r>
            <w:r w:rsidRPr="007B3732">
              <w:rPr>
                <w:rFonts w:ascii="Times New Roman" w:eastAsia="Calibri" w:hAnsi="Times New Roman" w:cs="Times New Roman"/>
              </w:rPr>
              <w:t>)</w:t>
            </w:r>
          </w:p>
        </w:tc>
      </w:tr>
      <w:tr w:rsidR="00B01DCD" w:rsidRPr="007B3732" w14:paraId="32DACC72" w14:textId="77777777" w:rsidTr="00B01DCD">
        <w:trPr>
          <w:trHeight w:val="244"/>
        </w:trPr>
        <w:tc>
          <w:tcPr>
            <w:tcW w:w="1673" w:type="dxa"/>
          </w:tcPr>
          <w:p w14:paraId="4F62C7F6"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Cattle</w:t>
            </w:r>
          </w:p>
        </w:tc>
        <w:tc>
          <w:tcPr>
            <w:tcW w:w="1693" w:type="dxa"/>
          </w:tcPr>
          <w:p w14:paraId="1B9E0282" w14:textId="77777777" w:rsidR="00B01DCD" w:rsidRPr="007B3732" w:rsidRDefault="00B01DCD" w:rsidP="000F18E9">
            <w:pPr>
              <w:rPr>
                <w:rFonts w:ascii="Times New Roman" w:eastAsia="Calibri" w:hAnsi="Times New Roman" w:cs="Times New Roman"/>
              </w:rPr>
            </w:pPr>
          </w:p>
        </w:tc>
        <w:tc>
          <w:tcPr>
            <w:tcW w:w="2569" w:type="dxa"/>
          </w:tcPr>
          <w:p w14:paraId="17D2FC69" w14:textId="77777777" w:rsidR="00B01DCD" w:rsidRPr="007B3732" w:rsidRDefault="00B01DCD" w:rsidP="000F18E9">
            <w:pPr>
              <w:rPr>
                <w:rFonts w:ascii="Times New Roman" w:eastAsia="Calibri" w:hAnsi="Times New Roman" w:cs="Times New Roman"/>
              </w:rPr>
            </w:pPr>
          </w:p>
        </w:tc>
        <w:tc>
          <w:tcPr>
            <w:tcW w:w="1980" w:type="dxa"/>
          </w:tcPr>
          <w:p w14:paraId="142A110E" w14:textId="77777777" w:rsidR="00B01DCD" w:rsidRPr="007B3732" w:rsidRDefault="00B01DCD" w:rsidP="000F18E9">
            <w:pPr>
              <w:rPr>
                <w:rFonts w:ascii="Times New Roman" w:eastAsia="Calibri" w:hAnsi="Times New Roman" w:cs="Times New Roman"/>
              </w:rPr>
            </w:pPr>
          </w:p>
        </w:tc>
        <w:tc>
          <w:tcPr>
            <w:tcW w:w="1850" w:type="dxa"/>
          </w:tcPr>
          <w:p w14:paraId="2CDCEF73" w14:textId="77777777" w:rsidR="00B01DCD" w:rsidRPr="007B3732" w:rsidRDefault="00B01DCD" w:rsidP="000F18E9">
            <w:pPr>
              <w:rPr>
                <w:rFonts w:ascii="Times New Roman" w:eastAsia="Calibri" w:hAnsi="Times New Roman" w:cs="Times New Roman"/>
              </w:rPr>
            </w:pPr>
          </w:p>
        </w:tc>
      </w:tr>
      <w:tr w:rsidR="00B01DCD" w:rsidRPr="007B3732" w14:paraId="7BCFE599" w14:textId="77777777" w:rsidTr="00B01DCD">
        <w:trPr>
          <w:trHeight w:val="251"/>
        </w:trPr>
        <w:tc>
          <w:tcPr>
            <w:tcW w:w="1673" w:type="dxa"/>
          </w:tcPr>
          <w:p w14:paraId="0EE1F7B3"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Goats &amp; sheep</w:t>
            </w:r>
          </w:p>
        </w:tc>
        <w:tc>
          <w:tcPr>
            <w:tcW w:w="1693" w:type="dxa"/>
          </w:tcPr>
          <w:p w14:paraId="0DE8500B" w14:textId="77777777" w:rsidR="00B01DCD" w:rsidRPr="007B3732" w:rsidRDefault="00B01DCD" w:rsidP="000F18E9">
            <w:pPr>
              <w:rPr>
                <w:rFonts w:ascii="Times New Roman" w:eastAsia="Calibri" w:hAnsi="Times New Roman" w:cs="Times New Roman"/>
              </w:rPr>
            </w:pPr>
          </w:p>
        </w:tc>
        <w:tc>
          <w:tcPr>
            <w:tcW w:w="2569" w:type="dxa"/>
          </w:tcPr>
          <w:p w14:paraId="24536A73" w14:textId="77777777" w:rsidR="00B01DCD" w:rsidRPr="007B3732" w:rsidRDefault="00B01DCD" w:rsidP="000F18E9">
            <w:pPr>
              <w:rPr>
                <w:rFonts w:ascii="Times New Roman" w:eastAsia="Calibri" w:hAnsi="Times New Roman" w:cs="Times New Roman"/>
              </w:rPr>
            </w:pPr>
          </w:p>
        </w:tc>
        <w:tc>
          <w:tcPr>
            <w:tcW w:w="1980" w:type="dxa"/>
          </w:tcPr>
          <w:p w14:paraId="2F2776F3" w14:textId="77777777" w:rsidR="00B01DCD" w:rsidRPr="007B3732" w:rsidRDefault="00B01DCD" w:rsidP="000F18E9">
            <w:pPr>
              <w:rPr>
                <w:rFonts w:ascii="Times New Roman" w:eastAsia="Calibri" w:hAnsi="Times New Roman" w:cs="Times New Roman"/>
              </w:rPr>
            </w:pPr>
          </w:p>
        </w:tc>
        <w:tc>
          <w:tcPr>
            <w:tcW w:w="1850" w:type="dxa"/>
          </w:tcPr>
          <w:p w14:paraId="180B1276" w14:textId="77777777" w:rsidR="00B01DCD" w:rsidRPr="007B3732" w:rsidRDefault="00B01DCD" w:rsidP="000F18E9">
            <w:pPr>
              <w:rPr>
                <w:rFonts w:ascii="Times New Roman" w:eastAsia="Calibri" w:hAnsi="Times New Roman" w:cs="Times New Roman"/>
              </w:rPr>
            </w:pPr>
          </w:p>
        </w:tc>
      </w:tr>
    </w:tbl>
    <w:p w14:paraId="71A80947" w14:textId="77777777" w:rsidR="00B01DCD" w:rsidRPr="00521B2C" w:rsidRDefault="00B01DCD" w:rsidP="000F18E9">
      <w:pPr>
        <w:pStyle w:val="NoSpacing"/>
        <w:rPr>
          <w:highlight w:val="yellow"/>
        </w:rPr>
      </w:pPr>
    </w:p>
    <w:p w14:paraId="5678DBCF" w14:textId="77777777" w:rsidR="00B01DCD" w:rsidRPr="0052346C" w:rsidRDefault="00B01DCD" w:rsidP="000F18E9">
      <w:pPr>
        <w:pStyle w:val="ListParagraph"/>
        <w:numPr>
          <w:ilvl w:val="0"/>
          <w:numId w:val="19"/>
        </w:numPr>
        <w:spacing w:after="200" w:line="276" w:lineRule="auto"/>
        <w:rPr>
          <w:b/>
        </w:rPr>
      </w:pPr>
      <w:r w:rsidRPr="0052346C">
        <w:rPr>
          <w:b/>
        </w:rPr>
        <w:t>Weight of calves at weaning</w:t>
      </w:r>
    </w:p>
    <w:p w14:paraId="75956724" w14:textId="5630664F" w:rsidR="00B01DCD" w:rsidRDefault="00B01DCD" w:rsidP="000F18E9">
      <w:pPr>
        <w:rPr>
          <w:rFonts w:ascii="Times New Roman" w:hAnsi="Times New Roman" w:cs="Times New Roman"/>
        </w:rPr>
      </w:pPr>
      <w:r>
        <w:rPr>
          <w:rFonts w:ascii="Times New Roman" w:hAnsi="Times New Roman" w:cs="Times New Roman"/>
        </w:rPr>
        <w:t xml:space="preserve">6a. How many calves were </w:t>
      </w:r>
      <w:r w:rsidRPr="002C3E80">
        <w:rPr>
          <w:rFonts w:ascii="Times New Roman" w:hAnsi="Times New Roman" w:cs="Times New Roman"/>
        </w:rPr>
        <w:t xml:space="preserve">weaned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w:t>
      </w:r>
    </w:p>
    <w:p w14:paraId="7FA2D333" w14:textId="1EEF0127" w:rsidR="00B01DCD" w:rsidRDefault="00B01DCD" w:rsidP="000F18E9">
      <w:pPr>
        <w:rPr>
          <w:rFonts w:ascii="Times New Roman" w:eastAsia="Calibri" w:hAnsi="Times New Roman" w:cs="Times New Roman"/>
        </w:rPr>
      </w:pPr>
      <w:r>
        <w:rPr>
          <w:rFonts w:ascii="Times New Roman" w:hAnsi="Times New Roman" w:cs="Times New Roman"/>
        </w:rPr>
        <w:t>6b. Did you weigh the calves weaned over</w:t>
      </w:r>
      <w:r w:rsidRPr="002C3E80">
        <w:rPr>
          <w:rFonts w:ascii="Times New Roman" w:hAnsi="Times New Roman" w:cs="Times New Roman"/>
        </w:rPr>
        <w:t xml:space="preserve">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248D46F0" w14:textId="77777777" w:rsidR="00B01DCD" w:rsidRDefault="00B01DCD" w:rsidP="000F18E9">
      <w:pPr>
        <w:rPr>
          <w:rFonts w:ascii="Times New Roman" w:eastAsia="Calibri" w:hAnsi="Times New Roman" w:cs="Times New Roman"/>
        </w:rPr>
      </w:pPr>
      <w:r>
        <w:rPr>
          <w:rFonts w:ascii="Times New Roman" w:eastAsia="Calibri" w:hAnsi="Times New Roman" w:cs="Times New Roman"/>
        </w:rPr>
        <w:t>6c. How many weaned calves were weighed …………………………</w:t>
      </w:r>
    </w:p>
    <w:p w14:paraId="5AE71EF5" w14:textId="77777777" w:rsidR="00B01DCD" w:rsidRDefault="00B01DCD" w:rsidP="000F18E9">
      <w:pPr>
        <w:rPr>
          <w:rFonts w:ascii="Times New Roman" w:hAnsi="Times New Roman" w:cs="Times New Roman"/>
        </w:rPr>
      </w:pPr>
      <w:r>
        <w:rPr>
          <w:rFonts w:ascii="Times New Roman" w:eastAsia="Calibri" w:hAnsi="Times New Roman" w:cs="Times New Roman"/>
        </w:rPr>
        <w:t>6d. Please g</w:t>
      </w:r>
      <w:r>
        <w:rPr>
          <w:rFonts w:ascii="Times New Roman" w:hAnsi="Times New Roman" w:cs="Times New Roman"/>
        </w:rPr>
        <w:t>ive the weight of each of the calves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B01DCD" w:rsidRPr="008A35EB" w14:paraId="062C6157" w14:textId="77777777" w:rsidTr="00B01DCD">
        <w:tc>
          <w:tcPr>
            <w:tcW w:w="1368" w:type="dxa"/>
          </w:tcPr>
          <w:p w14:paraId="6F9B7890"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1</w:t>
            </w:r>
          </w:p>
        </w:tc>
        <w:tc>
          <w:tcPr>
            <w:tcW w:w="1350" w:type="dxa"/>
          </w:tcPr>
          <w:p w14:paraId="3A6D2B2B"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091DD808"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2</w:t>
            </w:r>
          </w:p>
        </w:tc>
        <w:tc>
          <w:tcPr>
            <w:tcW w:w="1440" w:type="dxa"/>
          </w:tcPr>
          <w:p w14:paraId="58F5625A"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58CB006B"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3</w:t>
            </w:r>
          </w:p>
        </w:tc>
        <w:tc>
          <w:tcPr>
            <w:tcW w:w="1440" w:type="dxa"/>
          </w:tcPr>
          <w:p w14:paraId="7EDBEE05"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p w14:paraId="56473E43" w14:textId="77777777" w:rsidR="00B01DCD" w:rsidRDefault="00B01DCD" w:rsidP="000F18E9">
            <w:pPr>
              <w:rPr>
                <w:rFonts w:ascii="Times New Roman" w:eastAsia="Calibri" w:hAnsi="Times New Roman" w:cs="Times New Roman"/>
                <w:sz w:val="18"/>
                <w:szCs w:val="18"/>
              </w:rPr>
            </w:pPr>
          </w:p>
        </w:tc>
      </w:tr>
      <w:tr w:rsidR="00B01DCD" w:rsidRPr="008A35EB" w14:paraId="72C0379F" w14:textId="77777777" w:rsidTr="00B01DCD">
        <w:tc>
          <w:tcPr>
            <w:tcW w:w="1368" w:type="dxa"/>
          </w:tcPr>
          <w:p w14:paraId="6F9F07A4"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4</w:t>
            </w:r>
          </w:p>
        </w:tc>
        <w:tc>
          <w:tcPr>
            <w:tcW w:w="1350" w:type="dxa"/>
          </w:tcPr>
          <w:p w14:paraId="42F511E5"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4EBC46A6"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5</w:t>
            </w:r>
          </w:p>
        </w:tc>
        <w:tc>
          <w:tcPr>
            <w:tcW w:w="1440" w:type="dxa"/>
          </w:tcPr>
          <w:p w14:paraId="27EF1A95"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c>
          <w:tcPr>
            <w:tcW w:w="1440" w:type="dxa"/>
          </w:tcPr>
          <w:p w14:paraId="1ADB9C86" w14:textId="77777777" w:rsidR="00B01DCD" w:rsidRPr="008A35EB"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Calf  6</w:t>
            </w:r>
          </w:p>
        </w:tc>
        <w:tc>
          <w:tcPr>
            <w:tcW w:w="1440" w:type="dxa"/>
          </w:tcPr>
          <w:p w14:paraId="761084B6" w14:textId="77777777" w:rsidR="00B01DCD" w:rsidRDefault="00B01DCD" w:rsidP="000F18E9">
            <w:pPr>
              <w:rPr>
                <w:rFonts w:ascii="Times New Roman" w:eastAsia="Calibri" w:hAnsi="Times New Roman" w:cs="Times New Roman"/>
                <w:sz w:val="18"/>
                <w:szCs w:val="18"/>
              </w:rPr>
            </w:pPr>
            <w:r>
              <w:rPr>
                <w:rFonts w:ascii="Times New Roman" w:eastAsia="Calibri" w:hAnsi="Times New Roman" w:cs="Times New Roman"/>
                <w:sz w:val="18"/>
                <w:szCs w:val="18"/>
              </w:rPr>
              <w:t>……………</w:t>
            </w:r>
          </w:p>
        </w:tc>
      </w:tr>
    </w:tbl>
    <w:p w14:paraId="5322B231" w14:textId="77777777" w:rsidR="00B01DCD" w:rsidRPr="002C3E80" w:rsidRDefault="00B01DCD" w:rsidP="000F18E9">
      <w:pPr>
        <w:pStyle w:val="NoSpacing"/>
      </w:pPr>
    </w:p>
    <w:p w14:paraId="751ADD23" w14:textId="77777777" w:rsidR="00B01DCD" w:rsidRPr="00C623EC" w:rsidRDefault="00B01DCD" w:rsidP="000F18E9">
      <w:pPr>
        <w:pStyle w:val="ListParagraph"/>
        <w:numPr>
          <w:ilvl w:val="0"/>
          <w:numId w:val="19"/>
        </w:numPr>
        <w:spacing w:after="200" w:line="276" w:lineRule="auto"/>
        <w:rPr>
          <w:b/>
        </w:rPr>
      </w:pPr>
      <w:r w:rsidRPr="00C623EC">
        <w:rPr>
          <w:b/>
        </w:rPr>
        <w:t>Weight of kids and /or lambs at weaning</w:t>
      </w:r>
    </w:p>
    <w:p w14:paraId="22A271AA" w14:textId="2E9B0B99" w:rsidR="00B01DCD" w:rsidRDefault="00B01DCD" w:rsidP="000F18E9">
      <w:pPr>
        <w:rPr>
          <w:rFonts w:ascii="Times New Roman" w:hAnsi="Times New Roman" w:cs="Times New Roman"/>
        </w:rPr>
      </w:pPr>
      <w:r>
        <w:rPr>
          <w:rFonts w:ascii="Times New Roman" w:hAnsi="Times New Roman" w:cs="Times New Roman"/>
        </w:rPr>
        <w:t xml:space="preserve">7a. How many kids/lambs were weaned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 ………</w:t>
      </w:r>
    </w:p>
    <w:p w14:paraId="4CEF5A9A" w14:textId="06A41B66" w:rsidR="00B01DCD" w:rsidRDefault="00B01DCD" w:rsidP="000F18E9">
      <w:pPr>
        <w:rPr>
          <w:rFonts w:ascii="Times New Roman" w:eastAsia="Calibri" w:hAnsi="Times New Roman" w:cs="Times New Roman"/>
        </w:rPr>
      </w:pPr>
      <w:r>
        <w:rPr>
          <w:rFonts w:ascii="Times New Roman" w:hAnsi="Times New Roman" w:cs="Times New Roman"/>
        </w:rPr>
        <w:t>7b. D</w:t>
      </w:r>
      <w:r w:rsidRPr="00D126F2">
        <w:rPr>
          <w:rFonts w:ascii="Times New Roman" w:hAnsi="Times New Roman" w:cs="Times New Roman"/>
        </w:rPr>
        <w:t xml:space="preserve">id you weigh the </w:t>
      </w:r>
      <w:r>
        <w:rPr>
          <w:rFonts w:ascii="Times New Roman" w:hAnsi="Times New Roman" w:cs="Times New Roman"/>
        </w:rPr>
        <w:t>kids/lambs</w:t>
      </w:r>
      <w:r w:rsidRPr="00D126F2">
        <w:rPr>
          <w:rFonts w:ascii="Times New Roman" w:hAnsi="Times New Roman" w:cs="Times New Roman"/>
        </w:rPr>
        <w:t xml:space="preserve"> weaned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Y/N</w:t>
      </w:r>
      <w:r w:rsidRPr="002C3E80">
        <w:rPr>
          <w:rFonts w:ascii="Times New Roman" w:hAnsi="Times New Roman" w:cs="Times New Roman"/>
        </w:rPr>
        <w:t xml:space="preserve"> </w:t>
      </w:r>
      <w:r>
        <w:rPr>
          <w:rFonts w:ascii="Times New Roman" w:eastAsia="Calibri" w:hAnsi="Times New Roman" w:cs="Times New Roman"/>
        </w:rPr>
        <w:t>……</w:t>
      </w:r>
    </w:p>
    <w:p w14:paraId="1573A99A" w14:textId="77777777" w:rsidR="00B01DCD" w:rsidRDefault="00B01DCD" w:rsidP="000F18E9">
      <w:pPr>
        <w:rPr>
          <w:rFonts w:ascii="Times New Roman" w:eastAsia="Calibri" w:hAnsi="Times New Roman" w:cs="Times New Roman"/>
        </w:rPr>
      </w:pPr>
      <w:r>
        <w:rPr>
          <w:rFonts w:ascii="Times New Roman" w:eastAsia="Calibri" w:hAnsi="Times New Roman" w:cs="Times New Roman"/>
        </w:rPr>
        <w:lastRenderedPageBreak/>
        <w:t>7c. How many kids/lambs were weighed …………………………</w:t>
      </w:r>
    </w:p>
    <w:p w14:paraId="113E42C1" w14:textId="77777777" w:rsidR="00B01DCD" w:rsidRPr="00D126F2" w:rsidRDefault="00B01DCD" w:rsidP="000F18E9">
      <w:pPr>
        <w:rPr>
          <w:rFonts w:ascii="Times New Roman" w:hAnsi="Times New Roman" w:cs="Times New Roman"/>
        </w:rPr>
      </w:pPr>
      <w:r>
        <w:rPr>
          <w:rFonts w:ascii="Times New Roman" w:eastAsia="Calibri" w:hAnsi="Times New Roman" w:cs="Times New Roman"/>
        </w:rPr>
        <w:t>7d. P</w:t>
      </w:r>
      <w:r w:rsidRPr="00D126F2">
        <w:rPr>
          <w:rFonts w:ascii="Times New Roman" w:eastAsia="Calibri" w:hAnsi="Times New Roman" w:cs="Times New Roman"/>
        </w:rPr>
        <w:t>lease g</w:t>
      </w:r>
      <w:r w:rsidRPr="00D126F2">
        <w:rPr>
          <w:rFonts w:ascii="Times New Roman" w:hAnsi="Times New Roman" w:cs="Times New Roman"/>
        </w:rPr>
        <w:t xml:space="preserve">ive the weight of each </w:t>
      </w:r>
      <w:r>
        <w:rPr>
          <w:rFonts w:ascii="Times New Roman" w:hAnsi="Times New Roman" w:cs="Times New Roman"/>
        </w:rPr>
        <w:t>of the kids/lambs weighed</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50"/>
        <w:gridCol w:w="1440"/>
        <w:gridCol w:w="1440"/>
        <w:gridCol w:w="1440"/>
        <w:gridCol w:w="1440"/>
      </w:tblGrid>
      <w:tr w:rsidR="00B01DCD" w:rsidRPr="00AB3F35" w14:paraId="1D4F541A" w14:textId="77777777" w:rsidTr="00B01DCD">
        <w:tc>
          <w:tcPr>
            <w:tcW w:w="1368" w:type="dxa"/>
          </w:tcPr>
          <w:p w14:paraId="1C93965F"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1</w:t>
            </w:r>
          </w:p>
        </w:tc>
        <w:tc>
          <w:tcPr>
            <w:tcW w:w="1350" w:type="dxa"/>
          </w:tcPr>
          <w:p w14:paraId="64FC6D16"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42F1D622"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2</w:t>
            </w:r>
          </w:p>
        </w:tc>
        <w:tc>
          <w:tcPr>
            <w:tcW w:w="1440" w:type="dxa"/>
          </w:tcPr>
          <w:p w14:paraId="52B0BAD4"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60FC471B"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3</w:t>
            </w:r>
          </w:p>
        </w:tc>
        <w:tc>
          <w:tcPr>
            <w:tcW w:w="1440" w:type="dxa"/>
          </w:tcPr>
          <w:p w14:paraId="4940CCD2"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p w14:paraId="55FE7159" w14:textId="77777777" w:rsidR="00B01DCD" w:rsidRPr="00AB3F35" w:rsidRDefault="00B01DCD" w:rsidP="000F18E9">
            <w:pPr>
              <w:rPr>
                <w:rFonts w:ascii="Times New Roman" w:eastAsia="Calibri" w:hAnsi="Times New Roman" w:cs="Times New Roman"/>
                <w:sz w:val="20"/>
                <w:szCs w:val="20"/>
              </w:rPr>
            </w:pPr>
          </w:p>
        </w:tc>
      </w:tr>
      <w:tr w:rsidR="00B01DCD" w:rsidRPr="00AB3F35" w14:paraId="100D7890" w14:textId="77777777" w:rsidTr="00B01DCD">
        <w:tc>
          <w:tcPr>
            <w:tcW w:w="1368" w:type="dxa"/>
          </w:tcPr>
          <w:p w14:paraId="075A2B16"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4</w:t>
            </w:r>
          </w:p>
        </w:tc>
        <w:tc>
          <w:tcPr>
            <w:tcW w:w="1350" w:type="dxa"/>
          </w:tcPr>
          <w:p w14:paraId="2933A2F7"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3CFFAB82"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5</w:t>
            </w:r>
          </w:p>
        </w:tc>
        <w:tc>
          <w:tcPr>
            <w:tcW w:w="1440" w:type="dxa"/>
          </w:tcPr>
          <w:p w14:paraId="37636289"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c>
          <w:tcPr>
            <w:tcW w:w="1440" w:type="dxa"/>
          </w:tcPr>
          <w:p w14:paraId="7AC7E01B" w14:textId="77777777" w:rsidR="00B01DCD" w:rsidRPr="00AB3F35" w:rsidRDefault="00B01DCD" w:rsidP="000F18E9">
            <w:pPr>
              <w:rPr>
                <w:rFonts w:ascii="Times New Roman" w:eastAsia="Calibri" w:hAnsi="Times New Roman" w:cs="Times New Roman"/>
                <w:sz w:val="20"/>
                <w:szCs w:val="20"/>
              </w:rPr>
            </w:pPr>
            <w:r w:rsidRPr="00AB3F35">
              <w:rPr>
                <w:rFonts w:ascii="Times New Roman" w:hAnsi="Times New Roman" w:cs="Times New Roman"/>
                <w:sz w:val="20"/>
                <w:szCs w:val="20"/>
              </w:rPr>
              <w:t>Kid/lamb 6</w:t>
            </w:r>
          </w:p>
        </w:tc>
        <w:tc>
          <w:tcPr>
            <w:tcW w:w="1440" w:type="dxa"/>
          </w:tcPr>
          <w:p w14:paraId="60ED70CE" w14:textId="77777777" w:rsidR="00B01DCD" w:rsidRPr="00AB3F35" w:rsidRDefault="00B01DCD" w:rsidP="000F18E9">
            <w:pPr>
              <w:rPr>
                <w:rFonts w:ascii="Times New Roman" w:eastAsia="Calibri" w:hAnsi="Times New Roman" w:cs="Times New Roman"/>
                <w:sz w:val="20"/>
                <w:szCs w:val="20"/>
              </w:rPr>
            </w:pPr>
            <w:r w:rsidRPr="00AB3F35">
              <w:rPr>
                <w:rFonts w:ascii="Times New Roman" w:eastAsia="Calibri" w:hAnsi="Times New Roman" w:cs="Times New Roman"/>
                <w:sz w:val="20"/>
                <w:szCs w:val="20"/>
              </w:rPr>
              <w:t>……………</w:t>
            </w:r>
          </w:p>
        </w:tc>
      </w:tr>
    </w:tbl>
    <w:p w14:paraId="6FD6EB1A" w14:textId="77777777" w:rsidR="00B01DCD" w:rsidRDefault="00B01DCD" w:rsidP="000F18E9">
      <w:pPr>
        <w:pStyle w:val="ListParagraph"/>
        <w:ind w:left="360"/>
        <w:rPr>
          <w:b/>
        </w:rPr>
      </w:pPr>
    </w:p>
    <w:p w14:paraId="23062687" w14:textId="77777777" w:rsidR="00B01DCD" w:rsidRPr="000A3C7C" w:rsidRDefault="00B01DCD" w:rsidP="000F18E9">
      <w:pPr>
        <w:pStyle w:val="ListParagraph"/>
        <w:numPr>
          <w:ilvl w:val="0"/>
          <w:numId w:val="19"/>
        </w:numPr>
        <w:spacing w:after="200" w:line="276" w:lineRule="auto"/>
        <w:rPr>
          <w:b/>
        </w:rPr>
      </w:pPr>
      <w:r w:rsidRPr="000A3C7C">
        <w:rPr>
          <w:b/>
        </w:rPr>
        <w:t>Livestock sales</w:t>
      </w:r>
    </w:p>
    <w:p w14:paraId="3E00DA0A" w14:textId="1F25B5F6" w:rsidR="00B01DCD" w:rsidRDefault="00B01DCD" w:rsidP="000F18E9">
      <w:pPr>
        <w:rPr>
          <w:rFonts w:ascii="Times New Roman" w:hAnsi="Times New Roman" w:cs="Times New Roman"/>
        </w:rPr>
      </w:pPr>
      <w:r>
        <w:rPr>
          <w:rFonts w:ascii="Times New Roman" w:hAnsi="Times New Roman" w:cs="Times New Roman"/>
        </w:rPr>
        <w:t xml:space="preserve">8a. Did your household sell any cattle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Y/N ………</w:t>
      </w:r>
      <w:r>
        <w:rPr>
          <w:rFonts w:ascii="Times New Roman" w:hAnsi="Times New Roman" w:cs="Times New Roman"/>
        </w:rPr>
        <w:t>…</w:t>
      </w:r>
    </w:p>
    <w:p w14:paraId="41B99909" w14:textId="2F010F2D" w:rsidR="00B01DCD" w:rsidRDefault="00B01DCD" w:rsidP="000F18E9">
      <w:pPr>
        <w:rPr>
          <w:rFonts w:ascii="Times New Roman" w:hAnsi="Times New Roman" w:cs="Times New Roman"/>
        </w:rPr>
      </w:pPr>
      <w:r>
        <w:rPr>
          <w:rFonts w:ascii="Times New Roman" w:hAnsi="Times New Roman" w:cs="Times New Roman"/>
        </w:rPr>
        <w:t xml:space="preserve">8b. If yes, state the total number of cattle sold by your household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w:t>
      </w:r>
      <w:r>
        <w:rPr>
          <w:rFonts w:ascii="Times New Roman" w:hAnsi="Times New Roman" w:cs="Times New Roman"/>
        </w:rPr>
        <w:t xml:space="preserve"> ………………..</w:t>
      </w:r>
    </w:p>
    <w:p w14:paraId="0830BB3A" w14:textId="37236AB8" w:rsidR="00B01DCD" w:rsidRDefault="00B01DCD" w:rsidP="000F18E9">
      <w:pPr>
        <w:rPr>
          <w:rFonts w:ascii="Times New Roman" w:hAnsi="Times New Roman" w:cs="Times New Roman"/>
        </w:rPr>
      </w:pPr>
      <w:r>
        <w:rPr>
          <w:rFonts w:ascii="Times New Roman" w:hAnsi="Times New Roman" w:cs="Times New Roman"/>
        </w:rPr>
        <w:t xml:space="preserve">8c. State the number and value of cattle sold by your household at the various markets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w:t>
      </w:r>
      <w:r>
        <w:rPr>
          <w:rFonts w:ascii="Times New Roman" w:hAnsi="Times New Roman" w:cs="Times New Roman"/>
        </w:rPr>
        <w:t xml:space="preserve"> in the table below</w:t>
      </w:r>
    </w:p>
    <w:tbl>
      <w:tblPr>
        <w:tblStyle w:val="TableGrid"/>
        <w:tblW w:w="9743" w:type="dxa"/>
        <w:tblLook w:val="04A0" w:firstRow="1" w:lastRow="0" w:firstColumn="1" w:lastColumn="0" w:noHBand="0" w:noVBand="1"/>
      </w:tblPr>
      <w:tblGrid>
        <w:gridCol w:w="3358"/>
        <w:gridCol w:w="3075"/>
        <w:gridCol w:w="3310"/>
      </w:tblGrid>
      <w:tr w:rsidR="00B01DCD" w:rsidRPr="007B3732" w14:paraId="2E1A3E17" w14:textId="77777777" w:rsidTr="00B01DCD">
        <w:trPr>
          <w:trHeight w:val="144"/>
        </w:trPr>
        <w:tc>
          <w:tcPr>
            <w:tcW w:w="3358" w:type="dxa"/>
          </w:tcPr>
          <w:p w14:paraId="508B4216"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Market</w:t>
            </w:r>
          </w:p>
        </w:tc>
        <w:tc>
          <w:tcPr>
            <w:tcW w:w="3075" w:type="dxa"/>
          </w:tcPr>
          <w:p w14:paraId="097331AB" w14:textId="77777777" w:rsidR="00B01DCD" w:rsidRPr="007B3732" w:rsidRDefault="00B01DCD" w:rsidP="000F18E9">
            <w:pPr>
              <w:jc w:val="center"/>
              <w:rPr>
                <w:rFonts w:ascii="Times New Roman" w:eastAsia="Calibri" w:hAnsi="Times New Roman" w:cs="Times New Roman"/>
              </w:rPr>
            </w:pPr>
            <w:r w:rsidRPr="007B3732">
              <w:rPr>
                <w:rFonts w:ascii="Times New Roman" w:eastAsia="Calibri" w:hAnsi="Times New Roman" w:cs="Times New Roman"/>
              </w:rPr>
              <w:t>Number of cattle sold</w:t>
            </w:r>
          </w:p>
        </w:tc>
        <w:tc>
          <w:tcPr>
            <w:tcW w:w="3310" w:type="dxa"/>
          </w:tcPr>
          <w:p w14:paraId="23452146"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Value of cattle sold</w:t>
            </w:r>
            <w:r>
              <w:rPr>
                <w:rFonts w:ascii="Times New Roman" w:eastAsia="Calibri" w:hAnsi="Times New Roman" w:cs="Times New Roman"/>
              </w:rPr>
              <w:t xml:space="preserve"> (state currency</w:t>
            </w:r>
          </w:p>
        </w:tc>
      </w:tr>
      <w:tr w:rsidR="00B01DCD" w:rsidRPr="007B3732" w14:paraId="54E1D8CE" w14:textId="77777777" w:rsidTr="00B01DCD">
        <w:trPr>
          <w:trHeight w:val="249"/>
        </w:trPr>
        <w:tc>
          <w:tcPr>
            <w:tcW w:w="3358" w:type="dxa"/>
          </w:tcPr>
          <w:p w14:paraId="3FCCD305"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Local sales pens</w:t>
            </w:r>
          </w:p>
        </w:tc>
        <w:tc>
          <w:tcPr>
            <w:tcW w:w="3075" w:type="dxa"/>
          </w:tcPr>
          <w:p w14:paraId="2FC8386A" w14:textId="77777777" w:rsidR="00B01DCD" w:rsidRPr="007B3732" w:rsidRDefault="00B01DCD" w:rsidP="000F18E9">
            <w:pPr>
              <w:rPr>
                <w:rFonts w:ascii="Times New Roman" w:eastAsia="Calibri" w:hAnsi="Times New Roman" w:cs="Times New Roman"/>
              </w:rPr>
            </w:pPr>
          </w:p>
        </w:tc>
        <w:tc>
          <w:tcPr>
            <w:tcW w:w="3310" w:type="dxa"/>
          </w:tcPr>
          <w:p w14:paraId="2F290CEE" w14:textId="77777777" w:rsidR="00B01DCD" w:rsidRPr="007B3732" w:rsidRDefault="00B01DCD" w:rsidP="000F18E9">
            <w:pPr>
              <w:rPr>
                <w:rFonts w:ascii="Times New Roman" w:eastAsia="Calibri" w:hAnsi="Times New Roman" w:cs="Times New Roman"/>
              </w:rPr>
            </w:pPr>
          </w:p>
        </w:tc>
      </w:tr>
      <w:tr w:rsidR="00B01DCD" w:rsidRPr="007B3732" w14:paraId="1F4A2789" w14:textId="77777777" w:rsidTr="00B01DCD">
        <w:trPr>
          <w:trHeight w:val="256"/>
        </w:trPr>
        <w:tc>
          <w:tcPr>
            <w:tcW w:w="3358" w:type="dxa"/>
          </w:tcPr>
          <w:p w14:paraId="77474893"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Abattoirs</w:t>
            </w:r>
          </w:p>
        </w:tc>
        <w:tc>
          <w:tcPr>
            <w:tcW w:w="3075" w:type="dxa"/>
          </w:tcPr>
          <w:p w14:paraId="04B82545" w14:textId="77777777" w:rsidR="00B01DCD" w:rsidRPr="007B3732" w:rsidRDefault="00B01DCD" w:rsidP="000F18E9">
            <w:pPr>
              <w:rPr>
                <w:rFonts w:ascii="Times New Roman" w:eastAsia="Calibri" w:hAnsi="Times New Roman" w:cs="Times New Roman"/>
              </w:rPr>
            </w:pPr>
          </w:p>
        </w:tc>
        <w:tc>
          <w:tcPr>
            <w:tcW w:w="3310" w:type="dxa"/>
          </w:tcPr>
          <w:p w14:paraId="277A70E7" w14:textId="77777777" w:rsidR="00B01DCD" w:rsidRPr="007B3732" w:rsidRDefault="00B01DCD" w:rsidP="000F18E9">
            <w:pPr>
              <w:rPr>
                <w:rFonts w:ascii="Times New Roman" w:eastAsia="Calibri" w:hAnsi="Times New Roman" w:cs="Times New Roman"/>
              </w:rPr>
            </w:pPr>
          </w:p>
        </w:tc>
      </w:tr>
      <w:tr w:rsidR="00B01DCD" w:rsidRPr="007B3732" w14:paraId="77410BB6" w14:textId="77777777" w:rsidTr="00B01DCD">
        <w:trPr>
          <w:trHeight w:val="256"/>
        </w:trPr>
        <w:tc>
          <w:tcPr>
            <w:tcW w:w="3358" w:type="dxa"/>
          </w:tcPr>
          <w:p w14:paraId="7ADB6F88" w14:textId="77777777" w:rsidR="00B01DCD" w:rsidRPr="007B3732" w:rsidRDefault="00B01DCD" w:rsidP="000F18E9">
            <w:pPr>
              <w:rPr>
                <w:rFonts w:ascii="Times New Roman" w:eastAsia="Calibri" w:hAnsi="Times New Roman" w:cs="Times New Roman"/>
              </w:rPr>
            </w:pPr>
            <w:r w:rsidRPr="007B3732">
              <w:rPr>
                <w:rStyle w:val="FootnoteReference"/>
                <w:rFonts w:ascii="Times New Roman" w:eastAsia="Calibri" w:hAnsi="Times New Roman"/>
              </w:rPr>
              <w:footnoteReference w:id="6"/>
            </w:r>
            <w:r w:rsidRPr="007B3732">
              <w:rPr>
                <w:rFonts w:ascii="Times New Roman" w:eastAsia="Calibri" w:hAnsi="Times New Roman" w:cs="Times New Roman"/>
              </w:rPr>
              <w:t>Informal markets</w:t>
            </w:r>
          </w:p>
        </w:tc>
        <w:tc>
          <w:tcPr>
            <w:tcW w:w="3075" w:type="dxa"/>
          </w:tcPr>
          <w:p w14:paraId="4F52C086" w14:textId="77777777" w:rsidR="00B01DCD" w:rsidRPr="007B3732" w:rsidRDefault="00B01DCD" w:rsidP="000F18E9">
            <w:pPr>
              <w:rPr>
                <w:rFonts w:ascii="Times New Roman" w:eastAsia="Calibri" w:hAnsi="Times New Roman" w:cs="Times New Roman"/>
              </w:rPr>
            </w:pPr>
          </w:p>
        </w:tc>
        <w:tc>
          <w:tcPr>
            <w:tcW w:w="3310" w:type="dxa"/>
          </w:tcPr>
          <w:p w14:paraId="34B0A1EF" w14:textId="77777777" w:rsidR="00B01DCD" w:rsidRPr="007B3732" w:rsidRDefault="00B01DCD" w:rsidP="000F18E9">
            <w:pPr>
              <w:rPr>
                <w:rFonts w:ascii="Times New Roman" w:eastAsia="Calibri" w:hAnsi="Times New Roman" w:cs="Times New Roman"/>
              </w:rPr>
            </w:pPr>
          </w:p>
        </w:tc>
      </w:tr>
    </w:tbl>
    <w:p w14:paraId="156B46AC" w14:textId="77777777" w:rsidR="00B01DCD" w:rsidRDefault="00B01DCD" w:rsidP="000F18E9">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cattle sold at the 3 markets must equal to the total number of cattle sold in </w:t>
      </w:r>
      <w:r>
        <w:rPr>
          <w:rFonts w:ascii="Times New Roman" w:hAnsi="Times New Roman" w:cs="Times New Roman"/>
          <w:i/>
        </w:rPr>
        <w:t>8</w:t>
      </w:r>
      <w:r w:rsidRPr="00965B26">
        <w:rPr>
          <w:rFonts w:ascii="Times New Roman" w:hAnsi="Times New Roman" w:cs="Times New Roman"/>
          <w:i/>
        </w:rPr>
        <w:t>b</w:t>
      </w:r>
      <w:r w:rsidRPr="007B3732">
        <w:rPr>
          <w:rFonts w:ascii="Times New Roman" w:hAnsi="Times New Roman" w:cs="Times New Roman"/>
        </w:rPr>
        <w:t>.</w:t>
      </w:r>
    </w:p>
    <w:p w14:paraId="4F82EA35" w14:textId="77777777" w:rsidR="00B01DCD" w:rsidRDefault="00B01DCD" w:rsidP="000F18E9">
      <w:pPr>
        <w:rPr>
          <w:rFonts w:ascii="Times New Roman" w:hAnsi="Times New Roman" w:cs="Times New Roman"/>
        </w:rPr>
      </w:pPr>
      <w:r>
        <w:rPr>
          <w:rFonts w:ascii="Times New Roman" w:hAnsi="Times New Roman" w:cs="Times New Roman"/>
        </w:rPr>
        <w:t>8d. What was the main reason for selling the cattle (Circle all relevant)?</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3231"/>
        <w:gridCol w:w="3276"/>
      </w:tblGrid>
      <w:tr w:rsidR="00B01DCD" w:rsidRPr="00B24EBF" w14:paraId="0623C57A" w14:textId="77777777" w:rsidTr="00B01DCD">
        <w:trPr>
          <w:trHeight w:val="251"/>
        </w:trPr>
        <w:tc>
          <w:tcPr>
            <w:tcW w:w="3334" w:type="dxa"/>
          </w:tcPr>
          <w:p w14:paraId="6C5FD628"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231" w:type="dxa"/>
          </w:tcPr>
          <w:p w14:paraId="33A7B3BE"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276" w:type="dxa"/>
          </w:tcPr>
          <w:p w14:paraId="43A75990"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w:t>
            </w:r>
            <w:proofErr w:type="spellStart"/>
            <w:r>
              <w:rPr>
                <w:rFonts w:ascii="Times New Roman" w:hAnsi="Times New Roman" w:cs="Times New Roman"/>
              </w:rPr>
              <w:t>stockfeed</w:t>
            </w:r>
            <w:proofErr w:type="spellEnd"/>
          </w:p>
        </w:tc>
      </w:tr>
      <w:tr w:rsidR="00B01DCD" w:rsidRPr="00B24EBF" w14:paraId="74E566F9" w14:textId="77777777" w:rsidTr="00B01DCD">
        <w:trPr>
          <w:trHeight w:val="238"/>
        </w:trPr>
        <w:tc>
          <w:tcPr>
            <w:tcW w:w="3334" w:type="dxa"/>
          </w:tcPr>
          <w:p w14:paraId="255B9CD5"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231" w:type="dxa"/>
          </w:tcPr>
          <w:p w14:paraId="469C641B"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proofErr w:type="spellStart"/>
            <w:r>
              <w:rPr>
                <w:rFonts w:ascii="Times New Roman" w:hAnsi="Times New Roman" w:cs="Times New Roman"/>
              </w:rPr>
              <w:t>etc</w:t>
            </w:r>
            <w:proofErr w:type="spellEnd"/>
            <w:r>
              <w:rPr>
                <w:rFonts w:ascii="Times New Roman" w:hAnsi="Times New Roman" w:cs="Times New Roman"/>
              </w:rPr>
              <w:t>)</w:t>
            </w:r>
          </w:p>
        </w:tc>
        <w:tc>
          <w:tcPr>
            <w:tcW w:w="3276" w:type="dxa"/>
          </w:tcPr>
          <w:p w14:paraId="78B939A5"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B01DCD" w:rsidRPr="00B24EBF" w14:paraId="70DF45FA" w14:textId="77777777" w:rsidTr="00B01DCD">
        <w:trPr>
          <w:trHeight w:val="310"/>
        </w:trPr>
        <w:tc>
          <w:tcPr>
            <w:tcW w:w="3334" w:type="dxa"/>
          </w:tcPr>
          <w:p w14:paraId="1FAC5E5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proofErr w:type="spellStart"/>
            <w:r>
              <w:rPr>
                <w:rFonts w:ascii="Times New Roman" w:hAnsi="Times New Roman" w:cs="Times New Roman"/>
              </w:rPr>
              <w:t>etc</w:t>
            </w:r>
            <w:proofErr w:type="spellEnd"/>
            <w:r>
              <w:rPr>
                <w:rFonts w:ascii="Times New Roman" w:hAnsi="Times New Roman" w:cs="Times New Roman"/>
              </w:rPr>
              <w:t>)</w:t>
            </w:r>
          </w:p>
        </w:tc>
        <w:tc>
          <w:tcPr>
            <w:tcW w:w="3231" w:type="dxa"/>
          </w:tcPr>
          <w:p w14:paraId="32ACCBA9"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276" w:type="dxa"/>
          </w:tcPr>
          <w:p w14:paraId="2A0DDCE0"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B01DCD" w:rsidRPr="00B24EBF" w14:paraId="58A024BB" w14:textId="77777777" w:rsidTr="00B01DCD">
        <w:trPr>
          <w:trHeight w:val="263"/>
        </w:trPr>
        <w:tc>
          <w:tcPr>
            <w:tcW w:w="3334" w:type="dxa"/>
          </w:tcPr>
          <w:p w14:paraId="408C8866" w14:textId="77777777" w:rsidR="00B01DCD" w:rsidRPr="00B24EBF" w:rsidRDefault="00B01DCD" w:rsidP="000F18E9">
            <w:pPr>
              <w:rPr>
                <w:rFonts w:ascii="Times New Roman" w:hAnsi="Times New Roman" w:cs="Times New Roman"/>
              </w:rPr>
            </w:pPr>
          </w:p>
        </w:tc>
        <w:tc>
          <w:tcPr>
            <w:tcW w:w="3231" w:type="dxa"/>
          </w:tcPr>
          <w:p w14:paraId="6A597F34" w14:textId="77777777" w:rsidR="00B01DCD" w:rsidRPr="00B24EBF" w:rsidRDefault="00B01DCD" w:rsidP="000F18E9">
            <w:pPr>
              <w:rPr>
                <w:rFonts w:ascii="Times New Roman" w:hAnsi="Times New Roman" w:cs="Times New Roman"/>
              </w:rPr>
            </w:pPr>
          </w:p>
        </w:tc>
        <w:tc>
          <w:tcPr>
            <w:tcW w:w="3276" w:type="dxa"/>
          </w:tcPr>
          <w:p w14:paraId="0671D90B" w14:textId="77777777" w:rsidR="00B01DCD" w:rsidRPr="00B24EBF" w:rsidRDefault="00B01DCD" w:rsidP="000F18E9">
            <w:pPr>
              <w:rPr>
                <w:rFonts w:ascii="Times New Roman" w:hAnsi="Times New Roman" w:cs="Times New Roman"/>
              </w:rPr>
            </w:pPr>
          </w:p>
        </w:tc>
      </w:tr>
    </w:tbl>
    <w:p w14:paraId="12ADFA72" w14:textId="77777777" w:rsidR="00B01DCD" w:rsidRPr="007B3732" w:rsidRDefault="00B01DCD" w:rsidP="000F18E9">
      <w:pPr>
        <w:pStyle w:val="NoSpacing"/>
      </w:pPr>
    </w:p>
    <w:p w14:paraId="376D9918" w14:textId="7D5093DE" w:rsidR="00B01DCD" w:rsidRDefault="00B01DCD" w:rsidP="000F18E9">
      <w:pPr>
        <w:rPr>
          <w:rFonts w:ascii="Times New Roman" w:hAnsi="Times New Roman" w:cs="Times New Roman"/>
        </w:rPr>
      </w:pPr>
      <w:r>
        <w:rPr>
          <w:rFonts w:ascii="Times New Roman" w:hAnsi="Times New Roman" w:cs="Times New Roman"/>
        </w:rPr>
        <w:t xml:space="preserve">8e. Did your household sell any goats and/or sheep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xml:space="preserve">) </w:t>
      </w:r>
      <w:r>
        <w:rPr>
          <w:rFonts w:ascii="Times New Roman" w:hAnsi="Times New Roman" w:cs="Times New Roman"/>
        </w:rPr>
        <w:t xml:space="preserve"> (Y/N)…………</w:t>
      </w:r>
    </w:p>
    <w:p w14:paraId="0296F19C" w14:textId="63BF7FE5" w:rsidR="00B01DCD" w:rsidRDefault="00B01DCD" w:rsidP="000F18E9">
      <w:pPr>
        <w:rPr>
          <w:rFonts w:ascii="Times New Roman" w:hAnsi="Times New Roman" w:cs="Times New Roman"/>
        </w:rPr>
      </w:pPr>
      <w:r>
        <w:rPr>
          <w:rFonts w:ascii="Times New Roman" w:hAnsi="Times New Roman" w:cs="Times New Roman"/>
        </w:rPr>
        <w:t xml:space="preserve">8f. If yes, state the total number of goats and/or sheep sold by your household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xml:space="preserve">) </w:t>
      </w:r>
      <w:r>
        <w:rPr>
          <w:rFonts w:ascii="Times New Roman" w:hAnsi="Times New Roman" w:cs="Times New Roman"/>
        </w:rPr>
        <w:t>………………..</w:t>
      </w:r>
    </w:p>
    <w:p w14:paraId="73BF9083" w14:textId="6EE13861" w:rsidR="00B01DCD" w:rsidRDefault="00B01DCD" w:rsidP="000F18E9">
      <w:pPr>
        <w:rPr>
          <w:rFonts w:ascii="Times New Roman" w:hAnsi="Times New Roman" w:cs="Times New Roman"/>
        </w:rPr>
      </w:pPr>
      <w:r>
        <w:rPr>
          <w:rFonts w:ascii="Times New Roman" w:hAnsi="Times New Roman" w:cs="Times New Roman"/>
        </w:rPr>
        <w:t xml:space="preserve">8g. State the number and value of goats and/or sheep sold by your household at the various markets </w:t>
      </w:r>
      <w:r>
        <w:rPr>
          <w:rFonts w:ascii="Times New Roman" w:eastAsia="Calibri" w:hAnsi="Times New Roman" w:cs="Times New Roman"/>
        </w:rPr>
        <w:t>in the past 6 months?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xml:space="preserve">) </w:t>
      </w:r>
      <w:r>
        <w:rPr>
          <w:rFonts w:ascii="Times New Roman" w:hAnsi="Times New Roman" w:cs="Times New Roman"/>
        </w:rPr>
        <w:t>in the table below</w:t>
      </w:r>
    </w:p>
    <w:tbl>
      <w:tblPr>
        <w:tblStyle w:val="TableGrid"/>
        <w:tblW w:w="10170" w:type="dxa"/>
        <w:tblInd w:w="-185" w:type="dxa"/>
        <w:tblLook w:val="04A0" w:firstRow="1" w:lastRow="0" w:firstColumn="1" w:lastColumn="0" w:noHBand="0" w:noVBand="1"/>
      </w:tblPr>
      <w:tblGrid>
        <w:gridCol w:w="2183"/>
        <w:gridCol w:w="3420"/>
        <w:gridCol w:w="4567"/>
      </w:tblGrid>
      <w:tr w:rsidR="00B01DCD" w:rsidRPr="007B3732" w14:paraId="6E99CB20" w14:textId="77777777" w:rsidTr="00B01DCD">
        <w:trPr>
          <w:trHeight w:val="130"/>
        </w:trPr>
        <w:tc>
          <w:tcPr>
            <w:tcW w:w="2183" w:type="dxa"/>
          </w:tcPr>
          <w:p w14:paraId="1717DD31"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Market</w:t>
            </w:r>
          </w:p>
        </w:tc>
        <w:tc>
          <w:tcPr>
            <w:tcW w:w="3420" w:type="dxa"/>
          </w:tcPr>
          <w:p w14:paraId="098D651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Number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p>
        </w:tc>
        <w:tc>
          <w:tcPr>
            <w:tcW w:w="4567" w:type="dxa"/>
          </w:tcPr>
          <w:p w14:paraId="106ADC80"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 xml:space="preserve">Value of </w:t>
            </w:r>
            <w:r w:rsidRPr="007B3732">
              <w:rPr>
                <w:rFonts w:ascii="Times New Roman" w:hAnsi="Times New Roman" w:cs="Times New Roman"/>
              </w:rPr>
              <w:t xml:space="preserve">goats and/or sheep </w:t>
            </w:r>
            <w:r w:rsidRPr="007B3732">
              <w:rPr>
                <w:rFonts w:ascii="Times New Roman" w:eastAsia="Calibri" w:hAnsi="Times New Roman" w:cs="Times New Roman"/>
              </w:rPr>
              <w:t>sold</w:t>
            </w:r>
            <w:r>
              <w:rPr>
                <w:rFonts w:ascii="Times New Roman" w:eastAsia="Calibri" w:hAnsi="Times New Roman" w:cs="Times New Roman"/>
              </w:rPr>
              <w:t xml:space="preserve"> (state currency)</w:t>
            </w:r>
          </w:p>
        </w:tc>
      </w:tr>
      <w:tr w:rsidR="00B01DCD" w:rsidRPr="007B3732" w14:paraId="7E2515C6" w14:textId="77777777" w:rsidTr="00B01DCD">
        <w:trPr>
          <w:trHeight w:val="225"/>
        </w:trPr>
        <w:tc>
          <w:tcPr>
            <w:tcW w:w="2183" w:type="dxa"/>
          </w:tcPr>
          <w:p w14:paraId="1D128669"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Local sales pens</w:t>
            </w:r>
          </w:p>
        </w:tc>
        <w:tc>
          <w:tcPr>
            <w:tcW w:w="3420" w:type="dxa"/>
          </w:tcPr>
          <w:p w14:paraId="6ABB2051" w14:textId="77777777" w:rsidR="00B01DCD" w:rsidRPr="007B3732" w:rsidRDefault="00B01DCD" w:rsidP="000F18E9">
            <w:pPr>
              <w:rPr>
                <w:rFonts w:ascii="Times New Roman" w:eastAsia="Calibri" w:hAnsi="Times New Roman" w:cs="Times New Roman"/>
              </w:rPr>
            </w:pPr>
          </w:p>
        </w:tc>
        <w:tc>
          <w:tcPr>
            <w:tcW w:w="4567" w:type="dxa"/>
          </w:tcPr>
          <w:p w14:paraId="27D3A9C8" w14:textId="77777777" w:rsidR="00B01DCD" w:rsidRPr="007B3732" w:rsidRDefault="00B01DCD" w:rsidP="000F18E9">
            <w:pPr>
              <w:rPr>
                <w:rFonts w:ascii="Times New Roman" w:eastAsia="Calibri" w:hAnsi="Times New Roman" w:cs="Times New Roman"/>
              </w:rPr>
            </w:pPr>
          </w:p>
        </w:tc>
      </w:tr>
      <w:tr w:rsidR="00B01DCD" w:rsidRPr="007B3732" w14:paraId="06B30235" w14:textId="77777777" w:rsidTr="00B01DCD">
        <w:trPr>
          <w:trHeight w:val="232"/>
        </w:trPr>
        <w:tc>
          <w:tcPr>
            <w:tcW w:w="2183" w:type="dxa"/>
          </w:tcPr>
          <w:p w14:paraId="6FC14F01"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Abattoirs</w:t>
            </w:r>
          </w:p>
        </w:tc>
        <w:tc>
          <w:tcPr>
            <w:tcW w:w="3420" w:type="dxa"/>
          </w:tcPr>
          <w:p w14:paraId="6600BFCA" w14:textId="77777777" w:rsidR="00B01DCD" w:rsidRPr="007B3732" w:rsidRDefault="00B01DCD" w:rsidP="000F18E9">
            <w:pPr>
              <w:rPr>
                <w:rFonts w:ascii="Times New Roman" w:eastAsia="Calibri" w:hAnsi="Times New Roman" w:cs="Times New Roman"/>
              </w:rPr>
            </w:pPr>
          </w:p>
        </w:tc>
        <w:tc>
          <w:tcPr>
            <w:tcW w:w="4567" w:type="dxa"/>
          </w:tcPr>
          <w:p w14:paraId="45CA8DE9" w14:textId="77777777" w:rsidR="00B01DCD" w:rsidRPr="007B3732" w:rsidRDefault="00B01DCD" w:rsidP="000F18E9">
            <w:pPr>
              <w:rPr>
                <w:rFonts w:ascii="Times New Roman" w:eastAsia="Calibri" w:hAnsi="Times New Roman" w:cs="Times New Roman"/>
              </w:rPr>
            </w:pPr>
          </w:p>
        </w:tc>
      </w:tr>
      <w:tr w:rsidR="00B01DCD" w:rsidRPr="007B3732" w14:paraId="4B872541" w14:textId="77777777" w:rsidTr="00B01DCD">
        <w:trPr>
          <w:trHeight w:val="232"/>
        </w:trPr>
        <w:tc>
          <w:tcPr>
            <w:tcW w:w="2183" w:type="dxa"/>
          </w:tcPr>
          <w:p w14:paraId="1C686793" w14:textId="77777777" w:rsidR="00B01DCD" w:rsidRPr="007B3732" w:rsidRDefault="00B01DCD" w:rsidP="000F18E9">
            <w:pPr>
              <w:rPr>
                <w:rFonts w:ascii="Times New Roman" w:eastAsia="Calibri" w:hAnsi="Times New Roman" w:cs="Times New Roman"/>
              </w:rPr>
            </w:pPr>
            <w:r w:rsidRPr="007B3732">
              <w:rPr>
                <w:rFonts w:ascii="Times New Roman" w:eastAsia="Calibri" w:hAnsi="Times New Roman" w:cs="Times New Roman"/>
              </w:rPr>
              <w:t>Informal markets</w:t>
            </w:r>
          </w:p>
        </w:tc>
        <w:tc>
          <w:tcPr>
            <w:tcW w:w="3420" w:type="dxa"/>
          </w:tcPr>
          <w:p w14:paraId="6C5A2E58" w14:textId="77777777" w:rsidR="00B01DCD" w:rsidRPr="007B3732" w:rsidRDefault="00B01DCD" w:rsidP="000F18E9">
            <w:pPr>
              <w:rPr>
                <w:rFonts w:ascii="Times New Roman" w:eastAsia="Calibri" w:hAnsi="Times New Roman" w:cs="Times New Roman"/>
              </w:rPr>
            </w:pPr>
          </w:p>
        </w:tc>
        <w:tc>
          <w:tcPr>
            <w:tcW w:w="4567" w:type="dxa"/>
          </w:tcPr>
          <w:p w14:paraId="5AB0CBCC" w14:textId="77777777" w:rsidR="00B01DCD" w:rsidRPr="007B3732" w:rsidRDefault="00B01DCD" w:rsidP="000F18E9">
            <w:pPr>
              <w:rPr>
                <w:rFonts w:ascii="Times New Roman" w:eastAsia="Calibri" w:hAnsi="Times New Roman" w:cs="Times New Roman"/>
              </w:rPr>
            </w:pPr>
          </w:p>
        </w:tc>
      </w:tr>
    </w:tbl>
    <w:p w14:paraId="1AAD07C8" w14:textId="77777777" w:rsidR="00B01DCD" w:rsidRDefault="00B01DCD" w:rsidP="000F18E9">
      <w:pPr>
        <w:rPr>
          <w:rFonts w:ascii="Times New Roman" w:hAnsi="Times New Roman" w:cs="Times New Roman"/>
        </w:rPr>
      </w:pPr>
      <w:r w:rsidRPr="00965B26">
        <w:rPr>
          <w:rFonts w:ascii="Times New Roman" w:hAnsi="Times New Roman" w:cs="Times New Roman"/>
          <w:b/>
        </w:rPr>
        <w:t>Enumerator please note</w:t>
      </w:r>
      <w:r w:rsidRPr="007B3732">
        <w:rPr>
          <w:rFonts w:ascii="Times New Roman" w:hAnsi="Times New Roman" w:cs="Times New Roman"/>
        </w:rPr>
        <w:t xml:space="preserve">: </w:t>
      </w:r>
      <w:r w:rsidRPr="00965B26">
        <w:rPr>
          <w:rFonts w:ascii="Times New Roman" w:hAnsi="Times New Roman" w:cs="Times New Roman"/>
          <w:i/>
        </w:rPr>
        <w:t xml:space="preserve">Sum of goats and/or sheep sold at the 3 markets must equal to the total number of </w:t>
      </w:r>
      <w:r>
        <w:rPr>
          <w:rFonts w:ascii="Times New Roman" w:hAnsi="Times New Roman" w:cs="Times New Roman"/>
          <w:i/>
        </w:rPr>
        <w:t>goats and/or sheep</w:t>
      </w:r>
      <w:r w:rsidRPr="00965B26">
        <w:rPr>
          <w:rFonts w:ascii="Times New Roman" w:hAnsi="Times New Roman" w:cs="Times New Roman"/>
          <w:i/>
        </w:rPr>
        <w:t xml:space="preserve"> sold in </w:t>
      </w:r>
      <w:r>
        <w:rPr>
          <w:rFonts w:ascii="Times New Roman" w:hAnsi="Times New Roman" w:cs="Times New Roman"/>
          <w:i/>
        </w:rPr>
        <w:t>8f</w:t>
      </w:r>
      <w:r w:rsidRPr="007B3732">
        <w:rPr>
          <w:rFonts w:ascii="Times New Roman" w:hAnsi="Times New Roman" w:cs="Times New Roman"/>
        </w:rPr>
        <w:t>.</w:t>
      </w:r>
    </w:p>
    <w:p w14:paraId="7B103CF9" w14:textId="77777777" w:rsidR="00B01DCD" w:rsidRDefault="00B01DCD" w:rsidP="000F18E9">
      <w:pPr>
        <w:rPr>
          <w:rFonts w:ascii="Times New Roman" w:hAnsi="Times New Roman" w:cs="Times New Roman"/>
        </w:rPr>
      </w:pPr>
      <w:r>
        <w:rPr>
          <w:rFonts w:ascii="Times New Roman" w:hAnsi="Times New Roman" w:cs="Times New Roman"/>
        </w:rPr>
        <w:br w:type="page"/>
      </w:r>
    </w:p>
    <w:p w14:paraId="39001AF0" w14:textId="77777777" w:rsidR="00B01DCD" w:rsidRDefault="00B01DCD" w:rsidP="000F18E9">
      <w:pPr>
        <w:rPr>
          <w:rFonts w:ascii="Times New Roman" w:hAnsi="Times New Roman" w:cs="Times New Roman"/>
        </w:rPr>
      </w:pPr>
      <w:r>
        <w:rPr>
          <w:rFonts w:ascii="Times New Roman" w:hAnsi="Times New Roman" w:cs="Times New Roman"/>
        </w:rPr>
        <w:lastRenderedPageBreak/>
        <w:t>8h. What was the main reason for selling the goat(s)/sheep (Circle all relevant)?</w:t>
      </w:r>
    </w:p>
    <w:tbl>
      <w:tblPr>
        <w:tblStyle w:val="TableGrid"/>
        <w:tblW w:w="10170" w:type="dxa"/>
        <w:tblInd w:w="-185" w:type="dxa"/>
        <w:tblBorders>
          <w:insideH w:val="none" w:sz="0" w:space="0" w:color="auto"/>
          <w:insideV w:val="none" w:sz="0" w:space="0" w:color="auto"/>
        </w:tblBorders>
        <w:tblLook w:val="04A0" w:firstRow="1" w:lastRow="0" w:firstColumn="1" w:lastColumn="0" w:noHBand="0" w:noVBand="1"/>
      </w:tblPr>
      <w:tblGrid>
        <w:gridCol w:w="3519"/>
        <w:gridCol w:w="3321"/>
        <w:gridCol w:w="3330"/>
      </w:tblGrid>
      <w:tr w:rsidR="00B01DCD" w:rsidRPr="00B24EBF" w14:paraId="5E205A42" w14:textId="77777777" w:rsidTr="00B01DCD">
        <w:trPr>
          <w:trHeight w:val="251"/>
        </w:trPr>
        <w:tc>
          <w:tcPr>
            <w:tcW w:w="3519" w:type="dxa"/>
          </w:tcPr>
          <w:p w14:paraId="5416340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School/tertiary </w:t>
            </w:r>
            <w:r w:rsidRPr="00B24EBF">
              <w:rPr>
                <w:rFonts w:ascii="Times New Roman" w:hAnsi="Times New Roman" w:cs="Times New Roman"/>
              </w:rPr>
              <w:t>f</w:t>
            </w:r>
            <w:r>
              <w:rPr>
                <w:rFonts w:ascii="Times New Roman" w:hAnsi="Times New Roman" w:cs="Times New Roman"/>
              </w:rPr>
              <w:t>ees</w:t>
            </w:r>
          </w:p>
        </w:tc>
        <w:tc>
          <w:tcPr>
            <w:tcW w:w="3321" w:type="dxa"/>
          </w:tcPr>
          <w:p w14:paraId="72D74F1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Family health related ex</w:t>
            </w:r>
            <w:r w:rsidRPr="00B24EBF">
              <w:rPr>
                <w:rFonts w:ascii="Times New Roman" w:hAnsi="Times New Roman" w:cs="Times New Roman"/>
              </w:rPr>
              <w:t>p</w:t>
            </w:r>
            <w:r>
              <w:rPr>
                <w:rFonts w:ascii="Times New Roman" w:hAnsi="Times New Roman" w:cs="Times New Roman"/>
              </w:rPr>
              <w:t>enses</w:t>
            </w:r>
          </w:p>
        </w:tc>
        <w:tc>
          <w:tcPr>
            <w:tcW w:w="3330" w:type="dxa"/>
          </w:tcPr>
          <w:p w14:paraId="49019E3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buying stock feed</w:t>
            </w:r>
          </w:p>
        </w:tc>
      </w:tr>
      <w:tr w:rsidR="00B01DCD" w:rsidRPr="00B24EBF" w14:paraId="235494BB" w14:textId="77777777" w:rsidTr="00B01DCD">
        <w:trPr>
          <w:trHeight w:val="238"/>
        </w:trPr>
        <w:tc>
          <w:tcPr>
            <w:tcW w:w="3519" w:type="dxa"/>
          </w:tcPr>
          <w:p w14:paraId="1A33767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Buying livestock medicine</w:t>
            </w:r>
          </w:p>
        </w:tc>
        <w:tc>
          <w:tcPr>
            <w:tcW w:w="3321" w:type="dxa"/>
          </w:tcPr>
          <w:p w14:paraId="43554B16"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Buying assets (machinery, livestock </w:t>
            </w:r>
            <w:proofErr w:type="spellStart"/>
            <w:r>
              <w:rPr>
                <w:rFonts w:ascii="Times New Roman" w:hAnsi="Times New Roman" w:cs="Times New Roman"/>
              </w:rPr>
              <w:t>etc</w:t>
            </w:r>
            <w:proofErr w:type="spellEnd"/>
            <w:r>
              <w:rPr>
                <w:rFonts w:ascii="Times New Roman" w:hAnsi="Times New Roman" w:cs="Times New Roman"/>
              </w:rPr>
              <w:t>)</w:t>
            </w:r>
          </w:p>
        </w:tc>
        <w:tc>
          <w:tcPr>
            <w:tcW w:w="3330" w:type="dxa"/>
          </w:tcPr>
          <w:p w14:paraId="3A2E753E"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Settling debt</w:t>
            </w:r>
          </w:p>
        </w:tc>
      </w:tr>
      <w:tr w:rsidR="00B01DCD" w:rsidRPr="00B24EBF" w14:paraId="599FD693" w14:textId="77777777" w:rsidTr="00B01DCD">
        <w:trPr>
          <w:trHeight w:val="310"/>
        </w:trPr>
        <w:tc>
          <w:tcPr>
            <w:tcW w:w="3519" w:type="dxa"/>
          </w:tcPr>
          <w:p w14:paraId="7EDA8F2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w:t>
            </w:r>
            <w:r>
              <w:rPr>
                <w:rFonts w:ascii="Times New Roman" w:hAnsi="Times New Roman" w:cs="Times New Roman"/>
              </w:rPr>
              <w:t xml:space="preserve">Financing family function </w:t>
            </w:r>
            <w:r w:rsidRPr="00B24EBF">
              <w:rPr>
                <w:rFonts w:ascii="Times New Roman" w:hAnsi="Times New Roman" w:cs="Times New Roman"/>
              </w:rPr>
              <w:t>(</w:t>
            </w:r>
            <w:r>
              <w:rPr>
                <w:rFonts w:ascii="Times New Roman" w:hAnsi="Times New Roman" w:cs="Times New Roman"/>
              </w:rPr>
              <w:t xml:space="preserve">wedding, funeral </w:t>
            </w:r>
            <w:proofErr w:type="spellStart"/>
            <w:r>
              <w:rPr>
                <w:rFonts w:ascii="Times New Roman" w:hAnsi="Times New Roman" w:cs="Times New Roman"/>
              </w:rPr>
              <w:t>etc</w:t>
            </w:r>
            <w:proofErr w:type="spellEnd"/>
            <w:r>
              <w:rPr>
                <w:rFonts w:ascii="Times New Roman" w:hAnsi="Times New Roman" w:cs="Times New Roman"/>
              </w:rPr>
              <w:t>)</w:t>
            </w:r>
          </w:p>
        </w:tc>
        <w:tc>
          <w:tcPr>
            <w:tcW w:w="3321" w:type="dxa"/>
          </w:tcPr>
          <w:p w14:paraId="21B3382B"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Financing business venture</w:t>
            </w:r>
          </w:p>
        </w:tc>
        <w:tc>
          <w:tcPr>
            <w:tcW w:w="3330" w:type="dxa"/>
          </w:tcPr>
          <w:p w14:paraId="737E9179"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Other (specify) ……………</w:t>
            </w:r>
          </w:p>
        </w:tc>
      </w:tr>
      <w:tr w:rsidR="00B01DCD" w:rsidRPr="00B24EBF" w14:paraId="0091D81C" w14:textId="77777777" w:rsidTr="00B01DCD">
        <w:trPr>
          <w:trHeight w:val="263"/>
        </w:trPr>
        <w:tc>
          <w:tcPr>
            <w:tcW w:w="3519" w:type="dxa"/>
          </w:tcPr>
          <w:p w14:paraId="63F7BCE9" w14:textId="77777777" w:rsidR="00B01DCD" w:rsidRPr="00B24EBF" w:rsidRDefault="00B01DCD" w:rsidP="000F18E9">
            <w:pPr>
              <w:rPr>
                <w:rFonts w:ascii="Times New Roman" w:hAnsi="Times New Roman" w:cs="Times New Roman"/>
              </w:rPr>
            </w:pPr>
          </w:p>
        </w:tc>
        <w:tc>
          <w:tcPr>
            <w:tcW w:w="3321" w:type="dxa"/>
          </w:tcPr>
          <w:p w14:paraId="32172BFC" w14:textId="77777777" w:rsidR="00B01DCD" w:rsidRPr="00B24EBF" w:rsidRDefault="00B01DCD" w:rsidP="000F18E9">
            <w:pPr>
              <w:rPr>
                <w:rFonts w:ascii="Times New Roman" w:hAnsi="Times New Roman" w:cs="Times New Roman"/>
              </w:rPr>
            </w:pPr>
          </w:p>
        </w:tc>
        <w:tc>
          <w:tcPr>
            <w:tcW w:w="3330" w:type="dxa"/>
          </w:tcPr>
          <w:p w14:paraId="3DFF2742" w14:textId="77777777" w:rsidR="00B01DCD" w:rsidRPr="00B24EBF" w:rsidRDefault="00B01DCD" w:rsidP="000F18E9">
            <w:pPr>
              <w:rPr>
                <w:rFonts w:ascii="Times New Roman" w:hAnsi="Times New Roman" w:cs="Times New Roman"/>
              </w:rPr>
            </w:pPr>
          </w:p>
        </w:tc>
      </w:tr>
    </w:tbl>
    <w:p w14:paraId="761C686F" w14:textId="77777777" w:rsidR="00B01DCD" w:rsidRDefault="00B01DCD" w:rsidP="000F18E9">
      <w:pPr>
        <w:pStyle w:val="NoSpacing"/>
      </w:pPr>
    </w:p>
    <w:p w14:paraId="3ADF685B" w14:textId="77777777" w:rsidR="00B01DCD" w:rsidRPr="00D43774" w:rsidRDefault="00B01DCD" w:rsidP="000F18E9">
      <w:pPr>
        <w:pStyle w:val="NoSpacing"/>
        <w:numPr>
          <w:ilvl w:val="0"/>
          <w:numId w:val="19"/>
        </w:numPr>
      </w:pPr>
      <w:r w:rsidRPr="00D43774">
        <w:t>Adoption of improved technology or management practices on livestock</w:t>
      </w:r>
    </w:p>
    <w:p w14:paraId="27B33E02" w14:textId="77777777" w:rsidR="00B01DCD" w:rsidRDefault="00B01DCD" w:rsidP="000F18E9">
      <w:pPr>
        <w:pStyle w:val="NoSpacing"/>
        <w:ind w:firstLine="360"/>
      </w:pPr>
      <w:r w:rsidRPr="00D43774">
        <w:t>Livestock husbandry practices</w:t>
      </w:r>
    </w:p>
    <w:p w14:paraId="225E8920" w14:textId="77777777" w:rsidR="00B01DCD" w:rsidRPr="00D43774" w:rsidRDefault="00B01DCD" w:rsidP="000F18E9">
      <w:pPr>
        <w:pStyle w:val="NoSpacing"/>
        <w:ind w:firstLine="360"/>
      </w:pPr>
    </w:p>
    <w:tbl>
      <w:tblPr>
        <w:tblStyle w:val="TableGrid"/>
        <w:tblW w:w="10147" w:type="dxa"/>
        <w:tblInd w:w="-162" w:type="dxa"/>
        <w:tblLook w:val="04A0" w:firstRow="1" w:lastRow="0" w:firstColumn="1" w:lastColumn="0" w:noHBand="0" w:noVBand="1"/>
      </w:tblPr>
      <w:tblGrid>
        <w:gridCol w:w="3365"/>
        <w:gridCol w:w="3211"/>
        <w:gridCol w:w="3571"/>
      </w:tblGrid>
      <w:tr w:rsidR="00B01DCD" w:rsidRPr="007B3732" w14:paraId="7A7F9A8A" w14:textId="77777777" w:rsidTr="00B01DCD">
        <w:trPr>
          <w:trHeight w:val="901"/>
        </w:trPr>
        <w:tc>
          <w:tcPr>
            <w:tcW w:w="3365" w:type="dxa"/>
          </w:tcPr>
          <w:p w14:paraId="1FBF6585"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Technology</w:t>
            </w:r>
          </w:p>
        </w:tc>
        <w:tc>
          <w:tcPr>
            <w:tcW w:w="3211" w:type="dxa"/>
          </w:tcPr>
          <w:p w14:paraId="0CA67171" w14:textId="22D0555B"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Did you apply the technology 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xml:space="preserve">? </w:t>
            </w:r>
            <w:r w:rsidRPr="007B3732">
              <w:rPr>
                <w:rFonts w:ascii="Times New Roman" w:hAnsi="Times New Roman" w:cs="Times New Roman"/>
              </w:rPr>
              <w:t>(Y/N)</w:t>
            </w:r>
          </w:p>
        </w:tc>
        <w:tc>
          <w:tcPr>
            <w:tcW w:w="3571" w:type="dxa"/>
          </w:tcPr>
          <w:p w14:paraId="685AB286"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Were you applying the technology before participating in </w:t>
            </w:r>
            <w:proofErr w:type="spellStart"/>
            <w:r w:rsidRPr="007B3732">
              <w:rPr>
                <w:rFonts w:ascii="Times New Roman" w:hAnsi="Times New Roman" w:cs="Times New Roman"/>
              </w:rPr>
              <w:t>Amalima</w:t>
            </w:r>
            <w:proofErr w:type="spellEnd"/>
            <w:r w:rsidRPr="007B3732">
              <w:rPr>
                <w:rFonts w:ascii="Times New Roman" w:hAnsi="Times New Roman" w:cs="Times New Roman"/>
              </w:rPr>
              <w:t xml:space="preserve">  training</w:t>
            </w:r>
            <w:r>
              <w:rPr>
                <w:rFonts w:ascii="Times New Roman" w:hAnsi="Times New Roman" w:cs="Times New Roman"/>
              </w:rPr>
              <w:t>?</w:t>
            </w:r>
            <w:r w:rsidRPr="007B3732">
              <w:rPr>
                <w:rFonts w:ascii="Times New Roman" w:hAnsi="Times New Roman" w:cs="Times New Roman"/>
              </w:rPr>
              <w:t xml:space="preserve"> (Y/N)</w:t>
            </w:r>
          </w:p>
        </w:tc>
      </w:tr>
      <w:tr w:rsidR="00B01DCD" w:rsidRPr="007B3732" w14:paraId="653A7722" w14:textId="77777777" w:rsidTr="00B01DCD">
        <w:trPr>
          <w:trHeight w:val="236"/>
        </w:trPr>
        <w:tc>
          <w:tcPr>
            <w:tcW w:w="3365" w:type="dxa"/>
          </w:tcPr>
          <w:p w14:paraId="0C589480"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Use of roofed shelters to house calves, sheep and/or goats</w:t>
            </w:r>
          </w:p>
        </w:tc>
        <w:tc>
          <w:tcPr>
            <w:tcW w:w="3211" w:type="dxa"/>
          </w:tcPr>
          <w:p w14:paraId="3D45A96C" w14:textId="77777777" w:rsidR="00B01DCD" w:rsidRPr="007B3732" w:rsidRDefault="00B01DCD" w:rsidP="000F18E9">
            <w:pPr>
              <w:rPr>
                <w:rFonts w:ascii="Times New Roman" w:hAnsi="Times New Roman" w:cs="Times New Roman"/>
              </w:rPr>
            </w:pPr>
          </w:p>
        </w:tc>
        <w:tc>
          <w:tcPr>
            <w:tcW w:w="3571" w:type="dxa"/>
          </w:tcPr>
          <w:p w14:paraId="3481738B" w14:textId="77777777" w:rsidR="00B01DCD" w:rsidRPr="007B3732" w:rsidRDefault="00B01DCD" w:rsidP="000F18E9">
            <w:pPr>
              <w:rPr>
                <w:rFonts w:ascii="Times New Roman" w:hAnsi="Times New Roman" w:cs="Times New Roman"/>
              </w:rPr>
            </w:pPr>
          </w:p>
        </w:tc>
      </w:tr>
      <w:tr w:rsidR="00B01DCD" w:rsidRPr="007B3732" w14:paraId="4F17E4C4" w14:textId="77777777" w:rsidTr="00B01DCD">
        <w:trPr>
          <w:trHeight w:val="246"/>
        </w:trPr>
        <w:tc>
          <w:tcPr>
            <w:tcW w:w="3365" w:type="dxa"/>
          </w:tcPr>
          <w:p w14:paraId="0EF932D0"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Vaccinating livestock</w:t>
            </w:r>
          </w:p>
        </w:tc>
        <w:tc>
          <w:tcPr>
            <w:tcW w:w="3211" w:type="dxa"/>
          </w:tcPr>
          <w:p w14:paraId="091F18C7" w14:textId="77777777" w:rsidR="00B01DCD" w:rsidRPr="007B3732" w:rsidRDefault="00B01DCD" w:rsidP="000F18E9">
            <w:pPr>
              <w:rPr>
                <w:rFonts w:ascii="Times New Roman" w:hAnsi="Times New Roman" w:cs="Times New Roman"/>
              </w:rPr>
            </w:pPr>
          </w:p>
        </w:tc>
        <w:tc>
          <w:tcPr>
            <w:tcW w:w="3571" w:type="dxa"/>
          </w:tcPr>
          <w:p w14:paraId="09063B26" w14:textId="77777777" w:rsidR="00B01DCD" w:rsidRPr="007B3732" w:rsidRDefault="00B01DCD" w:rsidP="000F18E9">
            <w:pPr>
              <w:rPr>
                <w:rFonts w:ascii="Times New Roman" w:hAnsi="Times New Roman" w:cs="Times New Roman"/>
              </w:rPr>
            </w:pPr>
          </w:p>
        </w:tc>
      </w:tr>
      <w:tr w:rsidR="00B01DCD" w:rsidRPr="007B3732" w14:paraId="686AAAA8" w14:textId="77777777" w:rsidTr="00B01DCD">
        <w:trPr>
          <w:trHeight w:val="236"/>
        </w:trPr>
        <w:tc>
          <w:tcPr>
            <w:tcW w:w="3365" w:type="dxa"/>
          </w:tcPr>
          <w:p w14:paraId="62B00360"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Dosing cattle</w:t>
            </w:r>
          </w:p>
        </w:tc>
        <w:tc>
          <w:tcPr>
            <w:tcW w:w="3211" w:type="dxa"/>
          </w:tcPr>
          <w:p w14:paraId="157E615B" w14:textId="77777777" w:rsidR="00B01DCD" w:rsidRPr="007B3732" w:rsidRDefault="00B01DCD" w:rsidP="000F18E9">
            <w:pPr>
              <w:rPr>
                <w:rFonts w:ascii="Times New Roman" w:hAnsi="Times New Roman" w:cs="Times New Roman"/>
              </w:rPr>
            </w:pPr>
          </w:p>
        </w:tc>
        <w:tc>
          <w:tcPr>
            <w:tcW w:w="3571" w:type="dxa"/>
          </w:tcPr>
          <w:p w14:paraId="2C698D9E" w14:textId="77777777" w:rsidR="00B01DCD" w:rsidRPr="007B3732" w:rsidRDefault="00B01DCD" w:rsidP="000F18E9">
            <w:pPr>
              <w:rPr>
                <w:rFonts w:ascii="Times New Roman" w:hAnsi="Times New Roman" w:cs="Times New Roman"/>
              </w:rPr>
            </w:pPr>
          </w:p>
        </w:tc>
      </w:tr>
      <w:tr w:rsidR="00B01DCD" w:rsidRPr="007B3732" w14:paraId="3C01813A" w14:textId="77777777" w:rsidTr="00B01DCD">
        <w:trPr>
          <w:trHeight w:val="246"/>
        </w:trPr>
        <w:tc>
          <w:tcPr>
            <w:tcW w:w="3365" w:type="dxa"/>
          </w:tcPr>
          <w:p w14:paraId="5F21DB14"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Dosing goats</w:t>
            </w:r>
          </w:p>
        </w:tc>
        <w:tc>
          <w:tcPr>
            <w:tcW w:w="3211" w:type="dxa"/>
          </w:tcPr>
          <w:p w14:paraId="30DE6542" w14:textId="77777777" w:rsidR="00B01DCD" w:rsidRPr="007B3732" w:rsidRDefault="00B01DCD" w:rsidP="000F18E9">
            <w:pPr>
              <w:rPr>
                <w:rFonts w:ascii="Times New Roman" w:hAnsi="Times New Roman" w:cs="Times New Roman"/>
              </w:rPr>
            </w:pPr>
          </w:p>
        </w:tc>
        <w:tc>
          <w:tcPr>
            <w:tcW w:w="3571" w:type="dxa"/>
          </w:tcPr>
          <w:p w14:paraId="5EDF6A65" w14:textId="77777777" w:rsidR="00B01DCD" w:rsidRPr="007B3732" w:rsidRDefault="00B01DCD" w:rsidP="000F18E9">
            <w:pPr>
              <w:rPr>
                <w:rFonts w:ascii="Times New Roman" w:hAnsi="Times New Roman" w:cs="Times New Roman"/>
              </w:rPr>
            </w:pPr>
          </w:p>
        </w:tc>
      </w:tr>
      <w:tr w:rsidR="00B01DCD" w:rsidRPr="007B3732" w14:paraId="7B139D02" w14:textId="77777777" w:rsidTr="00B01DCD">
        <w:trPr>
          <w:trHeight w:val="246"/>
        </w:trPr>
        <w:tc>
          <w:tcPr>
            <w:tcW w:w="3365" w:type="dxa"/>
          </w:tcPr>
          <w:p w14:paraId="20C7746D"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cattle</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1ECA31B9" w14:textId="77777777" w:rsidR="00B01DCD" w:rsidRPr="007B3732" w:rsidRDefault="00B01DCD" w:rsidP="000F18E9">
            <w:pPr>
              <w:rPr>
                <w:rFonts w:ascii="Times New Roman" w:hAnsi="Times New Roman" w:cs="Times New Roman"/>
              </w:rPr>
            </w:pPr>
          </w:p>
        </w:tc>
        <w:tc>
          <w:tcPr>
            <w:tcW w:w="3571" w:type="dxa"/>
          </w:tcPr>
          <w:p w14:paraId="4DE23B8E" w14:textId="77777777" w:rsidR="00B01DCD" w:rsidRPr="007B3732" w:rsidRDefault="00B01DCD" w:rsidP="000F18E9">
            <w:pPr>
              <w:rPr>
                <w:rFonts w:ascii="Times New Roman" w:hAnsi="Times New Roman" w:cs="Times New Roman"/>
              </w:rPr>
            </w:pPr>
          </w:p>
        </w:tc>
      </w:tr>
      <w:tr w:rsidR="00B01DCD" w:rsidRPr="007B3732" w14:paraId="2CA33C76" w14:textId="77777777" w:rsidTr="00B01DCD">
        <w:trPr>
          <w:trHeight w:val="246"/>
        </w:trPr>
        <w:tc>
          <w:tcPr>
            <w:tcW w:w="3365" w:type="dxa"/>
          </w:tcPr>
          <w:p w14:paraId="3A7B618B"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Dipping </w:t>
            </w:r>
            <w:r>
              <w:rPr>
                <w:rFonts w:ascii="Times New Roman" w:hAnsi="Times New Roman" w:cs="Times New Roman"/>
              </w:rPr>
              <w:t>goats or sheep</w:t>
            </w:r>
            <w:r w:rsidRPr="007B3732">
              <w:rPr>
                <w:rFonts w:ascii="Times New Roman" w:hAnsi="Times New Roman" w:cs="Times New Roman"/>
              </w:rPr>
              <w:t xml:space="preserve"> (plunge or spray, pour</w:t>
            </w:r>
            <w:r>
              <w:rPr>
                <w:rFonts w:ascii="Times New Roman" w:hAnsi="Times New Roman" w:cs="Times New Roman"/>
              </w:rPr>
              <w:t>-</w:t>
            </w:r>
            <w:r w:rsidRPr="007B3732">
              <w:rPr>
                <w:rFonts w:ascii="Times New Roman" w:hAnsi="Times New Roman" w:cs="Times New Roman"/>
              </w:rPr>
              <w:t>on, spot dressing)</w:t>
            </w:r>
          </w:p>
        </w:tc>
        <w:tc>
          <w:tcPr>
            <w:tcW w:w="3211" w:type="dxa"/>
          </w:tcPr>
          <w:p w14:paraId="2A59E93D" w14:textId="77777777" w:rsidR="00B01DCD" w:rsidRPr="007B3732" w:rsidRDefault="00B01DCD" w:rsidP="000F18E9">
            <w:pPr>
              <w:rPr>
                <w:rFonts w:ascii="Times New Roman" w:hAnsi="Times New Roman" w:cs="Times New Roman"/>
              </w:rPr>
            </w:pPr>
          </w:p>
        </w:tc>
        <w:tc>
          <w:tcPr>
            <w:tcW w:w="3571" w:type="dxa"/>
          </w:tcPr>
          <w:p w14:paraId="56559789" w14:textId="77777777" w:rsidR="00B01DCD" w:rsidRPr="007B3732" w:rsidRDefault="00B01DCD" w:rsidP="000F18E9">
            <w:pPr>
              <w:rPr>
                <w:rFonts w:ascii="Times New Roman" w:hAnsi="Times New Roman" w:cs="Times New Roman"/>
              </w:rPr>
            </w:pPr>
          </w:p>
        </w:tc>
      </w:tr>
      <w:tr w:rsidR="00B01DCD" w:rsidRPr="007B3732" w14:paraId="3339DF52" w14:textId="77777777" w:rsidTr="00B01DCD">
        <w:trPr>
          <w:trHeight w:val="246"/>
        </w:trPr>
        <w:tc>
          <w:tcPr>
            <w:tcW w:w="3365" w:type="dxa"/>
          </w:tcPr>
          <w:p w14:paraId="0D533E9B"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Castrating cattle</w:t>
            </w:r>
          </w:p>
        </w:tc>
        <w:tc>
          <w:tcPr>
            <w:tcW w:w="3211" w:type="dxa"/>
          </w:tcPr>
          <w:p w14:paraId="4D957B94" w14:textId="77777777" w:rsidR="00B01DCD" w:rsidRPr="007B3732" w:rsidRDefault="00B01DCD" w:rsidP="000F18E9">
            <w:pPr>
              <w:rPr>
                <w:rFonts w:ascii="Times New Roman" w:hAnsi="Times New Roman" w:cs="Times New Roman"/>
              </w:rPr>
            </w:pPr>
          </w:p>
        </w:tc>
        <w:tc>
          <w:tcPr>
            <w:tcW w:w="3571" w:type="dxa"/>
          </w:tcPr>
          <w:p w14:paraId="7AB2AA3D" w14:textId="77777777" w:rsidR="00B01DCD" w:rsidRPr="007B3732" w:rsidRDefault="00B01DCD" w:rsidP="000F18E9">
            <w:pPr>
              <w:rPr>
                <w:rFonts w:ascii="Times New Roman" w:hAnsi="Times New Roman" w:cs="Times New Roman"/>
              </w:rPr>
            </w:pPr>
          </w:p>
        </w:tc>
      </w:tr>
      <w:tr w:rsidR="00B01DCD" w:rsidRPr="007B3732" w14:paraId="04A60738" w14:textId="77777777" w:rsidTr="00B01DCD">
        <w:trPr>
          <w:trHeight w:val="246"/>
        </w:trPr>
        <w:tc>
          <w:tcPr>
            <w:tcW w:w="3365" w:type="dxa"/>
          </w:tcPr>
          <w:p w14:paraId="4E391BB0"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Castrating goats or sheep</w:t>
            </w:r>
          </w:p>
        </w:tc>
        <w:tc>
          <w:tcPr>
            <w:tcW w:w="3211" w:type="dxa"/>
          </w:tcPr>
          <w:p w14:paraId="7FE8130A" w14:textId="77777777" w:rsidR="00B01DCD" w:rsidRPr="007B3732" w:rsidRDefault="00B01DCD" w:rsidP="000F18E9">
            <w:pPr>
              <w:rPr>
                <w:rFonts w:ascii="Times New Roman" w:hAnsi="Times New Roman" w:cs="Times New Roman"/>
              </w:rPr>
            </w:pPr>
          </w:p>
        </w:tc>
        <w:tc>
          <w:tcPr>
            <w:tcW w:w="3571" w:type="dxa"/>
          </w:tcPr>
          <w:p w14:paraId="052F5A40" w14:textId="77777777" w:rsidR="00B01DCD" w:rsidRPr="007B3732" w:rsidRDefault="00B01DCD" w:rsidP="000F18E9">
            <w:pPr>
              <w:rPr>
                <w:rFonts w:ascii="Times New Roman" w:hAnsi="Times New Roman" w:cs="Times New Roman"/>
              </w:rPr>
            </w:pPr>
          </w:p>
        </w:tc>
      </w:tr>
      <w:tr w:rsidR="00B01DCD" w:rsidRPr="007B3732" w14:paraId="38BF2015" w14:textId="77777777" w:rsidTr="00B01DCD">
        <w:trPr>
          <w:trHeight w:val="246"/>
        </w:trPr>
        <w:tc>
          <w:tcPr>
            <w:tcW w:w="3365" w:type="dxa"/>
          </w:tcPr>
          <w:p w14:paraId="706FAB22"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Dehorning</w:t>
            </w:r>
            <w:r>
              <w:rPr>
                <w:rFonts w:ascii="Times New Roman" w:hAnsi="Times New Roman" w:cs="Times New Roman"/>
              </w:rPr>
              <w:t xml:space="preserve"> cattle</w:t>
            </w:r>
          </w:p>
        </w:tc>
        <w:tc>
          <w:tcPr>
            <w:tcW w:w="3211" w:type="dxa"/>
          </w:tcPr>
          <w:p w14:paraId="0705359C" w14:textId="77777777" w:rsidR="00B01DCD" w:rsidRPr="007B3732" w:rsidRDefault="00B01DCD" w:rsidP="000F18E9">
            <w:pPr>
              <w:rPr>
                <w:rFonts w:ascii="Times New Roman" w:hAnsi="Times New Roman" w:cs="Times New Roman"/>
              </w:rPr>
            </w:pPr>
          </w:p>
        </w:tc>
        <w:tc>
          <w:tcPr>
            <w:tcW w:w="3571" w:type="dxa"/>
          </w:tcPr>
          <w:p w14:paraId="6DE657B1" w14:textId="77777777" w:rsidR="00B01DCD" w:rsidRPr="007B3732" w:rsidRDefault="00B01DCD" w:rsidP="000F18E9">
            <w:pPr>
              <w:rPr>
                <w:rFonts w:ascii="Times New Roman" w:hAnsi="Times New Roman" w:cs="Times New Roman"/>
              </w:rPr>
            </w:pPr>
          </w:p>
        </w:tc>
      </w:tr>
      <w:tr w:rsidR="00B01DCD" w:rsidRPr="007B3732" w14:paraId="65899400" w14:textId="77777777" w:rsidTr="00B01DCD">
        <w:trPr>
          <w:trHeight w:val="246"/>
        </w:trPr>
        <w:tc>
          <w:tcPr>
            <w:tcW w:w="3365" w:type="dxa"/>
          </w:tcPr>
          <w:p w14:paraId="173E85FF"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Weighing livestock</w:t>
            </w:r>
          </w:p>
        </w:tc>
        <w:tc>
          <w:tcPr>
            <w:tcW w:w="3211" w:type="dxa"/>
          </w:tcPr>
          <w:p w14:paraId="54A73C3C" w14:textId="77777777" w:rsidR="00B01DCD" w:rsidRPr="007B3732" w:rsidRDefault="00B01DCD" w:rsidP="000F18E9">
            <w:pPr>
              <w:rPr>
                <w:rFonts w:ascii="Times New Roman" w:hAnsi="Times New Roman" w:cs="Times New Roman"/>
              </w:rPr>
            </w:pPr>
          </w:p>
        </w:tc>
        <w:tc>
          <w:tcPr>
            <w:tcW w:w="3571" w:type="dxa"/>
          </w:tcPr>
          <w:p w14:paraId="2EBEB745" w14:textId="77777777" w:rsidR="00B01DCD" w:rsidRPr="007B3732" w:rsidRDefault="00B01DCD" w:rsidP="000F18E9">
            <w:pPr>
              <w:rPr>
                <w:rFonts w:ascii="Times New Roman" w:hAnsi="Times New Roman" w:cs="Times New Roman"/>
              </w:rPr>
            </w:pPr>
          </w:p>
        </w:tc>
      </w:tr>
      <w:tr w:rsidR="00B01DCD" w:rsidRPr="007B3732" w14:paraId="5877A065" w14:textId="77777777" w:rsidTr="00B01DCD">
        <w:trPr>
          <w:trHeight w:val="246"/>
        </w:trPr>
        <w:tc>
          <w:tcPr>
            <w:tcW w:w="3365" w:type="dxa"/>
          </w:tcPr>
          <w:p w14:paraId="69FFBE35"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Use of artificial insemination</w:t>
            </w:r>
          </w:p>
        </w:tc>
        <w:tc>
          <w:tcPr>
            <w:tcW w:w="3211" w:type="dxa"/>
          </w:tcPr>
          <w:p w14:paraId="1330DAE9" w14:textId="77777777" w:rsidR="00B01DCD" w:rsidRPr="007B3732" w:rsidRDefault="00B01DCD" w:rsidP="000F18E9">
            <w:pPr>
              <w:rPr>
                <w:rFonts w:ascii="Times New Roman" w:hAnsi="Times New Roman" w:cs="Times New Roman"/>
              </w:rPr>
            </w:pPr>
          </w:p>
        </w:tc>
        <w:tc>
          <w:tcPr>
            <w:tcW w:w="3571" w:type="dxa"/>
          </w:tcPr>
          <w:p w14:paraId="544AE673" w14:textId="77777777" w:rsidR="00B01DCD" w:rsidRPr="007B3732" w:rsidRDefault="00B01DCD" w:rsidP="000F18E9">
            <w:pPr>
              <w:rPr>
                <w:rFonts w:ascii="Times New Roman" w:hAnsi="Times New Roman" w:cs="Times New Roman"/>
              </w:rPr>
            </w:pPr>
          </w:p>
        </w:tc>
      </w:tr>
      <w:tr w:rsidR="00B01DCD" w:rsidRPr="007B3732" w14:paraId="72915635" w14:textId="77777777" w:rsidTr="00B01DCD">
        <w:trPr>
          <w:trHeight w:val="246"/>
        </w:trPr>
        <w:tc>
          <w:tcPr>
            <w:tcW w:w="3365" w:type="dxa"/>
          </w:tcPr>
          <w:p w14:paraId="00511BA3"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Replacing bulls, rams or roosters</w:t>
            </w:r>
          </w:p>
        </w:tc>
        <w:tc>
          <w:tcPr>
            <w:tcW w:w="3211" w:type="dxa"/>
          </w:tcPr>
          <w:p w14:paraId="429DE0A1" w14:textId="77777777" w:rsidR="00B01DCD" w:rsidRPr="007B3732" w:rsidRDefault="00B01DCD" w:rsidP="000F18E9">
            <w:pPr>
              <w:rPr>
                <w:rFonts w:ascii="Times New Roman" w:hAnsi="Times New Roman" w:cs="Times New Roman"/>
              </w:rPr>
            </w:pPr>
          </w:p>
        </w:tc>
        <w:tc>
          <w:tcPr>
            <w:tcW w:w="3571" w:type="dxa"/>
          </w:tcPr>
          <w:p w14:paraId="3DBF64F8" w14:textId="77777777" w:rsidR="00B01DCD" w:rsidRPr="007B3732" w:rsidRDefault="00B01DCD" w:rsidP="000F18E9">
            <w:pPr>
              <w:rPr>
                <w:rFonts w:ascii="Times New Roman" w:hAnsi="Times New Roman" w:cs="Times New Roman"/>
              </w:rPr>
            </w:pPr>
          </w:p>
        </w:tc>
      </w:tr>
      <w:tr w:rsidR="00B01DCD" w:rsidRPr="007B3732" w14:paraId="5691525F" w14:textId="77777777" w:rsidTr="00B01DCD">
        <w:trPr>
          <w:trHeight w:val="246"/>
        </w:trPr>
        <w:tc>
          <w:tcPr>
            <w:tcW w:w="3365" w:type="dxa"/>
          </w:tcPr>
          <w:p w14:paraId="4CA52078" w14:textId="77777777" w:rsidR="00B01DCD" w:rsidRPr="007B3732" w:rsidRDefault="00B01DCD" w:rsidP="000F18E9">
            <w:pPr>
              <w:rPr>
                <w:rFonts w:ascii="Times New Roman" w:hAnsi="Times New Roman" w:cs="Times New Roman"/>
              </w:rPr>
            </w:pPr>
            <w:r>
              <w:rPr>
                <w:rFonts w:ascii="Times New Roman" w:hAnsi="Times New Roman" w:cs="Times New Roman"/>
              </w:rPr>
              <w:t>Supplementary feeding of cattle</w:t>
            </w:r>
          </w:p>
        </w:tc>
        <w:tc>
          <w:tcPr>
            <w:tcW w:w="3211" w:type="dxa"/>
          </w:tcPr>
          <w:p w14:paraId="75DB871D" w14:textId="77777777" w:rsidR="00B01DCD" w:rsidRPr="007B3732" w:rsidRDefault="00B01DCD" w:rsidP="000F18E9">
            <w:pPr>
              <w:rPr>
                <w:rFonts w:ascii="Times New Roman" w:hAnsi="Times New Roman" w:cs="Times New Roman"/>
              </w:rPr>
            </w:pPr>
          </w:p>
        </w:tc>
        <w:tc>
          <w:tcPr>
            <w:tcW w:w="3571" w:type="dxa"/>
          </w:tcPr>
          <w:p w14:paraId="01DB567B" w14:textId="77777777" w:rsidR="00B01DCD" w:rsidRPr="007B3732" w:rsidRDefault="00B01DCD" w:rsidP="000F18E9">
            <w:pPr>
              <w:rPr>
                <w:rFonts w:ascii="Times New Roman" w:hAnsi="Times New Roman" w:cs="Times New Roman"/>
              </w:rPr>
            </w:pPr>
          </w:p>
        </w:tc>
      </w:tr>
      <w:tr w:rsidR="00B01DCD" w:rsidRPr="007B3732" w14:paraId="372A7FC9" w14:textId="77777777" w:rsidTr="00B01DCD">
        <w:trPr>
          <w:trHeight w:val="246"/>
        </w:trPr>
        <w:tc>
          <w:tcPr>
            <w:tcW w:w="3365" w:type="dxa"/>
          </w:tcPr>
          <w:p w14:paraId="2011EE5E" w14:textId="77777777" w:rsidR="00B01DCD" w:rsidRDefault="00B01DCD" w:rsidP="000F18E9">
            <w:pPr>
              <w:rPr>
                <w:rFonts w:ascii="Times New Roman" w:hAnsi="Times New Roman" w:cs="Times New Roman"/>
              </w:rPr>
            </w:pPr>
            <w:r>
              <w:rPr>
                <w:rFonts w:ascii="Times New Roman" w:hAnsi="Times New Roman" w:cs="Times New Roman"/>
              </w:rPr>
              <w:t>Use of bought stock feed</w:t>
            </w:r>
          </w:p>
        </w:tc>
        <w:tc>
          <w:tcPr>
            <w:tcW w:w="3211" w:type="dxa"/>
          </w:tcPr>
          <w:p w14:paraId="6AF24D2F" w14:textId="77777777" w:rsidR="00B01DCD" w:rsidRPr="007B3732" w:rsidRDefault="00B01DCD" w:rsidP="000F18E9">
            <w:pPr>
              <w:rPr>
                <w:rFonts w:ascii="Times New Roman" w:hAnsi="Times New Roman" w:cs="Times New Roman"/>
              </w:rPr>
            </w:pPr>
          </w:p>
        </w:tc>
        <w:tc>
          <w:tcPr>
            <w:tcW w:w="3571" w:type="dxa"/>
          </w:tcPr>
          <w:p w14:paraId="6C87F763" w14:textId="77777777" w:rsidR="00B01DCD" w:rsidRPr="007B3732" w:rsidRDefault="00B01DCD" w:rsidP="000F18E9">
            <w:pPr>
              <w:rPr>
                <w:rFonts w:ascii="Times New Roman" w:hAnsi="Times New Roman" w:cs="Times New Roman"/>
              </w:rPr>
            </w:pPr>
          </w:p>
        </w:tc>
      </w:tr>
    </w:tbl>
    <w:p w14:paraId="74750E5E" w14:textId="77777777" w:rsidR="00B01DCD" w:rsidRDefault="00B01DCD" w:rsidP="000F18E9">
      <w:pPr>
        <w:pStyle w:val="NoSpacing"/>
      </w:pPr>
      <w:r>
        <w:t xml:space="preserve"> </w:t>
      </w:r>
    </w:p>
    <w:p w14:paraId="49B52FDF" w14:textId="77777777" w:rsidR="00B01DCD" w:rsidRDefault="00B01DCD" w:rsidP="000F18E9">
      <w:pPr>
        <w:pStyle w:val="NoSpacing"/>
      </w:pPr>
    </w:p>
    <w:p w14:paraId="46FA6470" w14:textId="77777777" w:rsidR="00B01DCD" w:rsidRDefault="00B01DCD" w:rsidP="000F18E9">
      <w:pPr>
        <w:pStyle w:val="ListParagraph"/>
        <w:numPr>
          <w:ilvl w:val="0"/>
          <w:numId w:val="19"/>
        </w:numPr>
        <w:spacing w:after="200" w:line="276" w:lineRule="auto"/>
      </w:pPr>
      <w:r>
        <w:t>Adoption of improved technology or management practices on livestock</w:t>
      </w:r>
    </w:p>
    <w:p w14:paraId="0EEC0225" w14:textId="77777777" w:rsidR="00B01DCD" w:rsidRDefault="00B01DCD" w:rsidP="000F18E9">
      <w:pPr>
        <w:pStyle w:val="ListParagraph"/>
        <w:ind w:left="360"/>
      </w:pPr>
      <w:r>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B01DCD" w:rsidRPr="007B3732" w14:paraId="7EEB4A1A" w14:textId="77777777" w:rsidTr="00B01DCD">
        <w:trPr>
          <w:trHeight w:val="854"/>
        </w:trPr>
        <w:tc>
          <w:tcPr>
            <w:tcW w:w="3348" w:type="dxa"/>
          </w:tcPr>
          <w:p w14:paraId="0F1AF6AC"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1875E4ED" w14:textId="6E4B5799"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hAnsi="Times New Roman" w:cs="Times New Roman"/>
              </w:rPr>
              <w:t xml:space="preserve"> </w:t>
            </w:r>
          </w:p>
        </w:tc>
        <w:tc>
          <w:tcPr>
            <w:tcW w:w="3508" w:type="dxa"/>
          </w:tcPr>
          <w:p w14:paraId="7DDC13AA"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2B7FE44A" w14:textId="77777777" w:rsidTr="00B01DCD">
        <w:trPr>
          <w:trHeight w:val="350"/>
        </w:trPr>
        <w:tc>
          <w:tcPr>
            <w:tcW w:w="3348" w:type="dxa"/>
          </w:tcPr>
          <w:p w14:paraId="2386D6A3"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06E4E331" w14:textId="77777777" w:rsidR="00B01DCD" w:rsidRPr="00A4378C" w:rsidRDefault="00B01DCD" w:rsidP="000F18E9">
            <w:pPr>
              <w:autoSpaceDE w:val="0"/>
              <w:autoSpaceDN w:val="0"/>
              <w:adjustRightInd w:val="0"/>
              <w:rPr>
                <w:rFonts w:ascii="Times New Roman" w:hAnsi="Times New Roman"/>
              </w:rPr>
            </w:pPr>
          </w:p>
        </w:tc>
        <w:tc>
          <w:tcPr>
            <w:tcW w:w="3508" w:type="dxa"/>
          </w:tcPr>
          <w:p w14:paraId="15EC7637" w14:textId="77777777" w:rsidR="00B01DCD" w:rsidRPr="00A4378C" w:rsidRDefault="00B01DCD" w:rsidP="000F18E9">
            <w:pPr>
              <w:autoSpaceDE w:val="0"/>
              <w:autoSpaceDN w:val="0"/>
              <w:adjustRightInd w:val="0"/>
              <w:rPr>
                <w:rFonts w:ascii="Times New Roman" w:hAnsi="Times New Roman"/>
              </w:rPr>
            </w:pPr>
          </w:p>
        </w:tc>
      </w:tr>
      <w:tr w:rsidR="00B01DCD" w:rsidRPr="00A4378C" w14:paraId="63EEA0CC" w14:textId="77777777" w:rsidTr="00B01DCD">
        <w:trPr>
          <w:trHeight w:val="350"/>
        </w:trPr>
        <w:tc>
          <w:tcPr>
            <w:tcW w:w="3348" w:type="dxa"/>
          </w:tcPr>
          <w:p w14:paraId="6465A939" w14:textId="77777777" w:rsidR="00B01DCD" w:rsidRPr="00A4378C" w:rsidRDefault="00B01DCD" w:rsidP="000F18E9">
            <w:pPr>
              <w:autoSpaceDE w:val="0"/>
              <w:autoSpaceDN w:val="0"/>
              <w:adjustRightInd w:val="0"/>
              <w:rPr>
                <w:rFonts w:ascii="Times New Roman" w:hAnsi="Times New Roman" w:cs="Times New Roman"/>
              </w:rPr>
            </w:pPr>
            <w:r>
              <w:rPr>
                <w:rFonts w:ascii="Times New Roman" w:hAnsi="Times New Roman"/>
              </w:rPr>
              <w:t>Aggregation of livestock for the market</w:t>
            </w:r>
          </w:p>
        </w:tc>
        <w:tc>
          <w:tcPr>
            <w:tcW w:w="3312" w:type="dxa"/>
          </w:tcPr>
          <w:p w14:paraId="2B19CE58" w14:textId="77777777" w:rsidR="00B01DCD" w:rsidRPr="00A4378C" w:rsidRDefault="00B01DCD" w:rsidP="000F18E9">
            <w:pPr>
              <w:autoSpaceDE w:val="0"/>
              <w:autoSpaceDN w:val="0"/>
              <w:adjustRightInd w:val="0"/>
              <w:rPr>
                <w:rFonts w:ascii="Times New Roman" w:hAnsi="Times New Roman"/>
              </w:rPr>
            </w:pPr>
          </w:p>
        </w:tc>
        <w:tc>
          <w:tcPr>
            <w:tcW w:w="3508" w:type="dxa"/>
          </w:tcPr>
          <w:p w14:paraId="180DC942" w14:textId="77777777" w:rsidR="00B01DCD" w:rsidRPr="00A4378C" w:rsidRDefault="00B01DCD" w:rsidP="000F18E9">
            <w:pPr>
              <w:autoSpaceDE w:val="0"/>
              <w:autoSpaceDN w:val="0"/>
              <w:adjustRightInd w:val="0"/>
              <w:rPr>
                <w:rFonts w:ascii="Times New Roman" w:hAnsi="Times New Roman"/>
              </w:rPr>
            </w:pPr>
          </w:p>
        </w:tc>
      </w:tr>
      <w:tr w:rsidR="00B01DCD" w:rsidRPr="00A4378C" w14:paraId="600580F3" w14:textId="77777777" w:rsidTr="00B01DCD">
        <w:trPr>
          <w:trHeight w:val="350"/>
        </w:trPr>
        <w:tc>
          <w:tcPr>
            <w:tcW w:w="3348" w:type="dxa"/>
          </w:tcPr>
          <w:p w14:paraId="549B9850"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w:t>
            </w:r>
            <w:r>
              <w:rPr>
                <w:rFonts w:ascii="Times New Roman" w:hAnsi="Times New Roman"/>
              </w:rPr>
              <w:t>s,</w:t>
            </w:r>
            <w:r w:rsidRPr="00A4378C">
              <w:rPr>
                <w:rFonts w:ascii="Times New Roman" w:hAnsi="Times New Roman"/>
              </w:rPr>
              <w:t xml:space="preserve"> technologies and practices</w:t>
            </w:r>
          </w:p>
        </w:tc>
        <w:tc>
          <w:tcPr>
            <w:tcW w:w="3312" w:type="dxa"/>
          </w:tcPr>
          <w:p w14:paraId="702F059C" w14:textId="77777777" w:rsidR="00B01DCD" w:rsidRPr="00A4378C" w:rsidRDefault="00B01DCD" w:rsidP="000F18E9">
            <w:pPr>
              <w:autoSpaceDE w:val="0"/>
              <w:autoSpaceDN w:val="0"/>
              <w:adjustRightInd w:val="0"/>
              <w:rPr>
                <w:rFonts w:ascii="Times New Roman" w:hAnsi="Times New Roman"/>
              </w:rPr>
            </w:pPr>
          </w:p>
        </w:tc>
        <w:tc>
          <w:tcPr>
            <w:tcW w:w="3508" w:type="dxa"/>
          </w:tcPr>
          <w:p w14:paraId="56F715A0" w14:textId="77777777" w:rsidR="00B01DCD" w:rsidRPr="00A4378C" w:rsidRDefault="00B01DCD" w:rsidP="000F18E9">
            <w:pPr>
              <w:autoSpaceDE w:val="0"/>
              <w:autoSpaceDN w:val="0"/>
              <w:adjustRightInd w:val="0"/>
              <w:rPr>
                <w:rFonts w:ascii="Times New Roman" w:hAnsi="Times New Roman"/>
              </w:rPr>
            </w:pPr>
          </w:p>
        </w:tc>
      </w:tr>
      <w:tr w:rsidR="00B01DCD" w:rsidRPr="00A4378C" w14:paraId="1DBEC864" w14:textId="77777777" w:rsidTr="00B01DCD">
        <w:trPr>
          <w:trHeight w:val="350"/>
        </w:trPr>
        <w:tc>
          <w:tcPr>
            <w:tcW w:w="3348" w:type="dxa"/>
          </w:tcPr>
          <w:p w14:paraId="4E30E4B6"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Formal markets (auction floors and or abattoirs) for</w:t>
            </w:r>
            <w:r w:rsidRPr="00A4378C">
              <w:rPr>
                <w:rFonts w:ascii="Times New Roman" w:hAnsi="Times New Roman"/>
              </w:rPr>
              <w:t xml:space="preserve"> </w:t>
            </w:r>
            <w:r>
              <w:rPr>
                <w:rFonts w:ascii="Times New Roman" w:hAnsi="Times New Roman"/>
              </w:rPr>
              <w:t>livestock</w:t>
            </w:r>
            <w:r w:rsidRPr="00A4378C">
              <w:rPr>
                <w:rFonts w:ascii="Times New Roman" w:hAnsi="Times New Roman"/>
              </w:rPr>
              <w:t xml:space="preserve"> sale</w:t>
            </w:r>
            <w:r>
              <w:rPr>
                <w:rFonts w:ascii="Times New Roman" w:hAnsi="Times New Roman"/>
              </w:rPr>
              <w:t>s</w:t>
            </w:r>
          </w:p>
        </w:tc>
        <w:tc>
          <w:tcPr>
            <w:tcW w:w="3312" w:type="dxa"/>
          </w:tcPr>
          <w:p w14:paraId="44C2EC50" w14:textId="77777777" w:rsidR="00B01DCD" w:rsidRPr="00A4378C" w:rsidRDefault="00B01DCD" w:rsidP="000F18E9">
            <w:pPr>
              <w:autoSpaceDE w:val="0"/>
              <w:autoSpaceDN w:val="0"/>
              <w:adjustRightInd w:val="0"/>
              <w:rPr>
                <w:rFonts w:ascii="Times New Roman" w:hAnsi="Times New Roman"/>
              </w:rPr>
            </w:pPr>
          </w:p>
        </w:tc>
        <w:tc>
          <w:tcPr>
            <w:tcW w:w="3508" w:type="dxa"/>
          </w:tcPr>
          <w:p w14:paraId="04F09CDF" w14:textId="77777777" w:rsidR="00B01DCD" w:rsidRPr="00A4378C" w:rsidRDefault="00B01DCD" w:rsidP="000F18E9">
            <w:pPr>
              <w:autoSpaceDE w:val="0"/>
              <w:autoSpaceDN w:val="0"/>
              <w:adjustRightInd w:val="0"/>
              <w:rPr>
                <w:rFonts w:ascii="Times New Roman" w:hAnsi="Times New Roman"/>
              </w:rPr>
            </w:pPr>
          </w:p>
        </w:tc>
      </w:tr>
    </w:tbl>
    <w:p w14:paraId="3B1A72B4" w14:textId="77777777" w:rsidR="00B01DCD" w:rsidRDefault="00B01DCD" w:rsidP="000F18E9">
      <w:pPr>
        <w:pStyle w:val="NoSpacing"/>
      </w:pPr>
    </w:p>
    <w:p w14:paraId="00AF3D15" w14:textId="77777777" w:rsidR="00B01DCD" w:rsidRDefault="00B01DCD" w:rsidP="000F18E9">
      <w:pPr>
        <w:rPr>
          <w:rFonts w:ascii="Times New Roman" w:eastAsia="Times New Roman" w:hAnsi="Times New Roman" w:cs="Times New Roman"/>
          <w:szCs w:val="24"/>
        </w:rPr>
      </w:pPr>
      <w:r>
        <w:br w:type="page"/>
      </w:r>
    </w:p>
    <w:p w14:paraId="5DC7125D" w14:textId="77777777" w:rsidR="00B01DCD" w:rsidRDefault="00B01DCD" w:rsidP="000F18E9">
      <w:pPr>
        <w:pStyle w:val="NoSpacing"/>
      </w:pPr>
    </w:p>
    <w:p w14:paraId="39185B6B" w14:textId="77777777" w:rsidR="00B01DCD" w:rsidRPr="00D730EE" w:rsidRDefault="00B01DCD" w:rsidP="000F18E9">
      <w:pPr>
        <w:pStyle w:val="ListParagraph"/>
        <w:numPr>
          <w:ilvl w:val="0"/>
          <w:numId w:val="19"/>
        </w:numPr>
        <w:spacing w:after="200" w:line="276" w:lineRule="auto"/>
        <w:rPr>
          <w:b/>
        </w:rPr>
      </w:pPr>
      <w:r w:rsidRPr="00D730EE">
        <w:rPr>
          <w:b/>
        </w:rPr>
        <w:t>Adoption of improved post-harvest handling technologies and value-added processing</w:t>
      </w:r>
    </w:p>
    <w:tbl>
      <w:tblPr>
        <w:tblStyle w:val="TableGrid"/>
        <w:tblW w:w="10461" w:type="dxa"/>
        <w:tblInd w:w="-455" w:type="dxa"/>
        <w:tblLook w:val="04A0" w:firstRow="1" w:lastRow="0" w:firstColumn="1" w:lastColumn="0" w:noHBand="0" w:noVBand="1"/>
      </w:tblPr>
      <w:tblGrid>
        <w:gridCol w:w="3673"/>
        <w:gridCol w:w="3226"/>
        <w:gridCol w:w="3562"/>
      </w:tblGrid>
      <w:tr w:rsidR="00B01DCD" w:rsidRPr="007B3732" w14:paraId="74CF2189" w14:textId="77777777" w:rsidTr="00B01DCD">
        <w:trPr>
          <w:trHeight w:val="852"/>
        </w:trPr>
        <w:tc>
          <w:tcPr>
            <w:tcW w:w="3673" w:type="dxa"/>
          </w:tcPr>
          <w:p w14:paraId="7677F0CF"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Technology</w:t>
            </w:r>
          </w:p>
        </w:tc>
        <w:tc>
          <w:tcPr>
            <w:tcW w:w="3226" w:type="dxa"/>
          </w:tcPr>
          <w:p w14:paraId="725E2657" w14:textId="6DF9367E"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Did you apply the technology </w:t>
            </w:r>
            <w:r>
              <w:rPr>
                <w:rFonts w:ascii="Times New Roman" w:hAnsi="Times New Roman" w:cs="Times New Roman"/>
              </w:rPr>
              <w:t xml:space="preserve">or management practice </w:t>
            </w:r>
            <w:r w:rsidRPr="007B3732">
              <w:rPr>
                <w:rFonts w:ascii="Times New Roman" w:hAnsi="Times New Roman" w:cs="Times New Roman"/>
              </w:rPr>
              <w:t xml:space="preserve">this year, </w:t>
            </w:r>
            <w:r>
              <w:rPr>
                <w:rFonts w:ascii="Times New Roman" w:hAnsi="Times New Roman" w:cs="Times New Roman"/>
              </w:rPr>
              <w:t>over</w:t>
            </w:r>
            <w:r w:rsidRPr="002C3E80">
              <w:rPr>
                <w:rFonts w:ascii="Times New Roman" w:hAnsi="Times New Roman" w:cs="Times New Roman"/>
              </w:rPr>
              <w:t xml:space="preserve"> the period </w:t>
            </w:r>
            <w:r>
              <w:rPr>
                <w:rFonts w:ascii="Times New Roman" w:hAnsi="Times New Roman" w:cs="Times New Roman"/>
              </w:rPr>
              <w:t xml:space="preserve">April to Aug/Sept </w:t>
            </w:r>
            <w:r w:rsidR="00D04D32">
              <w:rPr>
                <w:rFonts w:ascii="Times New Roman" w:hAnsi="Times New Roman" w:cs="Times New Roman"/>
              </w:rPr>
              <w:t>2018</w:t>
            </w:r>
            <w:r>
              <w:rPr>
                <w:rFonts w:ascii="Times New Roman" w:eastAsia="Calibri" w:hAnsi="Times New Roman" w:cs="Times New Roman"/>
              </w:rPr>
              <w:t xml:space="preserve">? </w:t>
            </w:r>
            <w:r w:rsidRPr="007B3732">
              <w:rPr>
                <w:rFonts w:ascii="Times New Roman" w:hAnsi="Times New Roman" w:cs="Times New Roman"/>
              </w:rPr>
              <w:t>(Y/N)</w:t>
            </w:r>
          </w:p>
        </w:tc>
        <w:tc>
          <w:tcPr>
            <w:tcW w:w="3562" w:type="dxa"/>
          </w:tcPr>
          <w:p w14:paraId="20F1BC3D" w14:textId="77777777" w:rsidR="00B01DCD" w:rsidRPr="007B3732" w:rsidRDefault="00B01DCD" w:rsidP="000F18E9">
            <w:pPr>
              <w:rPr>
                <w:rFonts w:ascii="Times New Roman" w:hAnsi="Times New Roman" w:cs="Times New Roman"/>
              </w:rPr>
            </w:pPr>
            <w:r w:rsidRPr="007B3732">
              <w:rPr>
                <w:rFonts w:ascii="Times New Roman" w:hAnsi="Times New Roman" w:cs="Times New Roman"/>
              </w:rPr>
              <w:t xml:space="preserve">Were you applying  the technology </w:t>
            </w:r>
            <w:r>
              <w:rPr>
                <w:rFonts w:ascii="Times New Roman" w:hAnsi="Times New Roman" w:cs="Times New Roman"/>
              </w:rPr>
              <w:t xml:space="preserve">or management practice </w:t>
            </w:r>
            <w:r w:rsidRPr="007B3732">
              <w:rPr>
                <w:rFonts w:ascii="Times New Roman" w:hAnsi="Times New Roman" w:cs="Times New Roman"/>
              </w:rPr>
              <w:t xml:space="preserve">before participating in </w:t>
            </w:r>
            <w:proofErr w:type="spellStart"/>
            <w:r w:rsidRPr="007B3732">
              <w:rPr>
                <w:rFonts w:ascii="Times New Roman" w:hAnsi="Times New Roman" w:cs="Times New Roman"/>
              </w:rPr>
              <w:t>Amalima</w:t>
            </w:r>
            <w:proofErr w:type="spellEnd"/>
            <w:r w:rsidRPr="007B3732">
              <w:rPr>
                <w:rFonts w:ascii="Times New Roman" w:hAnsi="Times New Roman" w:cs="Times New Roman"/>
              </w:rPr>
              <w:t xml:space="preserve">  training  (Y/N)</w:t>
            </w:r>
          </w:p>
        </w:tc>
      </w:tr>
      <w:tr w:rsidR="00B01DCD" w:rsidRPr="007B3732" w14:paraId="059C413A" w14:textId="77777777" w:rsidTr="00B01DCD">
        <w:trPr>
          <w:trHeight w:val="223"/>
        </w:trPr>
        <w:tc>
          <w:tcPr>
            <w:tcW w:w="3673" w:type="dxa"/>
          </w:tcPr>
          <w:p w14:paraId="49467982"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consumption </w:t>
            </w:r>
            <w:r w:rsidRPr="00F4159D">
              <w:rPr>
                <w:rFonts w:ascii="Times New Roman" w:hAnsi="Times New Roman" w:cs="Times New Roman"/>
              </w:rPr>
              <w:t>eggs</w:t>
            </w:r>
            <w:r>
              <w:rPr>
                <w:rFonts w:ascii="Times New Roman" w:hAnsi="Times New Roman" w:cs="Times New Roman"/>
              </w:rPr>
              <w:t xml:space="preserve"> </w:t>
            </w:r>
            <w:r w:rsidRPr="00F4159D">
              <w:rPr>
                <w:rFonts w:ascii="Times New Roman" w:hAnsi="Times New Roman" w:cs="Times New Roman"/>
              </w:rPr>
              <w:t>in a cool dry place</w:t>
            </w:r>
          </w:p>
        </w:tc>
        <w:tc>
          <w:tcPr>
            <w:tcW w:w="3226" w:type="dxa"/>
          </w:tcPr>
          <w:p w14:paraId="2FB04A11" w14:textId="77777777" w:rsidR="00B01DCD" w:rsidRPr="007B3732" w:rsidRDefault="00B01DCD" w:rsidP="000F18E9">
            <w:pPr>
              <w:rPr>
                <w:rFonts w:ascii="Times New Roman" w:hAnsi="Times New Roman" w:cs="Times New Roman"/>
              </w:rPr>
            </w:pPr>
          </w:p>
        </w:tc>
        <w:tc>
          <w:tcPr>
            <w:tcW w:w="3562" w:type="dxa"/>
          </w:tcPr>
          <w:p w14:paraId="19163FDA" w14:textId="77777777" w:rsidR="00B01DCD" w:rsidRPr="007B3732" w:rsidRDefault="00B01DCD" w:rsidP="000F18E9">
            <w:pPr>
              <w:rPr>
                <w:rFonts w:ascii="Times New Roman" w:hAnsi="Times New Roman" w:cs="Times New Roman"/>
              </w:rPr>
            </w:pPr>
          </w:p>
        </w:tc>
      </w:tr>
      <w:tr w:rsidR="00B01DCD" w:rsidRPr="007B3732" w14:paraId="170D13E9" w14:textId="77777777" w:rsidTr="00B01DCD">
        <w:trPr>
          <w:trHeight w:val="232"/>
        </w:trPr>
        <w:tc>
          <w:tcPr>
            <w:tcW w:w="3673" w:type="dxa"/>
          </w:tcPr>
          <w:p w14:paraId="567EF5EE" w14:textId="77777777" w:rsidR="00B01DCD" w:rsidRPr="00F4159D" w:rsidRDefault="00B01DCD" w:rsidP="000F18E9">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w:t>
            </w:r>
            <w:r>
              <w:rPr>
                <w:rFonts w:ascii="Times New Roman" w:hAnsi="Times New Roman" w:cs="Times New Roman"/>
              </w:rPr>
              <w:t xml:space="preserve">consumption </w:t>
            </w:r>
            <w:r w:rsidRPr="00F4159D">
              <w:rPr>
                <w:rFonts w:ascii="Times New Roman" w:hAnsi="Times New Roman" w:cs="Times New Roman"/>
              </w:rPr>
              <w:t xml:space="preserve">eggs in a reed woven basket </w:t>
            </w:r>
          </w:p>
        </w:tc>
        <w:tc>
          <w:tcPr>
            <w:tcW w:w="3226" w:type="dxa"/>
          </w:tcPr>
          <w:p w14:paraId="5FAD9D93" w14:textId="77777777" w:rsidR="00B01DCD" w:rsidRPr="007B3732" w:rsidRDefault="00B01DCD" w:rsidP="000F18E9">
            <w:pPr>
              <w:rPr>
                <w:rFonts w:ascii="Times New Roman" w:hAnsi="Times New Roman" w:cs="Times New Roman"/>
              </w:rPr>
            </w:pPr>
          </w:p>
        </w:tc>
        <w:tc>
          <w:tcPr>
            <w:tcW w:w="3562" w:type="dxa"/>
          </w:tcPr>
          <w:p w14:paraId="228302BF" w14:textId="77777777" w:rsidR="00B01DCD" w:rsidRPr="007B3732" w:rsidRDefault="00B01DCD" w:rsidP="000F18E9">
            <w:pPr>
              <w:rPr>
                <w:rFonts w:ascii="Times New Roman" w:hAnsi="Times New Roman" w:cs="Times New Roman"/>
              </w:rPr>
            </w:pPr>
          </w:p>
        </w:tc>
      </w:tr>
      <w:tr w:rsidR="00B01DCD" w:rsidRPr="007B3732" w14:paraId="635AAEC1" w14:textId="77777777" w:rsidTr="00B01DCD">
        <w:trPr>
          <w:trHeight w:val="223"/>
        </w:trPr>
        <w:tc>
          <w:tcPr>
            <w:tcW w:w="3673" w:type="dxa"/>
          </w:tcPr>
          <w:p w14:paraId="6BC17FCC"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 xml:space="preserve">Drying meat </w:t>
            </w:r>
            <w:r>
              <w:rPr>
                <w:rFonts w:ascii="Times New Roman" w:hAnsi="Times New Roman" w:cs="Times New Roman"/>
              </w:rPr>
              <w:t>(</w:t>
            </w:r>
            <w:r w:rsidRPr="00F4159D">
              <w:rPr>
                <w:rFonts w:ascii="Times New Roman" w:hAnsi="Times New Roman" w:cs="Times New Roman"/>
              </w:rPr>
              <w:t>of cattle/goat</w:t>
            </w:r>
            <w:r>
              <w:rPr>
                <w:rFonts w:ascii="Times New Roman" w:hAnsi="Times New Roman" w:cs="Times New Roman"/>
              </w:rPr>
              <w:t>)</w:t>
            </w:r>
            <w:r w:rsidRPr="00F4159D">
              <w:rPr>
                <w:rFonts w:ascii="Times New Roman" w:hAnsi="Times New Roman" w:cs="Times New Roman"/>
              </w:rPr>
              <w:t xml:space="preserve"> in the sun</w:t>
            </w:r>
          </w:p>
        </w:tc>
        <w:tc>
          <w:tcPr>
            <w:tcW w:w="3226" w:type="dxa"/>
          </w:tcPr>
          <w:p w14:paraId="7950B11D" w14:textId="77777777" w:rsidR="00B01DCD" w:rsidRPr="007B3732" w:rsidRDefault="00B01DCD" w:rsidP="000F18E9">
            <w:pPr>
              <w:rPr>
                <w:rFonts w:ascii="Times New Roman" w:hAnsi="Times New Roman" w:cs="Times New Roman"/>
              </w:rPr>
            </w:pPr>
          </w:p>
        </w:tc>
        <w:tc>
          <w:tcPr>
            <w:tcW w:w="3562" w:type="dxa"/>
          </w:tcPr>
          <w:p w14:paraId="27A7970E" w14:textId="77777777" w:rsidR="00B01DCD" w:rsidRPr="007B3732" w:rsidRDefault="00B01DCD" w:rsidP="000F18E9">
            <w:pPr>
              <w:rPr>
                <w:rFonts w:ascii="Times New Roman" w:hAnsi="Times New Roman" w:cs="Times New Roman"/>
              </w:rPr>
            </w:pPr>
          </w:p>
        </w:tc>
      </w:tr>
      <w:tr w:rsidR="00B01DCD" w:rsidRPr="007B3732" w14:paraId="6D12CEAE" w14:textId="77777777" w:rsidTr="00B01DCD">
        <w:trPr>
          <w:trHeight w:val="232"/>
        </w:trPr>
        <w:tc>
          <w:tcPr>
            <w:tcW w:w="3673" w:type="dxa"/>
          </w:tcPr>
          <w:p w14:paraId="28EF0492" w14:textId="77777777" w:rsidR="00B01DCD" w:rsidRPr="00F4159D" w:rsidRDefault="00B01DCD" w:rsidP="000F18E9">
            <w:pPr>
              <w:rPr>
                <w:rFonts w:ascii="Times New Roman" w:hAnsi="Times New Roman" w:cs="Times New Roman"/>
              </w:rPr>
            </w:pPr>
            <w:r>
              <w:rPr>
                <w:rFonts w:ascii="Times New Roman" w:hAnsi="Times New Roman" w:cs="Times New Roman"/>
              </w:rPr>
              <w:t>Storing</w:t>
            </w:r>
            <w:r w:rsidRPr="00F4159D">
              <w:rPr>
                <w:rFonts w:ascii="Times New Roman" w:hAnsi="Times New Roman" w:cs="Times New Roman"/>
              </w:rPr>
              <w:t xml:space="preserve"> dried meat in well ventilated container</w:t>
            </w:r>
          </w:p>
        </w:tc>
        <w:tc>
          <w:tcPr>
            <w:tcW w:w="3226" w:type="dxa"/>
          </w:tcPr>
          <w:p w14:paraId="748F2270" w14:textId="77777777" w:rsidR="00B01DCD" w:rsidRPr="007B3732" w:rsidRDefault="00B01DCD" w:rsidP="000F18E9">
            <w:pPr>
              <w:rPr>
                <w:rFonts w:ascii="Times New Roman" w:hAnsi="Times New Roman" w:cs="Times New Roman"/>
              </w:rPr>
            </w:pPr>
          </w:p>
        </w:tc>
        <w:tc>
          <w:tcPr>
            <w:tcW w:w="3562" w:type="dxa"/>
          </w:tcPr>
          <w:p w14:paraId="322914E1" w14:textId="77777777" w:rsidR="00B01DCD" w:rsidRPr="007B3732" w:rsidRDefault="00B01DCD" w:rsidP="000F18E9">
            <w:pPr>
              <w:rPr>
                <w:rFonts w:ascii="Times New Roman" w:hAnsi="Times New Roman" w:cs="Times New Roman"/>
              </w:rPr>
            </w:pPr>
          </w:p>
        </w:tc>
      </w:tr>
      <w:tr w:rsidR="00B01DCD" w:rsidRPr="007B3732" w14:paraId="17E2A683" w14:textId="77777777" w:rsidTr="00B01DCD">
        <w:trPr>
          <w:trHeight w:val="232"/>
        </w:trPr>
        <w:tc>
          <w:tcPr>
            <w:tcW w:w="3673" w:type="dxa"/>
          </w:tcPr>
          <w:p w14:paraId="058FEC57"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 xml:space="preserve">Storing </w:t>
            </w:r>
            <w:r>
              <w:rPr>
                <w:rFonts w:ascii="Times New Roman" w:hAnsi="Times New Roman" w:cs="Times New Roman"/>
              </w:rPr>
              <w:t xml:space="preserve">dried </w:t>
            </w:r>
            <w:r w:rsidRPr="00F4159D">
              <w:rPr>
                <w:rFonts w:ascii="Times New Roman" w:hAnsi="Times New Roman" w:cs="Times New Roman"/>
              </w:rPr>
              <w:t>meat in a cool room</w:t>
            </w:r>
          </w:p>
        </w:tc>
        <w:tc>
          <w:tcPr>
            <w:tcW w:w="3226" w:type="dxa"/>
          </w:tcPr>
          <w:p w14:paraId="7D6A7448" w14:textId="77777777" w:rsidR="00B01DCD" w:rsidRPr="007B3732" w:rsidRDefault="00B01DCD" w:rsidP="000F18E9">
            <w:pPr>
              <w:rPr>
                <w:rFonts w:ascii="Times New Roman" w:hAnsi="Times New Roman" w:cs="Times New Roman"/>
              </w:rPr>
            </w:pPr>
          </w:p>
        </w:tc>
        <w:tc>
          <w:tcPr>
            <w:tcW w:w="3562" w:type="dxa"/>
          </w:tcPr>
          <w:p w14:paraId="77FBF493" w14:textId="77777777" w:rsidR="00B01DCD" w:rsidRPr="007B3732" w:rsidRDefault="00B01DCD" w:rsidP="000F18E9">
            <w:pPr>
              <w:rPr>
                <w:rFonts w:ascii="Times New Roman" w:hAnsi="Times New Roman" w:cs="Times New Roman"/>
              </w:rPr>
            </w:pPr>
          </w:p>
        </w:tc>
      </w:tr>
      <w:tr w:rsidR="00B01DCD" w:rsidRPr="007B3732" w14:paraId="5CE6A017" w14:textId="77777777" w:rsidTr="00B01DCD">
        <w:trPr>
          <w:trHeight w:val="232"/>
        </w:trPr>
        <w:tc>
          <w:tcPr>
            <w:tcW w:w="3673" w:type="dxa"/>
          </w:tcPr>
          <w:p w14:paraId="6D1AB3D9"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Boiling fresh cattle milk to kill germs</w:t>
            </w:r>
          </w:p>
        </w:tc>
        <w:tc>
          <w:tcPr>
            <w:tcW w:w="3226" w:type="dxa"/>
          </w:tcPr>
          <w:p w14:paraId="347277E1" w14:textId="77777777" w:rsidR="00B01DCD" w:rsidRPr="007B3732" w:rsidRDefault="00B01DCD" w:rsidP="000F18E9">
            <w:pPr>
              <w:rPr>
                <w:rFonts w:ascii="Times New Roman" w:hAnsi="Times New Roman" w:cs="Times New Roman"/>
              </w:rPr>
            </w:pPr>
          </w:p>
        </w:tc>
        <w:tc>
          <w:tcPr>
            <w:tcW w:w="3562" w:type="dxa"/>
          </w:tcPr>
          <w:p w14:paraId="266DC9E2" w14:textId="77777777" w:rsidR="00B01DCD" w:rsidRPr="007B3732" w:rsidRDefault="00B01DCD" w:rsidP="000F18E9">
            <w:pPr>
              <w:rPr>
                <w:rFonts w:ascii="Times New Roman" w:hAnsi="Times New Roman" w:cs="Times New Roman"/>
              </w:rPr>
            </w:pPr>
          </w:p>
        </w:tc>
      </w:tr>
      <w:tr w:rsidR="00B01DCD" w:rsidRPr="007B3732" w14:paraId="0575A178" w14:textId="77777777" w:rsidTr="00B01DCD">
        <w:trPr>
          <w:trHeight w:val="232"/>
        </w:trPr>
        <w:tc>
          <w:tcPr>
            <w:tcW w:w="3673" w:type="dxa"/>
          </w:tcPr>
          <w:p w14:paraId="16988D04"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Storing boiled milk in a cool place</w:t>
            </w:r>
          </w:p>
        </w:tc>
        <w:tc>
          <w:tcPr>
            <w:tcW w:w="3226" w:type="dxa"/>
          </w:tcPr>
          <w:p w14:paraId="75669330" w14:textId="77777777" w:rsidR="00B01DCD" w:rsidRPr="007B3732" w:rsidRDefault="00B01DCD" w:rsidP="000F18E9">
            <w:pPr>
              <w:rPr>
                <w:rFonts w:ascii="Times New Roman" w:hAnsi="Times New Roman" w:cs="Times New Roman"/>
              </w:rPr>
            </w:pPr>
          </w:p>
        </w:tc>
        <w:tc>
          <w:tcPr>
            <w:tcW w:w="3562" w:type="dxa"/>
          </w:tcPr>
          <w:p w14:paraId="7B29963D" w14:textId="77777777" w:rsidR="00B01DCD" w:rsidRPr="007B3732" w:rsidRDefault="00B01DCD" w:rsidP="000F18E9">
            <w:pPr>
              <w:rPr>
                <w:rFonts w:ascii="Times New Roman" w:hAnsi="Times New Roman" w:cs="Times New Roman"/>
              </w:rPr>
            </w:pPr>
          </w:p>
        </w:tc>
      </w:tr>
      <w:tr w:rsidR="00B01DCD" w:rsidRPr="007B3732" w14:paraId="4F937F66" w14:textId="77777777" w:rsidTr="00B01DCD">
        <w:trPr>
          <w:trHeight w:val="232"/>
        </w:trPr>
        <w:tc>
          <w:tcPr>
            <w:tcW w:w="3673" w:type="dxa"/>
          </w:tcPr>
          <w:p w14:paraId="0CC01D16"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Pouring fresh milk into a gourd/</w:t>
            </w:r>
            <w:proofErr w:type="spellStart"/>
            <w:r w:rsidRPr="006A02AE">
              <w:rPr>
                <w:rFonts w:ascii="Times New Roman" w:hAnsi="Times New Roman" w:cs="Times New Roman"/>
                <w:i/>
              </w:rPr>
              <w:t>igula</w:t>
            </w:r>
            <w:proofErr w:type="spellEnd"/>
            <w:r w:rsidRPr="00F4159D">
              <w:rPr>
                <w:rFonts w:ascii="Times New Roman" w:hAnsi="Times New Roman" w:cs="Times New Roman"/>
              </w:rPr>
              <w:t xml:space="preserve"> through a clean cloth to remove contaminants</w:t>
            </w:r>
          </w:p>
        </w:tc>
        <w:tc>
          <w:tcPr>
            <w:tcW w:w="3226" w:type="dxa"/>
          </w:tcPr>
          <w:p w14:paraId="41289A14" w14:textId="77777777" w:rsidR="00B01DCD" w:rsidRPr="007B3732" w:rsidRDefault="00B01DCD" w:rsidP="000F18E9">
            <w:pPr>
              <w:rPr>
                <w:rFonts w:ascii="Times New Roman" w:hAnsi="Times New Roman" w:cs="Times New Roman"/>
              </w:rPr>
            </w:pPr>
          </w:p>
        </w:tc>
        <w:tc>
          <w:tcPr>
            <w:tcW w:w="3562" w:type="dxa"/>
          </w:tcPr>
          <w:p w14:paraId="4DABB6E0" w14:textId="77777777" w:rsidR="00B01DCD" w:rsidRPr="007B3732" w:rsidRDefault="00B01DCD" w:rsidP="000F18E9">
            <w:pPr>
              <w:rPr>
                <w:rFonts w:ascii="Times New Roman" w:hAnsi="Times New Roman" w:cs="Times New Roman"/>
              </w:rPr>
            </w:pPr>
          </w:p>
        </w:tc>
      </w:tr>
      <w:tr w:rsidR="00B01DCD" w:rsidRPr="007B3732" w14:paraId="7A0E4042" w14:textId="77777777" w:rsidTr="00B01DCD">
        <w:trPr>
          <w:trHeight w:val="232"/>
        </w:trPr>
        <w:tc>
          <w:tcPr>
            <w:tcW w:w="3673" w:type="dxa"/>
          </w:tcPr>
          <w:p w14:paraId="688B4598"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Placing the milk in a warm place for at least 3 days to allow for fermentation</w:t>
            </w:r>
          </w:p>
        </w:tc>
        <w:tc>
          <w:tcPr>
            <w:tcW w:w="3226" w:type="dxa"/>
          </w:tcPr>
          <w:p w14:paraId="41F9B461" w14:textId="77777777" w:rsidR="00B01DCD" w:rsidRPr="007B3732" w:rsidRDefault="00B01DCD" w:rsidP="000F18E9">
            <w:pPr>
              <w:rPr>
                <w:rFonts w:ascii="Times New Roman" w:hAnsi="Times New Roman" w:cs="Times New Roman"/>
              </w:rPr>
            </w:pPr>
          </w:p>
        </w:tc>
        <w:tc>
          <w:tcPr>
            <w:tcW w:w="3562" w:type="dxa"/>
          </w:tcPr>
          <w:p w14:paraId="2389D71D" w14:textId="77777777" w:rsidR="00B01DCD" w:rsidRPr="007B3732" w:rsidRDefault="00B01DCD" w:rsidP="000F18E9">
            <w:pPr>
              <w:rPr>
                <w:rFonts w:ascii="Times New Roman" w:hAnsi="Times New Roman" w:cs="Times New Roman"/>
              </w:rPr>
            </w:pPr>
          </w:p>
        </w:tc>
      </w:tr>
      <w:tr w:rsidR="00B01DCD" w:rsidRPr="007B3732" w14:paraId="49764A8A" w14:textId="77777777" w:rsidTr="00B01DCD">
        <w:trPr>
          <w:trHeight w:val="232"/>
        </w:trPr>
        <w:tc>
          <w:tcPr>
            <w:tcW w:w="3673" w:type="dxa"/>
          </w:tcPr>
          <w:p w14:paraId="0FC4242F"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Storing the sour milk/</w:t>
            </w:r>
            <w:proofErr w:type="spellStart"/>
            <w:r w:rsidRPr="006A02AE">
              <w:rPr>
                <w:rFonts w:ascii="Times New Roman" w:hAnsi="Times New Roman" w:cs="Times New Roman"/>
                <w:i/>
              </w:rPr>
              <w:t>amasi</w:t>
            </w:r>
            <w:proofErr w:type="spellEnd"/>
            <w:r w:rsidRPr="00F4159D">
              <w:rPr>
                <w:rFonts w:ascii="Times New Roman" w:hAnsi="Times New Roman" w:cs="Times New Roman"/>
              </w:rPr>
              <w:t xml:space="preserve"> in clean plastic or metal container without signs of rust</w:t>
            </w:r>
          </w:p>
        </w:tc>
        <w:tc>
          <w:tcPr>
            <w:tcW w:w="3226" w:type="dxa"/>
          </w:tcPr>
          <w:p w14:paraId="72ACCA74" w14:textId="77777777" w:rsidR="00B01DCD" w:rsidRPr="007B3732" w:rsidRDefault="00B01DCD" w:rsidP="000F18E9">
            <w:pPr>
              <w:rPr>
                <w:rFonts w:ascii="Times New Roman" w:hAnsi="Times New Roman" w:cs="Times New Roman"/>
              </w:rPr>
            </w:pPr>
          </w:p>
        </w:tc>
        <w:tc>
          <w:tcPr>
            <w:tcW w:w="3562" w:type="dxa"/>
          </w:tcPr>
          <w:p w14:paraId="69DFCADC" w14:textId="77777777" w:rsidR="00B01DCD" w:rsidRPr="007B3732" w:rsidRDefault="00B01DCD" w:rsidP="000F18E9">
            <w:pPr>
              <w:rPr>
                <w:rFonts w:ascii="Times New Roman" w:hAnsi="Times New Roman" w:cs="Times New Roman"/>
              </w:rPr>
            </w:pPr>
          </w:p>
        </w:tc>
      </w:tr>
      <w:tr w:rsidR="00B01DCD" w:rsidRPr="007B3732" w14:paraId="2987C613" w14:textId="77777777" w:rsidTr="00B01DCD">
        <w:trPr>
          <w:trHeight w:val="232"/>
        </w:trPr>
        <w:tc>
          <w:tcPr>
            <w:tcW w:w="3673" w:type="dxa"/>
          </w:tcPr>
          <w:p w14:paraId="5A166A32" w14:textId="77777777" w:rsidR="00B01DCD" w:rsidRPr="00F4159D" w:rsidRDefault="00B01DCD" w:rsidP="000F18E9">
            <w:pPr>
              <w:rPr>
                <w:rFonts w:ascii="Times New Roman" w:hAnsi="Times New Roman" w:cs="Times New Roman"/>
              </w:rPr>
            </w:pPr>
            <w:r w:rsidRPr="00F4159D">
              <w:rPr>
                <w:rFonts w:ascii="Times New Roman" w:hAnsi="Times New Roman" w:cs="Times New Roman"/>
              </w:rPr>
              <w:t>Storing sour milk/</w:t>
            </w:r>
            <w:proofErr w:type="spellStart"/>
            <w:r w:rsidRPr="006A02AE">
              <w:rPr>
                <w:rFonts w:ascii="Times New Roman" w:hAnsi="Times New Roman" w:cs="Times New Roman"/>
                <w:i/>
              </w:rPr>
              <w:t>amasi</w:t>
            </w:r>
            <w:proofErr w:type="spellEnd"/>
            <w:r w:rsidRPr="00F4159D">
              <w:rPr>
                <w:rFonts w:ascii="Times New Roman" w:hAnsi="Times New Roman" w:cs="Times New Roman"/>
              </w:rPr>
              <w:t xml:space="preserve"> in a cool place to reduce further fermentation.</w:t>
            </w:r>
          </w:p>
        </w:tc>
        <w:tc>
          <w:tcPr>
            <w:tcW w:w="3226" w:type="dxa"/>
          </w:tcPr>
          <w:p w14:paraId="28F4E6BE" w14:textId="77777777" w:rsidR="00B01DCD" w:rsidRPr="007B3732" w:rsidRDefault="00B01DCD" w:rsidP="000F18E9">
            <w:pPr>
              <w:rPr>
                <w:rFonts w:ascii="Times New Roman" w:hAnsi="Times New Roman" w:cs="Times New Roman"/>
              </w:rPr>
            </w:pPr>
          </w:p>
        </w:tc>
        <w:tc>
          <w:tcPr>
            <w:tcW w:w="3562" w:type="dxa"/>
          </w:tcPr>
          <w:p w14:paraId="5644D40C" w14:textId="77777777" w:rsidR="00B01DCD" w:rsidRPr="007B3732" w:rsidRDefault="00B01DCD" w:rsidP="000F18E9">
            <w:pPr>
              <w:rPr>
                <w:rFonts w:ascii="Times New Roman" w:hAnsi="Times New Roman" w:cs="Times New Roman"/>
              </w:rPr>
            </w:pPr>
          </w:p>
        </w:tc>
      </w:tr>
      <w:tr w:rsidR="00B01DCD" w:rsidRPr="00A4378C" w14:paraId="6729BC99" w14:textId="77777777" w:rsidTr="00B01DCD">
        <w:trPr>
          <w:trHeight w:val="323"/>
        </w:trPr>
        <w:tc>
          <w:tcPr>
            <w:tcW w:w="3673" w:type="dxa"/>
          </w:tcPr>
          <w:p w14:paraId="58C68817"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Pen fattening livestock</w:t>
            </w:r>
          </w:p>
        </w:tc>
        <w:tc>
          <w:tcPr>
            <w:tcW w:w="3226" w:type="dxa"/>
          </w:tcPr>
          <w:p w14:paraId="535FB53E" w14:textId="77777777" w:rsidR="00B01DCD" w:rsidRPr="00A4378C" w:rsidRDefault="00B01DCD" w:rsidP="000F18E9">
            <w:pPr>
              <w:autoSpaceDE w:val="0"/>
              <w:autoSpaceDN w:val="0"/>
              <w:adjustRightInd w:val="0"/>
              <w:rPr>
                <w:rFonts w:ascii="Times New Roman" w:hAnsi="Times New Roman"/>
              </w:rPr>
            </w:pPr>
          </w:p>
        </w:tc>
        <w:tc>
          <w:tcPr>
            <w:tcW w:w="3562" w:type="dxa"/>
          </w:tcPr>
          <w:p w14:paraId="19B8F207" w14:textId="77777777" w:rsidR="00B01DCD" w:rsidRPr="00A4378C" w:rsidRDefault="00B01DCD" w:rsidP="000F18E9">
            <w:pPr>
              <w:autoSpaceDE w:val="0"/>
              <w:autoSpaceDN w:val="0"/>
              <w:adjustRightInd w:val="0"/>
              <w:rPr>
                <w:rFonts w:ascii="Times New Roman" w:hAnsi="Times New Roman"/>
              </w:rPr>
            </w:pPr>
          </w:p>
        </w:tc>
      </w:tr>
    </w:tbl>
    <w:p w14:paraId="4735336A" w14:textId="77777777" w:rsidR="00B01DCD" w:rsidRDefault="00B01DCD" w:rsidP="000F18E9">
      <w:pPr>
        <w:pStyle w:val="NoSpacing"/>
        <w:ind w:left="360"/>
      </w:pPr>
    </w:p>
    <w:p w14:paraId="5F0250AF" w14:textId="77777777" w:rsidR="00B01DCD" w:rsidRDefault="00B01DCD" w:rsidP="000F18E9">
      <w:pPr>
        <w:pStyle w:val="NoSpacing"/>
        <w:ind w:left="720"/>
        <w:rPr>
          <w:b/>
        </w:rPr>
      </w:pPr>
    </w:p>
    <w:p w14:paraId="76DE27FB" w14:textId="77777777" w:rsidR="00B01DCD" w:rsidRDefault="00B01DCD" w:rsidP="000F18E9">
      <w:pPr>
        <w:rPr>
          <w:rFonts w:ascii="Times New Roman" w:hAnsi="Times New Roman" w:cs="Times New Roman"/>
          <w:b/>
        </w:rPr>
      </w:pPr>
      <w:r>
        <w:rPr>
          <w:rFonts w:ascii="Times New Roman" w:hAnsi="Times New Roman" w:cs="Times New Roman"/>
          <w:b/>
        </w:rPr>
        <w:br w:type="page"/>
      </w:r>
    </w:p>
    <w:p w14:paraId="43B0C34A" w14:textId="77777777" w:rsidR="00B01DCD" w:rsidRDefault="00B01DCD" w:rsidP="000F18E9">
      <w:pPr>
        <w:pStyle w:val="NoSpacing"/>
        <w:ind w:left="720"/>
        <w:rPr>
          <w:b/>
        </w:rPr>
      </w:pPr>
    </w:p>
    <w:p w14:paraId="6F40D881" w14:textId="4BE5431F" w:rsidR="00B01DCD" w:rsidRPr="00D730EE" w:rsidRDefault="00B01DCD" w:rsidP="000F18E9">
      <w:pPr>
        <w:rPr>
          <w:rFonts w:ascii="Times New Roman" w:hAnsi="Times New Roman" w:cs="Times New Roman"/>
        </w:rPr>
      </w:pPr>
      <w:r>
        <w:rPr>
          <w:rFonts w:ascii="Times New Roman" w:hAnsi="Times New Roman" w:cs="Times New Roman"/>
        </w:rPr>
        <w:t>12</w:t>
      </w:r>
      <w:r w:rsidRPr="005D654F">
        <w:rPr>
          <w:rFonts w:ascii="Times New Roman" w:hAnsi="Times New Roman" w:cs="Times New Roman"/>
        </w:rPr>
        <w:t>a</w:t>
      </w:r>
      <w:r w:rsidRPr="00D730EE">
        <w:rPr>
          <w:rFonts w:ascii="Times New Roman" w:hAnsi="Times New Roman" w:cs="Times New Roman"/>
        </w:rPr>
        <w:t xml:space="preserve">. Did you receive any credit from a formal financial institution for your livestock activities </w:t>
      </w:r>
      <w:r w:rsidRPr="00D730EE">
        <w:rPr>
          <w:rFonts w:ascii="Times New Roman" w:eastAsia="Calibri" w:hAnsi="Times New Roman" w:cs="Times New Roman"/>
        </w:rPr>
        <w:t>in the past 6 months (</w:t>
      </w:r>
      <w:r>
        <w:rPr>
          <w:rFonts w:ascii="Times New Roman" w:hAnsi="Times New Roman" w:cs="Times New Roman"/>
        </w:rPr>
        <w:t>April</w:t>
      </w:r>
      <w:r w:rsidRPr="00D730EE">
        <w:rPr>
          <w:rFonts w:ascii="Times New Roman" w:hAnsi="Times New Roman" w:cs="Times New Roman"/>
        </w:rPr>
        <w:t xml:space="preserve"> to </w:t>
      </w:r>
      <w:r>
        <w:rPr>
          <w:rFonts w:ascii="Times New Roman" w:hAnsi="Times New Roman" w:cs="Times New Roman"/>
        </w:rPr>
        <w:t xml:space="preserve">Aug/Sept </w:t>
      </w:r>
      <w:r w:rsidR="00D04D32">
        <w:rPr>
          <w:rFonts w:ascii="Times New Roman" w:hAnsi="Times New Roman" w:cs="Times New Roman"/>
        </w:rPr>
        <w:t>2018</w:t>
      </w:r>
      <w:r w:rsidRPr="00D730EE">
        <w:rPr>
          <w:rFonts w:ascii="Times New Roman" w:hAnsi="Times New Roman" w:cs="Times New Roman"/>
        </w:rPr>
        <w:t>)</w:t>
      </w:r>
      <w:r w:rsidRPr="00D730EE">
        <w:rPr>
          <w:rFonts w:ascii="Times New Roman" w:eastAsia="Calibri" w:hAnsi="Times New Roman" w:cs="Times New Roman"/>
        </w:rPr>
        <w:t>?</w:t>
      </w:r>
      <w:r w:rsidRPr="00D730EE">
        <w:rPr>
          <w:rFonts w:ascii="Times New Roman" w:hAnsi="Times New Roman" w:cs="Times New Roman"/>
        </w:rPr>
        <w:t xml:space="preserve">  Y/N ……..……….</w:t>
      </w:r>
    </w:p>
    <w:tbl>
      <w:tblPr>
        <w:tblStyle w:val="TableGrid"/>
        <w:tblW w:w="9923"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1620"/>
        <w:gridCol w:w="2430"/>
        <w:gridCol w:w="2273"/>
      </w:tblGrid>
      <w:tr w:rsidR="00B01DCD" w:rsidRPr="001609AF" w14:paraId="07D1E2BA" w14:textId="77777777" w:rsidTr="00B01DCD">
        <w:trPr>
          <w:trHeight w:val="692"/>
        </w:trPr>
        <w:tc>
          <w:tcPr>
            <w:tcW w:w="3600" w:type="dxa"/>
            <w:vAlign w:val="center"/>
          </w:tcPr>
          <w:p w14:paraId="25BEB8E9"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12b. </w:t>
            </w:r>
            <w:r w:rsidRPr="001609AF">
              <w:rPr>
                <w:rFonts w:ascii="Times New Roman" w:hAnsi="Times New Roman" w:cs="Times New Roman"/>
              </w:rPr>
              <w:t xml:space="preserve">If yes, </w:t>
            </w:r>
            <w:r>
              <w:rPr>
                <w:rFonts w:ascii="Times New Roman" w:hAnsi="Times New Roman" w:cs="Times New Roman"/>
              </w:rPr>
              <w:t xml:space="preserve">state </w:t>
            </w:r>
            <w:r w:rsidRPr="001609AF">
              <w:rPr>
                <w:rFonts w:ascii="Times New Roman" w:hAnsi="Times New Roman" w:cs="Times New Roman"/>
              </w:rPr>
              <w:t xml:space="preserve">value of </w:t>
            </w:r>
            <w:r>
              <w:rPr>
                <w:rFonts w:ascii="Times New Roman" w:hAnsi="Times New Roman" w:cs="Times New Roman"/>
              </w:rPr>
              <w:t xml:space="preserve">livestock </w:t>
            </w:r>
            <w:r w:rsidRPr="001609AF">
              <w:rPr>
                <w:rFonts w:ascii="Times New Roman" w:hAnsi="Times New Roman" w:cs="Times New Roman"/>
              </w:rPr>
              <w:t>credit</w:t>
            </w:r>
          </w:p>
        </w:tc>
        <w:tc>
          <w:tcPr>
            <w:tcW w:w="1620" w:type="dxa"/>
            <w:vAlign w:val="bottom"/>
          </w:tcPr>
          <w:p w14:paraId="20C899CA"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w:t>
            </w:r>
          </w:p>
        </w:tc>
        <w:tc>
          <w:tcPr>
            <w:tcW w:w="2430" w:type="dxa"/>
            <w:vAlign w:val="center"/>
          </w:tcPr>
          <w:p w14:paraId="4AC09760"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12c. </w:t>
            </w:r>
            <w:r w:rsidRPr="001609AF">
              <w:rPr>
                <w:rFonts w:ascii="Times New Roman" w:hAnsi="Times New Roman" w:cs="Times New Roman"/>
              </w:rPr>
              <w:t xml:space="preserve">Source of </w:t>
            </w:r>
            <w:r>
              <w:rPr>
                <w:rFonts w:ascii="Times New Roman" w:hAnsi="Times New Roman" w:cs="Times New Roman"/>
              </w:rPr>
              <w:t xml:space="preserve">livestock </w:t>
            </w:r>
            <w:r w:rsidRPr="001609AF">
              <w:rPr>
                <w:rFonts w:ascii="Times New Roman" w:hAnsi="Times New Roman" w:cs="Times New Roman"/>
              </w:rPr>
              <w:t>credit</w:t>
            </w:r>
          </w:p>
        </w:tc>
        <w:tc>
          <w:tcPr>
            <w:tcW w:w="2273" w:type="dxa"/>
            <w:vAlign w:val="bottom"/>
          </w:tcPr>
          <w:p w14:paraId="597C122B"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w:t>
            </w:r>
          </w:p>
        </w:tc>
      </w:tr>
    </w:tbl>
    <w:p w14:paraId="19F3AAA7" w14:textId="77777777" w:rsidR="00B01DCD" w:rsidRDefault="00B01DCD" w:rsidP="000F18E9">
      <w:pPr>
        <w:pStyle w:val="NoSpacing"/>
      </w:pPr>
    </w:p>
    <w:p w14:paraId="33E67B2C" w14:textId="77777777" w:rsidR="00B01DCD" w:rsidRDefault="00B01DCD" w:rsidP="000F18E9">
      <w:pPr>
        <w:rPr>
          <w:rFonts w:ascii="Times New Roman" w:hAnsi="Times New Roman" w:cs="Times New Roman"/>
        </w:rPr>
      </w:pPr>
      <w:r>
        <w:rPr>
          <w:rFonts w:ascii="Times New Roman" w:hAnsi="Times New Roman" w:cs="Times New Roman"/>
        </w:rPr>
        <w:t xml:space="preserve">12d.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B01DCD" w:rsidRPr="00B24EBF" w14:paraId="74679C2E" w14:textId="77777777" w:rsidTr="00B01DCD">
        <w:trPr>
          <w:trHeight w:val="251"/>
        </w:trPr>
        <w:tc>
          <w:tcPr>
            <w:tcW w:w="3334" w:type="dxa"/>
          </w:tcPr>
          <w:p w14:paraId="2C100ACC"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7E7AF658"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4E497DB0"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B01DCD" w:rsidRPr="00B24EBF" w14:paraId="55110F79" w14:textId="77777777" w:rsidTr="00B01DCD">
        <w:trPr>
          <w:trHeight w:val="238"/>
        </w:trPr>
        <w:tc>
          <w:tcPr>
            <w:tcW w:w="3334" w:type="dxa"/>
          </w:tcPr>
          <w:p w14:paraId="45DF8958"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2BA4DFE5"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6F2E0F6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B01DCD" w:rsidRPr="00B24EBF" w14:paraId="5E45DDE1" w14:textId="77777777" w:rsidTr="00B01DCD">
        <w:trPr>
          <w:trHeight w:val="310"/>
        </w:trPr>
        <w:tc>
          <w:tcPr>
            <w:tcW w:w="3334" w:type="dxa"/>
          </w:tcPr>
          <w:p w14:paraId="0A8B6BF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21B91EB3"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55DB6F33"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B01DCD" w:rsidRPr="00B24EBF" w14:paraId="2C3D8D10" w14:textId="77777777" w:rsidTr="00B01DCD">
        <w:trPr>
          <w:trHeight w:val="263"/>
        </w:trPr>
        <w:tc>
          <w:tcPr>
            <w:tcW w:w="3334" w:type="dxa"/>
          </w:tcPr>
          <w:p w14:paraId="395DDF39"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6149696B" w14:textId="77777777" w:rsidR="00B01DCD" w:rsidRPr="00B24EBF" w:rsidRDefault="00B01DCD" w:rsidP="000F18E9">
            <w:pPr>
              <w:rPr>
                <w:rFonts w:ascii="Times New Roman" w:hAnsi="Times New Roman" w:cs="Times New Roman"/>
              </w:rPr>
            </w:pPr>
          </w:p>
        </w:tc>
        <w:tc>
          <w:tcPr>
            <w:tcW w:w="3929" w:type="dxa"/>
          </w:tcPr>
          <w:p w14:paraId="585E144C" w14:textId="77777777" w:rsidR="00B01DCD" w:rsidRPr="00B24EBF" w:rsidRDefault="00B01DCD" w:rsidP="000F18E9">
            <w:pPr>
              <w:rPr>
                <w:rFonts w:ascii="Times New Roman" w:hAnsi="Times New Roman" w:cs="Times New Roman"/>
              </w:rPr>
            </w:pPr>
          </w:p>
        </w:tc>
      </w:tr>
    </w:tbl>
    <w:p w14:paraId="50597667" w14:textId="77777777" w:rsidR="00B01DCD" w:rsidRDefault="00B01DCD" w:rsidP="000F18E9">
      <w:pPr>
        <w:rPr>
          <w:rFonts w:ascii="Times New Roman" w:hAnsi="Times New Roman" w:cs="Times New Roman"/>
        </w:rPr>
      </w:pPr>
    </w:p>
    <w:p w14:paraId="13203439" w14:textId="77777777" w:rsidR="00B01DCD" w:rsidRPr="00521B2C" w:rsidRDefault="00B01DCD" w:rsidP="000F18E9">
      <w:pPr>
        <w:pStyle w:val="NoSpacing"/>
      </w:pPr>
    </w:p>
    <w:p w14:paraId="55802A46" w14:textId="77777777" w:rsidR="00B01DCD" w:rsidRPr="009821AD" w:rsidRDefault="00B01DCD" w:rsidP="000F18E9">
      <w:pPr>
        <w:autoSpaceDE w:val="0"/>
        <w:autoSpaceDN w:val="0"/>
        <w:adjustRightInd w:val="0"/>
        <w:spacing w:after="0" w:line="240" w:lineRule="auto"/>
        <w:rPr>
          <w:rFonts w:ascii="Times New Roman" w:hAnsi="Times New Roman"/>
        </w:rPr>
      </w:pPr>
    </w:p>
    <w:p w14:paraId="30E2A8C8" w14:textId="77777777" w:rsidR="00B01DCD" w:rsidRDefault="00B01DCD" w:rsidP="000F18E9">
      <w:pPr>
        <w:rPr>
          <w:rFonts w:ascii="Times New Roman" w:hAnsi="Times New Roman" w:cs="Times New Roman"/>
        </w:rPr>
      </w:pPr>
      <w:r>
        <w:rPr>
          <w:rFonts w:ascii="Times New Roman" w:hAnsi="Times New Roman" w:cs="Times New Roman"/>
        </w:rPr>
        <w:br w:type="page"/>
      </w:r>
    </w:p>
    <w:p w14:paraId="0271C2F9" w14:textId="623F7847" w:rsidR="00B01DCD" w:rsidRPr="000D7AEA" w:rsidRDefault="00B01DCD" w:rsidP="000F18E9">
      <w:pPr>
        <w:rPr>
          <w:rFonts w:ascii="Times New Roman" w:hAnsi="Times New Roman" w:cs="Times New Roman"/>
          <w:b/>
          <w:sz w:val="28"/>
          <w:szCs w:val="28"/>
        </w:rPr>
      </w:pPr>
      <w:r w:rsidRPr="000D7AEA">
        <w:rPr>
          <w:rFonts w:ascii="Times New Roman" w:hAnsi="Times New Roman" w:cs="Times New Roman"/>
          <w:b/>
          <w:sz w:val="28"/>
          <w:szCs w:val="28"/>
        </w:rPr>
        <w:lastRenderedPageBreak/>
        <w:t xml:space="preserve">1.3a Irrigated Crops –Adoption of Practices (March </w:t>
      </w:r>
      <w:r w:rsidR="00D04D32">
        <w:rPr>
          <w:rFonts w:ascii="Times New Roman" w:hAnsi="Times New Roman" w:cs="Times New Roman"/>
          <w:b/>
          <w:sz w:val="28"/>
          <w:szCs w:val="28"/>
        </w:rPr>
        <w:t>2018</w:t>
      </w:r>
      <w:r w:rsidRPr="000D7AEA">
        <w:rPr>
          <w:rFonts w:ascii="Times New Roman" w:hAnsi="Times New Roman" w:cs="Times New Roman"/>
          <w:b/>
          <w:sz w:val="28"/>
          <w:szCs w:val="28"/>
        </w:rPr>
        <w:t>)</w:t>
      </w:r>
    </w:p>
    <w:p w14:paraId="6151746A"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0CEBFBED" w14:textId="77777777" w:rsidR="00B01DCD" w:rsidRDefault="00B01DCD" w:rsidP="000F18E9">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542C6F6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Geo-reference of location</w:t>
      </w:r>
    </w:p>
    <w:p w14:paraId="47BB17D0" w14:textId="77777777" w:rsidR="00B01DCD" w:rsidRPr="00EC2EF4" w:rsidRDefault="00B01DCD" w:rsidP="000F18E9">
      <w:pPr>
        <w:ind w:firstLine="720"/>
        <w:rPr>
          <w:rFonts w:ascii="Times New Roman" w:hAnsi="Times New Roman" w:cs="Times New Roman"/>
        </w:rPr>
      </w:pPr>
      <w:r w:rsidRPr="00EC2EF4">
        <w:rPr>
          <w:rFonts w:ascii="Times New Roman" w:hAnsi="Times New Roman" w:cs="Times New Roman"/>
        </w:rPr>
        <w:t>Longitude …………………………………      Latitude ………….…………</w:t>
      </w:r>
      <w:r>
        <w:rPr>
          <w:rFonts w:ascii="Times New Roman" w:hAnsi="Times New Roman" w:cs="Times New Roman"/>
        </w:rPr>
        <w:t>…………………</w:t>
      </w:r>
    </w:p>
    <w:p w14:paraId="6F8D6C63"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Ward (number &amp; name)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1F840C66" w14:textId="77777777" w:rsidR="00B01DCD" w:rsidRPr="001609AF" w:rsidRDefault="00B01DCD" w:rsidP="000F18E9">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27DC7767"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4FDD75CC" w14:textId="77777777" w:rsidR="00B01DCD" w:rsidRPr="00E90429" w:rsidRDefault="00B01DCD" w:rsidP="000F18E9">
      <w:pPr>
        <w:spacing w:after="0" w:line="240" w:lineRule="auto"/>
        <w:rPr>
          <w:rFonts w:ascii="Times New Roman" w:hAnsi="Times New Roman" w:cs="Times New Roman"/>
          <w:b/>
        </w:rPr>
      </w:pPr>
      <w:r w:rsidRPr="00E90429">
        <w:rPr>
          <w:rFonts w:ascii="Times New Roman" w:hAnsi="Times New Roman" w:cs="Times New Roman"/>
          <w:b/>
        </w:rPr>
        <w:t>Current Gendered Household Type (Tick appropriate response)</w:t>
      </w:r>
    </w:p>
    <w:p w14:paraId="7DFCE29B" w14:textId="77777777" w:rsidR="00B01DCD" w:rsidRPr="00992FBA" w:rsidRDefault="00B01DCD" w:rsidP="000F18E9">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B01DCD" w:rsidRPr="00E3530C" w14:paraId="778FB4E1" w14:textId="77777777" w:rsidTr="00B01DCD">
        <w:trPr>
          <w:trHeight w:val="498"/>
        </w:trPr>
        <w:tc>
          <w:tcPr>
            <w:tcW w:w="4154" w:type="dxa"/>
          </w:tcPr>
          <w:p w14:paraId="698E49CB" w14:textId="77777777" w:rsidR="00B01DCD" w:rsidRPr="00E3530C" w:rsidRDefault="00B01DCD" w:rsidP="000F18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emale adults (</w:t>
            </w:r>
            <w:r>
              <w:rPr>
                <w:rFonts w:ascii="Times New Roman" w:hAnsi="Times New Roman" w:cs="Times New Roman"/>
              </w:rPr>
              <w:t>o</w:t>
            </w:r>
            <w:r w:rsidRPr="001760ED">
              <w:rPr>
                <w:rFonts w:ascii="Times New Roman" w:hAnsi="Times New Roman" w:cs="Times New Roman"/>
              </w:rPr>
              <w:t xml:space="preserve">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12B1E9C2" w14:textId="77777777" w:rsidR="00B01DCD" w:rsidRDefault="00B01DCD" w:rsidP="000F18E9">
            <w:pPr>
              <w:rPr>
                <w:rFonts w:ascii="Times New Roman" w:hAnsi="Times New Roman" w:cs="Times New Roman"/>
              </w:rPr>
            </w:pPr>
          </w:p>
        </w:tc>
        <w:tc>
          <w:tcPr>
            <w:tcW w:w="4472" w:type="dxa"/>
          </w:tcPr>
          <w:p w14:paraId="4E61785D"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0C536D2B" w14:textId="77777777" w:rsidR="00B01DCD" w:rsidRDefault="00B01DCD" w:rsidP="000F18E9">
            <w:pPr>
              <w:rPr>
                <w:rFonts w:ascii="Times New Roman" w:hAnsi="Times New Roman" w:cs="Times New Roman"/>
              </w:rPr>
            </w:pPr>
          </w:p>
        </w:tc>
      </w:tr>
      <w:tr w:rsidR="00B01DCD" w:rsidRPr="00E3530C" w14:paraId="653178DC" w14:textId="77777777" w:rsidTr="00B01DCD">
        <w:trPr>
          <w:trHeight w:val="471"/>
        </w:trPr>
        <w:tc>
          <w:tcPr>
            <w:tcW w:w="4154" w:type="dxa"/>
          </w:tcPr>
          <w:p w14:paraId="5F1B06A9"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2ADB6307" w14:textId="77777777" w:rsidR="00B01DCD" w:rsidRDefault="00B01DCD" w:rsidP="000F18E9">
            <w:pPr>
              <w:rPr>
                <w:rFonts w:ascii="Times New Roman" w:hAnsi="Times New Roman" w:cs="Times New Roman"/>
              </w:rPr>
            </w:pPr>
          </w:p>
        </w:tc>
        <w:tc>
          <w:tcPr>
            <w:tcW w:w="4472" w:type="dxa"/>
          </w:tcPr>
          <w:p w14:paraId="3D72D105"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78C97F9C" w14:textId="77777777" w:rsidR="00B01DCD" w:rsidRDefault="00B01DCD" w:rsidP="000F18E9">
            <w:pPr>
              <w:rPr>
                <w:rFonts w:ascii="Times New Roman" w:hAnsi="Times New Roman" w:cs="Times New Roman"/>
              </w:rPr>
            </w:pPr>
          </w:p>
        </w:tc>
      </w:tr>
    </w:tbl>
    <w:p w14:paraId="35F66D0F" w14:textId="77777777" w:rsidR="00B01DCD" w:rsidRPr="008D3CB4" w:rsidRDefault="00B01DCD" w:rsidP="000F18E9">
      <w:pPr>
        <w:pStyle w:val="NoSpacing"/>
      </w:pPr>
    </w:p>
    <w:p w14:paraId="49C2A9D2" w14:textId="77777777" w:rsidR="00B01DCD" w:rsidRDefault="00B01DCD" w:rsidP="000F18E9">
      <w:pPr>
        <w:rPr>
          <w:rFonts w:ascii="Times New Roman" w:hAnsi="Times New Roman"/>
        </w:rPr>
      </w:pPr>
      <w:r w:rsidRPr="009F33D4">
        <w:rPr>
          <w:rFonts w:ascii="Times New Roman" w:hAnsi="Times New Roman" w:cs="Times New Roman"/>
        </w:rPr>
        <w:t>Unique Identifier (</w:t>
      </w:r>
      <w:proofErr w:type="spellStart"/>
      <w:r w:rsidRPr="009F33D4">
        <w:rPr>
          <w:rFonts w:ascii="Times New Roman" w:hAnsi="Times New Roman" w:cs="Times New Roman"/>
        </w:rPr>
        <w:t>Amalima</w:t>
      </w:r>
      <w:proofErr w:type="spellEnd"/>
      <w:r w:rsidRPr="009F33D4">
        <w:rPr>
          <w:rFonts w:ascii="Times New Roman" w:hAnsi="Times New Roman" w:cs="Times New Roman"/>
        </w:rPr>
        <w:t xml:space="preserve"> code) ………………</w:t>
      </w:r>
      <w:r>
        <w:rPr>
          <w:rFonts w:ascii="Times New Roman" w:hAnsi="Times New Roman"/>
        </w:rPr>
        <w:t>………………………………………………………</w:t>
      </w:r>
    </w:p>
    <w:p w14:paraId="4BF9C12B" w14:textId="77777777" w:rsidR="00B01DCD" w:rsidRPr="005A2D02" w:rsidRDefault="00B01DCD" w:rsidP="000F18E9">
      <w:pPr>
        <w:pStyle w:val="ListParagraph"/>
        <w:numPr>
          <w:ilvl w:val="0"/>
          <w:numId w:val="16"/>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B01DCD" w:rsidRPr="000D6F5B" w14:paraId="1F44926B" w14:textId="77777777" w:rsidTr="00B01DCD">
        <w:trPr>
          <w:trHeight w:val="639"/>
        </w:trPr>
        <w:tc>
          <w:tcPr>
            <w:tcW w:w="3338" w:type="dxa"/>
            <w:gridSpan w:val="2"/>
          </w:tcPr>
          <w:p w14:paraId="47746D55" w14:textId="0FB8345F"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w:t>
            </w:r>
            <w:r>
              <w:rPr>
                <w:rFonts w:ascii="Times New Roman" w:hAnsi="Times New Roman" w:cs="Times New Roman"/>
                <w:sz w:val="20"/>
                <w:szCs w:val="20"/>
              </w:rPr>
              <w:t>Oct 2017</w:t>
            </w:r>
            <w:r w:rsidRPr="000D6F5B">
              <w:rPr>
                <w:rFonts w:ascii="Times New Roman" w:hAnsi="Times New Roman" w:cs="Times New Roman"/>
                <w:sz w:val="20"/>
                <w:szCs w:val="20"/>
              </w:rPr>
              <w:t xml:space="preserve"> to </w:t>
            </w:r>
            <w:r>
              <w:rPr>
                <w:rFonts w:ascii="Times New Roman" w:hAnsi="Times New Roman" w:cs="Times New Roman"/>
                <w:sz w:val="20"/>
                <w:szCs w:val="20"/>
              </w:rPr>
              <w:t>now</w:t>
            </w:r>
            <w:r w:rsidRPr="000D6F5B">
              <w:rPr>
                <w:rFonts w:ascii="Times New Roman" w:hAnsi="Times New Roman" w:cs="Times New Roman"/>
                <w:sz w:val="20"/>
                <w:szCs w:val="20"/>
              </w:rPr>
              <w:t xml:space="preserve"> </w:t>
            </w:r>
          </w:p>
        </w:tc>
        <w:tc>
          <w:tcPr>
            <w:tcW w:w="6629" w:type="dxa"/>
            <w:gridSpan w:val="4"/>
          </w:tcPr>
          <w:p w14:paraId="58932022" w14:textId="140A7324"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enterprises, please answer ‘Yes’ or ‘No’ depending on whether you participated in each of the following value chain stages in the past 6 months (</w:t>
            </w:r>
            <w:r>
              <w:rPr>
                <w:rFonts w:ascii="Times New Roman" w:hAnsi="Times New Roman" w:cs="Times New Roman"/>
                <w:sz w:val="20"/>
                <w:szCs w:val="20"/>
              </w:rPr>
              <w:t>Oct 2017</w:t>
            </w:r>
            <w:r w:rsidRPr="000D6F5B">
              <w:rPr>
                <w:rFonts w:ascii="Times New Roman" w:hAnsi="Times New Roman" w:cs="Times New Roman"/>
                <w:sz w:val="20"/>
                <w:szCs w:val="20"/>
              </w:rPr>
              <w:t xml:space="preserve"> to </w:t>
            </w:r>
            <w:r>
              <w:rPr>
                <w:rFonts w:ascii="Times New Roman" w:hAnsi="Times New Roman" w:cs="Times New Roman"/>
                <w:sz w:val="20"/>
                <w:szCs w:val="20"/>
              </w:rPr>
              <w:t>now</w:t>
            </w:r>
            <w:r w:rsidRPr="000D6F5B">
              <w:rPr>
                <w:rFonts w:ascii="Times New Roman" w:hAnsi="Times New Roman" w:cs="Times New Roman"/>
                <w:sz w:val="20"/>
                <w:szCs w:val="20"/>
              </w:rPr>
              <w:t>)</w:t>
            </w:r>
          </w:p>
        </w:tc>
      </w:tr>
      <w:tr w:rsidR="00B01DCD" w:rsidRPr="000D6F5B" w14:paraId="61005F7E" w14:textId="77777777" w:rsidTr="00B01DCD">
        <w:trPr>
          <w:trHeight w:val="639"/>
        </w:trPr>
        <w:tc>
          <w:tcPr>
            <w:tcW w:w="3338" w:type="dxa"/>
            <w:gridSpan w:val="2"/>
          </w:tcPr>
          <w:p w14:paraId="24B1D31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769" w:type="dxa"/>
          </w:tcPr>
          <w:p w14:paraId="54FBC004"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378" w:type="dxa"/>
          </w:tcPr>
          <w:p w14:paraId="59024F2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48A3E5CF"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52B41116"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B01DCD" w:rsidRPr="000D6F5B" w14:paraId="6EF295F9" w14:textId="77777777" w:rsidTr="00B01DCD">
        <w:trPr>
          <w:trHeight w:val="265"/>
        </w:trPr>
        <w:tc>
          <w:tcPr>
            <w:tcW w:w="1907" w:type="dxa"/>
          </w:tcPr>
          <w:p w14:paraId="665C5131" w14:textId="77777777" w:rsidR="00B01DCD" w:rsidRPr="000D6F5B" w:rsidRDefault="00B01DCD" w:rsidP="000F18E9">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7EA3BEA1" w14:textId="77777777" w:rsidR="00B01DCD" w:rsidRPr="000D6F5B" w:rsidRDefault="00B01DCD" w:rsidP="000F18E9">
            <w:pPr>
              <w:rPr>
                <w:rFonts w:ascii="Times New Roman" w:hAnsi="Times New Roman" w:cs="Times New Roman"/>
                <w:sz w:val="20"/>
                <w:szCs w:val="20"/>
              </w:rPr>
            </w:pPr>
          </w:p>
        </w:tc>
        <w:tc>
          <w:tcPr>
            <w:tcW w:w="1769" w:type="dxa"/>
          </w:tcPr>
          <w:p w14:paraId="6AD53407" w14:textId="77777777" w:rsidR="00B01DCD" w:rsidRPr="000D6F5B" w:rsidRDefault="00B01DCD" w:rsidP="000F18E9">
            <w:pPr>
              <w:rPr>
                <w:rFonts w:ascii="Times New Roman" w:hAnsi="Times New Roman" w:cs="Times New Roman"/>
                <w:sz w:val="20"/>
                <w:szCs w:val="20"/>
              </w:rPr>
            </w:pPr>
          </w:p>
        </w:tc>
        <w:tc>
          <w:tcPr>
            <w:tcW w:w="1378" w:type="dxa"/>
          </w:tcPr>
          <w:p w14:paraId="1039CF08" w14:textId="77777777" w:rsidR="00B01DCD" w:rsidRPr="000D6F5B" w:rsidRDefault="00B01DCD" w:rsidP="000F18E9">
            <w:pPr>
              <w:rPr>
                <w:rFonts w:ascii="Times New Roman" w:hAnsi="Times New Roman" w:cs="Times New Roman"/>
                <w:sz w:val="20"/>
                <w:szCs w:val="20"/>
              </w:rPr>
            </w:pPr>
          </w:p>
        </w:tc>
        <w:tc>
          <w:tcPr>
            <w:tcW w:w="1682" w:type="dxa"/>
          </w:tcPr>
          <w:p w14:paraId="14C81B55" w14:textId="77777777" w:rsidR="00B01DCD" w:rsidRPr="000D6F5B" w:rsidRDefault="00B01DCD" w:rsidP="000F18E9">
            <w:pPr>
              <w:rPr>
                <w:rFonts w:ascii="Times New Roman" w:hAnsi="Times New Roman" w:cs="Times New Roman"/>
                <w:sz w:val="20"/>
                <w:szCs w:val="20"/>
              </w:rPr>
            </w:pPr>
          </w:p>
        </w:tc>
        <w:tc>
          <w:tcPr>
            <w:tcW w:w="1800" w:type="dxa"/>
          </w:tcPr>
          <w:p w14:paraId="5BCD52E9" w14:textId="77777777" w:rsidR="00B01DCD" w:rsidRPr="000D6F5B" w:rsidRDefault="00B01DCD" w:rsidP="000F18E9">
            <w:pPr>
              <w:rPr>
                <w:rFonts w:ascii="Times New Roman" w:hAnsi="Times New Roman" w:cs="Times New Roman"/>
                <w:sz w:val="20"/>
                <w:szCs w:val="20"/>
              </w:rPr>
            </w:pPr>
          </w:p>
        </w:tc>
      </w:tr>
      <w:tr w:rsidR="00B01DCD" w:rsidRPr="000D6F5B" w14:paraId="515DEAF1" w14:textId="77777777" w:rsidTr="00B01DCD">
        <w:trPr>
          <w:trHeight w:val="265"/>
        </w:trPr>
        <w:tc>
          <w:tcPr>
            <w:tcW w:w="1907" w:type="dxa"/>
          </w:tcPr>
          <w:p w14:paraId="6B706FC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537D5573" w14:textId="77777777" w:rsidR="00B01DCD" w:rsidRPr="000D6F5B" w:rsidRDefault="00B01DCD" w:rsidP="000F18E9">
            <w:pPr>
              <w:rPr>
                <w:rFonts w:ascii="Times New Roman" w:hAnsi="Times New Roman" w:cs="Times New Roman"/>
                <w:sz w:val="20"/>
                <w:szCs w:val="20"/>
              </w:rPr>
            </w:pPr>
          </w:p>
        </w:tc>
        <w:tc>
          <w:tcPr>
            <w:tcW w:w="1769" w:type="dxa"/>
          </w:tcPr>
          <w:p w14:paraId="0A43F81E" w14:textId="77777777" w:rsidR="00B01DCD" w:rsidRPr="000D6F5B" w:rsidRDefault="00B01DCD" w:rsidP="000F18E9">
            <w:pPr>
              <w:rPr>
                <w:rFonts w:ascii="Times New Roman" w:hAnsi="Times New Roman" w:cs="Times New Roman"/>
                <w:sz w:val="20"/>
                <w:szCs w:val="20"/>
              </w:rPr>
            </w:pPr>
          </w:p>
        </w:tc>
        <w:tc>
          <w:tcPr>
            <w:tcW w:w="1378" w:type="dxa"/>
          </w:tcPr>
          <w:p w14:paraId="6C925A7B" w14:textId="77777777" w:rsidR="00B01DCD" w:rsidRPr="000D6F5B" w:rsidRDefault="00B01DCD" w:rsidP="000F18E9">
            <w:pPr>
              <w:rPr>
                <w:rFonts w:ascii="Times New Roman" w:hAnsi="Times New Roman" w:cs="Times New Roman"/>
                <w:sz w:val="20"/>
                <w:szCs w:val="20"/>
              </w:rPr>
            </w:pPr>
          </w:p>
        </w:tc>
        <w:tc>
          <w:tcPr>
            <w:tcW w:w="1682" w:type="dxa"/>
          </w:tcPr>
          <w:p w14:paraId="45A61ABE" w14:textId="77777777" w:rsidR="00B01DCD" w:rsidRPr="000D6F5B" w:rsidRDefault="00B01DCD" w:rsidP="000F18E9">
            <w:pPr>
              <w:rPr>
                <w:rFonts w:ascii="Times New Roman" w:hAnsi="Times New Roman" w:cs="Times New Roman"/>
                <w:sz w:val="20"/>
                <w:szCs w:val="20"/>
              </w:rPr>
            </w:pPr>
          </w:p>
        </w:tc>
        <w:tc>
          <w:tcPr>
            <w:tcW w:w="1800" w:type="dxa"/>
          </w:tcPr>
          <w:p w14:paraId="105CC0D2" w14:textId="77777777" w:rsidR="00B01DCD" w:rsidRPr="000D6F5B" w:rsidRDefault="00B01DCD" w:rsidP="000F18E9">
            <w:pPr>
              <w:rPr>
                <w:rFonts w:ascii="Times New Roman" w:hAnsi="Times New Roman" w:cs="Times New Roman"/>
                <w:sz w:val="20"/>
                <w:szCs w:val="20"/>
              </w:rPr>
            </w:pPr>
          </w:p>
        </w:tc>
      </w:tr>
      <w:tr w:rsidR="00B01DCD" w:rsidRPr="000D6F5B" w14:paraId="0EB99255" w14:textId="77777777" w:rsidTr="00B01DCD">
        <w:trPr>
          <w:trHeight w:val="249"/>
        </w:trPr>
        <w:tc>
          <w:tcPr>
            <w:tcW w:w="1907" w:type="dxa"/>
          </w:tcPr>
          <w:p w14:paraId="1B0AF14D"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0DD7D0F8" w14:textId="77777777" w:rsidR="00B01DCD" w:rsidRPr="000D6F5B" w:rsidRDefault="00B01DCD" w:rsidP="000F18E9">
            <w:pPr>
              <w:rPr>
                <w:rFonts w:ascii="Times New Roman" w:hAnsi="Times New Roman" w:cs="Times New Roman"/>
                <w:sz w:val="20"/>
                <w:szCs w:val="20"/>
              </w:rPr>
            </w:pPr>
          </w:p>
        </w:tc>
        <w:tc>
          <w:tcPr>
            <w:tcW w:w="1769" w:type="dxa"/>
          </w:tcPr>
          <w:p w14:paraId="2B788433" w14:textId="77777777" w:rsidR="00B01DCD" w:rsidRPr="000D6F5B" w:rsidRDefault="00B01DCD" w:rsidP="000F18E9">
            <w:pPr>
              <w:rPr>
                <w:rFonts w:ascii="Times New Roman" w:hAnsi="Times New Roman" w:cs="Times New Roman"/>
                <w:sz w:val="20"/>
                <w:szCs w:val="20"/>
              </w:rPr>
            </w:pPr>
          </w:p>
        </w:tc>
        <w:tc>
          <w:tcPr>
            <w:tcW w:w="1378" w:type="dxa"/>
          </w:tcPr>
          <w:p w14:paraId="497464A7" w14:textId="77777777" w:rsidR="00B01DCD" w:rsidRPr="000D6F5B" w:rsidRDefault="00B01DCD" w:rsidP="000F18E9">
            <w:pPr>
              <w:rPr>
                <w:rFonts w:ascii="Times New Roman" w:hAnsi="Times New Roman" w:cs="Times New Roman"/>
                <w:sz w:val="20"/>
                <w:szCs w:val="20"/>
              </w:rPr>
            </w:pPr>
          </w:p>
        </w:tc>
        <w:tc>
          <w:tcPr>
            <w:tcW w:w="1682" w:type="dxa"/>
          </w:tcPr>
          <w:p w14:paraId="1146497D" w14:textId="77777777" w:rsidR="00B01DCD" w:rsidRPr="000D6F5B" w:rsidRDefault="00B01DCD" w:rsidP="000F18E9">
            <w:pPr>
              <w:rPr>
                <w:rFonts w:ascii="Times New Roman" w:hAnsi="Times New Roman" w:cs="Times New Roman"/>
                <w:sz w:val="20"/>
                <w:szCs w:val="20"/>
              </w:rPr>
            </w:pPr>
          </w:p>
        </w:tc>
        <w:tc>
          <w:tcPr>
            <w:tcW w:w="1800" w:type="dxa"/>
          </w:tcPr>
          <w:p w14:paraId="507E0CB0" w14:textId="77777777" w:rsidR="00B01DCD" w:rsidRPr="000D6F5B" w:rsidRDefault="00B01DCD" w:rsidP="000F18E9">
            <w:pPr>
              <w:rPr>
                <w:rFonts w:ascii="Times New Roman" w:hAnsi="Times New Roman" w:cs="Times New Roman"/>
                <w:sz w:val="20"/>
                <w:szCs w:val="20"/>
              </w:rPr>
            </w:pPr>
          </w:p>
        </w:tc>
      </w:tr>
      <w:tr w:rsidR="00B01DCD" w:rsidRPr="000D6F5B" w14:paraId="134CF434" w14:textId="77777777" w:rsidTr="00B01DCD">
        <w:trPr>
          <w:trHeight w:val="78"/>
        </w:trPr>
        <w:tc>
          <w:tcPr>
            <w:tcW w:w="1907" w:type="dxa"/>
          </w:tcPr>
          <w:p w14:paraId="002F8AEB"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3AF10A26" w14:textId="77777777" w:rsidR="00B01DCD" w:rsidRPr="000D6F5B" w:rsidRDefault="00B01DCD" w:rsidP="000F18E9">
            <w:pPr>
              <w:rPr>
                <w:rFonts w:ascii="Times New Roman" w:hAnsi="Times New Roman" w:cs="Times New Roman"/>
                <w:sz w:val="20"/>
                <w:szCs w:val="20"/>
              </w:rPr>
            </w:pPr>
          </w:p>
        </w:tc>
        <w:tc>
          <w:tcPr>
            <w:tcW w:w="1769" w:type="dxa"/>
          </w:tcPr>
          <w:p w14:paraId="4C1F3729" w14:textId="77777777" w:rsidR="00B01DCD" w:rsidRPr="000D6F5B" w:rsidRDefault="00B01DCD" w:rsidP="000F18E9">
            <w:pPr>
              <w:rPr>
                <w:rFonts w:ascii="Times New Roman" w:hAnsi="Times New Roman" w:cs="Times New Roman"/>
                <w:sz w:val="20"/>
                <w:szCs w:val="20"/>
              </w:rPr>
            </w:pPr>
          </w:p>
        </w:tc>
        <w:tc>
          <w:tcPr>
            <w:tcW w:w="1378" w:type="dxa"/>
          </w:tcPr>
          <w:p w14:paraId="64940293" w14:textId="77777777" w:rsidR="00B01DCD" w:rsidRPr="000D6F5B" w:rsidRDefault="00B01DCD" w:rsidP="000F18E9">
            <w:pPr>
              <w:rPr>
                <w:rFonts w:ascii="Times New Roman" w:hAnsi="Times New Roman" w:cs="Times New Roman"/>
                <w:sz w:val="20"/>
                <w:szCs w:val="20"/>
              </w:rPr>
            </w:pPr>
          </w:p>
        </w:tc>
        <w:tc>
          <w:tcPr>
            <w:tcW w:w="1682" w:type="dxa"/>
          </w:tcPr>
          <w:p w14:paraId="1D33A3B6" w14:textId="77777777" w:rsidR="00B01DCD" w:rsidRPr="000D6F5B" w:rsidRDefault="00B01DCD" w:rsidP="000F18E9">
            <w:pPr>
              <w:rPr>
                <w:rFonts w:ascii="Times New Roman" w:hAnsi="Times New Roman" w:cs="Times New Roman"/>
                <w:sz w:val="20"/>
                <w:szCs w:val="20"/>
              </w:rPr>
            </w:pPr>
          </w:p>
        </w:tc>
        <w:tc>
          <w:tcPr>
            <w:tcW w:w="1800" w:type="dxa"/>
          </w:tcPr>
          <w:p w14:paraId="611C3C94" w14:textId="77777777" w:rsidR="00B01DCD" w:rsidRPr="000D6F5B" w:rsidRDefault="00B01DCD" w:rsidP="000F18E9">
            <w:pPr>
              <w:rPr>
                <w:rFonts w:ascii="Times New Roman" w:hAnsi="Times New Roman" w:cs="Times New Roman"/>
                <w:sz w:val="20"/>
                <w:szCs w:val="20"/>
              </w:rPr>
            </w:pPr>
          </w:p>
        </w:tc>
      </w:tr>
      <w:tr w:rsidR="00B01DCD" w:rsidRPr="000D6F5B" w14:paraId="53F983DF" w14:textId="77777777" w:rsidTr="00B01DCD">
        <w:trPr>
          <w:trHeight w:val="249"/>
        </w:trPr>
        <w:tc>
          <w:tcPr>
            <w:tcW w:w="1907" w:type="dxa"/>
          </w:tcPr>
          <w:p w14:paraId="0A411ABA"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7EAB0F02" w14:textId="77777777" w:rsidR="00B01DCD" w:rsidRPr="000D6F5B" w:rsidRDefault="00B01DCD" w:rsidP="000F18E9">
            <w:pPr>
              <w:rPr>
                <w:rFonts w:ascii="Times New Roman" w:hAnsi="Times New Roman" w:cs="Times New Roman"/>
                <w:sz w:val="20"/>
                <w:szCs w:val="20"/>
              </w:rPr>
            </w:pPr>
          </w:p>
        </w:tc>
        <w:tc>
          <w:tcPr>
            <w:tcW w:w="1769" w:type="dxa"/>
          </w:tcPr>
          <w:p w14:paraId="036BBDD6" w14:textId="77777777" w:rsidR="00B01DCD" w:rsidRPr="000D6F5B" w:rsidRDefault="00B01DCD" w:rsidP="000F18E9">
            <w:pPr>
              <w:rPr>
                <w:rFonts w:ascii="Times New Roman" w:hAnsi="Times New Roman" w:cs="Times New Roman"/>
                <w:sz w:val="20"/>
                <w:szCs w:val="20"/>
              </w:rPr>
            </w:pPr>
          </w:p>
        </w:tc>
        <w:tc>
          <w:tcPr>
            <w:tcW w:w="1378" w:type="dxa"/>
          </w:tcPr>
          <w:p w14:paraId="575E62D4" w14:textId="77777777" w:rsidR="00B01DCD" w:rsidRPr="000D6F5B" w:rsidRDefault="00B01DCD" w:rsidP="000F18E9">
            <w:pPr>
              <w:rPr>
                <w:rFonts w:ascii="Times New Roman" w:hAnsi="Times New Roman" w:cs="Times New Roman"/>
                <w:sz w:val="20"/>
                <w:szCs w:val="20"/>
              </w:rPr>
            </w:pPr>
          </w:p>
        </w:tc>
        <w:tc>
          <w:tcPr>
            <w:tcW w:w="1682" w:type="dxa"/>
          </w:tcPr>
          <w:p w14:paraId="5B023FAC" w14:textId="77777777" w:rsidR="00B01DCD" w:rsidRPr="000D6F5B" w:rsidRDefault="00B01DCD" w:rsidP="000F18E9">
            <w:pPr>
              <w:rPr>
                <w:rFonts w:ascii="Times New Roman" w:hAnsi="Times New Roman" w:cs="Times New Roman"/>
                <w:sz w:val="20"/>
                <w:szCs w:val="20"/>
              </w:rPr>
            </w:pPr>
          </w:p>
        </w:tc>
        <w:tc>
          <w:tcPr>
            <w:tcW w:w="1800" w:type="dxa"/>
          </w:tcPr>
          <w:p w14:paraId="00518F77" w14:textId="77777777" w:rsidR="00B01DCD" w:rsidRPr="000D6F5B" w:rsidRDefault="00B01DCD" w:rsidP="000F18E9">
            <w:pPr>
              <w:rPr>
                <w:rFonts w:ascii="Times New Roman" w:hAnsi="Times New Roman" w:cs="Times New Roman"/>
                <w:sz w:val="20"/>
                <w:szCs w:val="20"/>
              </w:rPr>
            </w:pPr>
          </w:p>
        </w:tc>
      </w:tr>
      <w:tr w:rsidR="00B01DCD" w:rsidRPr="000D6F5B" w14:paraId="5472FCE8" w14:textId="77777777" w:rsidTr="00B01DCD">
        <w:trPr>
          <w:trHeight w:val="265"/>
        </w:trPr>
        <w:tc>
          <w:tcPr>
            <w:tcW w:w="1907" w:type="dxa"/>
          </w:tcPr>
          <w:p w14:paraId="2644F255"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3E117375" w14:textId="77777777" w:rsidR="00B01DCD" w:rsidRPr="000D6F5B" w:rsidRDefault="00B01DCD" w:rsidP="000F18E9">
            <w:pPr>
              <w:rPr>
                <w:rFonts w:ascii="Times New Roman" w:hAnsi="Times New Roman" w:cs="Times New Roman"/>
                <w:sz w:val="20"/>
                <w:szCs w:val="20"/>
              </w:rPr>
            </w:pPr>
          </w:p>
        </w:tc>
        <w:tc>
          <w:tcPr>
            <w:tcW w:w="1769" w:type="dxa"/>
          </w:tcPr>
          <w:p w14:paraId="3E871B68" w14:textId="77777777" w:rsidR="00B01DCD" w:rsidRPr="000D6F5B" w:rsidRDefault="00B01DCD" w:rsidP="000F18E9">
            <w:pPr>
              <w:rPr>
                <w:rFonts w:ascii="Times New Roman" w:hAnsi="Times New Roman" w:cs="Times New Roman"/>
                <w:sz w:val="20"/>
                <w:szCs w:val="20"/>
              </w:rPr>
            </w:pPr>
          </w:p>
        </w:tc>
        <w:tc>
          <w:tcPr>
            <w:tcW w:w="1378" w:type="dxa"/>
          </w:tcPr>
          <w:p w14:paraId="60333EB2" w14:textId="77777777" w:rsidR="00B01DCD" w:rsidRPr="000D6F5B" w:rsidRDefault="00B01DCD" w:rsidP="000F18E9">
            <w:pPr>
              <w:rPr>
                <w:rFonts w:ascii="Times New Roman" w:hAnsi="Times New Roman" w:cs="Times New Roman"/>
                <w:sz w:val="20"/>
                <w:szCs w:val="20"/>
              </w:rPr>
            </w:pPr>
          </w:p>
        </w:tc>
        <w:tc>
          <w:tcPr>
            <w:tcW w:w="1682" w:type="dxa"/>
          </w:tcPr>
          <w:p w14:paraId="28F90B4E" w14:textId="77777777" w:rsidR="00B01DCD" w:rsidRPr="000D6F5B" w:rsidRDefault="00B01DCD" w:rsidP="000F18E9">
            <w:pPr>
              <w:rPr>
                <w:rFonts w:ascii="Times New Roman" w:hAnsi="Times New Roman" w:cs="Times New Roman"/>
                <w:sz w:val="20"/>
                <w:szCs w:val="20"/>
              </w:rPr>
            </w:pPr>
          </w:p>
        </w:tc>
        <w:tc>
          <w:tcPr>
            <w:tcW w:w="1800" w:type="dxa"/>
          </w:tcPr>
          <w:p w14:paraId="7533849A" w14:textId="77777777" w:rsidR="00B01DCD" w:rsidRPr="000D6F5B" w:rsidRDefault="00B01DCD" w:rsidP="000F18E9">
            <w:pPr>
              <w:rPr>
                <w:rFonts w:ascii="Times New Roman" w:hAnsi="Times New Roman" w:cs="Times New Roman"/>
                <w:sz w:val="20"/>
                <w:szCs w:val="20"/>
              </w:rPr>
            </w:pPr>
          </w:p>
        </w:tc>
      </w:tr>
      <w:tr w:rsidR="00B01DCD" w:rsidRPr="000D6F5B" w14:paraId="6FC90036" w14:textId="77777777" w:rsidTr="00B01DCD">
        <w:trPr>
          <w:trHeight w:val="249"/>
        </w:trPr>
        <w:tc>
          <w:tcPr>
            <w:tcW w:w="1907" w:type="dxa"/>
          </w:tcPr>
          <w:p w14:paraId="5A5D3EF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4644D4FB" w14:textId="77777777" w:rsidR="00B01DCD" w:rsidRPr="000D6F5B" w:rsidRDefault="00B01DCD" w:rsidP="000F18E9">
            <w:pPr>
              <w:rPr>
                <w:rFonts w:ascii="Times New Roman" w:hAnsi="Times New Roman" w:cs="Times New Roman"/>
                <w:sz w:val="20"/>
                <w:szCs w:val="20"/>
              </w:rPr>
            </w:pPr>
          </w:p>
        </w:tc>
        <w:tc>
          <w:tcPr>
            <w:tcW w:w="1769" w:type="dxa"/>
          </w:tcPr>
          <w:p w14:paraId="59AB7FD1" w14:textId="77777777" w:rsidR="00B01DCD" w:rsidRPr="000D6F5B" w:rsidRDefault="00B01DCD" w:rsidP="000F18E9">
            <w:pPr>
              <w:rPr>
                <w:rFonts w:ascii="Times New Roman" w:hAnsi="Times New Roman" w:cs="Times New Roman"/>
                <w:sz w:val="20"/>
                <w:szCs w:val="20"/>
              </w:rPr>
            </w:pPr>
          </w:p>
        </w:tc>
        <w:tc>
          <w:tcPr>
            <w:tcW w:w="1378" w:type="dxa"/>
          </w:tcPr>
          <w:p w14:paraId="23535E94" w14:textId="77777777" w:rsidR="00B01DCD" w:rsidRPr="000D6F5B" w:rsidRDefault="00B01DCD" w:rsidP="000F18E9">
            <w:pPr>
              <w:rPr>
                <w:rFonts w:ascii="Times New Roman" w:hAnsi="Times New Roman" w:cs="Times New Roman"/>
                <w:sz w:val="20"/>
                <w:szCs w:val="20"/>
              </w:rPr>
            </w:pPr>
          </w:p>
        </w:tc>
        <w:tc>
          <w:tcPr>
            <w:tcW w:w="1682" w:type="dxa"/>
          </w:tcPr>
          <w:p w14:paraId="50600B96" w14:textId="77777777" w:rsidR="00B01DCD" w:rsidRPr="000D6F5B" w:rsidRDefault="00B01DCD" w:rsidP="000F18E9">
            <w:pPr>
              <w:rPr>
                <w:rFonts w:ascii="Times New Roman" w:hAnsi="Times New Roman" w:cs="Times New Roman"/>
                <w:sz w:val="20"/>
                <w:szCs w:val="20"/>
              </w:rPr>
            </w:pPr>
          </w:p>
        </w:tc>
        <w:tc>
          <w:tcPr>
            <w:tcW w:w="1800" w:type="dxa"/>
          </w:tcPr>
          <w:p w14:paraId="0FA95FB3" w14:textId="77777777" w:rsidR="00B01DCD" w:rsidRPr="000D6F5B" w:rsidRDefault="00B01DCD" w:rsidP="000F18E9">
            <w:pPr>
              <w:rPr>
                <w:rFonts w:ascii="Times New Roman" w:hAnsi="Times New Roman" w:cs="Times New Roman"/>
                <w:sz w:val="20"/>
                <w:szCs w:val="20"/>
              </w:rPr>
            </w:pPr>
          </w:p>
        </w:tc>
      </w:tr>
      <w:tr w:rsidR="00B01DCD" w:rsidRPr="000D6F5B" w14:paraId="2E118756" w14:textId="77777777" w:rsidTr="00B01DCD">
        <w:trPr>
          <w:trHeight w:val="281"/>
        </w:trPr>
        <w:tc>
          <w:tcPr>
            <w:tcW w:w="1907" w:type="dxa"/>
          </w:tcPr>
          <w:p w14:paraId="0D19FB9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38D4F5DE" w14:textId="77777777" w:rsidR="00B01DCD" w:rsidRPr="000D6F5B" w:rsidRDefault="00B01DCD" w:rsidP="000F18E9">
            <w:pPr>
              <w:rPr>
                <w:rFonts w:ascii="Times New Roman" w:hAnsi="Times New Roman" w:cs="Times New Roman"/>
                <w:sz w:val="20"/>
                <w:szCs w:val="20"/>
              </w:rPr>
            </w:pPr>
          </w:p>
        </w:tc>
        <w:tc>
          <w:tcPr>
            <w:tcW w:w="1769" w:type="dxa"/>
          </w:tcPr>
          <w:p w14:paraId="5CE919B7" w14:textId="77777777" w:rsidR="00B01DCD" w:rsidRPr="000D6F5B" w:rsidRDefault="00B01DCD" w:rsidP="000F18E9">
            <w:pPr>
              <w:rPr>
                <w:rFonts w:ascii="Times New Roman" w:hAnsi="Times New Roman" w:cs="Times New Roman"/>
                <w:sz w:val="20"/>
                <w:szCs w:val="20"/>
              </w:rPr>
            </w:pPr>
          </w:p>
        </w:tc>
        <w:tc>
          <w:tcPr>
            <w:tcW w:w="1378" w:type="dxa"/>
          </w:tcPr>
          <w:p w14:paraId="758C7A0A" w14:textId="77777777" w:rsidR="00B01DCD" w:rsidRPr="000D6F5B" w:rsidRDefault="00B01DCD" w:rsidP="000F18E9">
            <w:pPr>
              <w:rPr>
                <w:rFonts w:ascii="Times New Roman" w:hAnsi="Times New Roman" w:cs="Times New Roman"/>
                <w:sz w:val="20"/>
                <w:szCs w:val="20"/>
              </w:rPr>
            </w:pPr>
          </w:p>
        </w:tc>
        <w:tc>
          <w:tcPr>
            <w:tcW w:w="1682" w:type="dxa"/>
          </w:tcPr>
          <w:p w14:paraId="2932B570" w14:textId="77777777" w:rsidR="00B01DCD" w:rsidRPr="000D6F5B" w:rsidRDefault="00B01DCD" w:rsidP="000F18E9">
            <w:pPr>
              <w:rPr>
                <w:rFonts w:ascii="Times New Roman" w:hAnsi="Times New Roman" w:cs="Times New Roman"/>
                <w:sz w:val="20"/>
                <w:szCs w:val="20"/>
              </w:rPr>
            </w:pPr>
          </w:p>
        </w:tc>
        <w:tc>
          <w:tcPr>
            <w:tcW w:w="1800" w:type="dxa"/>
          </w:tcPr>
          <w:p w14:paraId="1967616E" w14:textId="77777777" w:rsidR="00B01DCD" w:rsidRPr="000D6F5B" w:rsidRDefault="00B01DCD" w:rsidP="000F18E9">
            <w:pPr>
              <w:rPr>
                <w:rFonts w:ascii="Times New Roman" w:hAnsi="Times New Roman" w:cs="Times New Roman"/>
                <w:sz w:val="20"/>
                <w:szCs w:val="20"/>
              </w:rPr>
            </w:pPr>
          </w:p>
        </w:tc>
      </w:tr>
      <w:tr w:rsidR="00B01DCD" w:rsidRPr="000D6F5B" w14:paraId="6CD021FC" w14:textId="77777777" w:rsidTr="00B01DCD">
        <w:trPr>
          <w:trHeight w:val="281"/>
        </w:trPr>
        <w:tc>
          <w:tcPr>
            <w:tcW w:w="1907" w:type="dxa"/>
          </w:tcPr>
          <w:p w14:paraId="7181C7EE"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1ADFDF90" w14:textId="77777777" w:rsidR="00B01DCD" w:rsidRPr="000D6F5B" w:rsidRDefault="00B01DCD" w:rsidP="000F18E9">
            <w:pPr>
              <w:rPr>
                <w:rFonts w:ascii="Times New Roman" w:hAnsi="Times New Roman" w:cs="Times New Roman"/>
                <w:sz w:val="20"/>
                <w:szCs w:val="20"/>
              </w:rPr>
            </w:pPr>
          </w:p>
        </w:tc>
        <w:tc>
          <w:tcPr>
            <w:tcW w:w="1769" w:type="dxa"/>
          </w:tcPr>
          <w:p w14:paraId="19905295" w14:textId="77777777" w:rsidR="00B01DCD" w:rsidRPr="000D6F5B" w:rsidRDefault="00B01DCD" w:rsidP="000F18E9">
            <w:pPr>
              <w:rPr>
                <w:rFonts w:ascii="Times New Roman" w:hAnsi="Times New Roman" w:cs="Times New Roman"/>
                <w:sz w:val="20"/>
                <w:szCs w:val="20"/>
              </w:rPr>
            </w:pPr>
          </w:p>
        </w:tc>
        <w:tc>
          <w:tcPr>
            <w:tcW w:w="1378" w:type="dxa"/>
          </w:tcPr>
          <w:p w14:paraId="50BCEB9B" w14:textId="77777777" w:rsidR="00B01DCD" w:rsidRPr="000D6F5B" w:rsidRDefault="00B01DCD" w:rsidP="000F18E9">
            <w:pPr>
              <w:rPr>
                <w:rFonts w:ascii="Times New Roman" w:hAnsi="Times New Roman" w:cs="Times New Roman"/>
                <w:sz w:val="20"/>
                <w:szCs w:val="20"/>
              </w:rPr>
            </w:pPr>
          </w:p>
        </w:tc>
        <w:tc>
          <w:tcPr>
            <w:tcW w:w="1682" w:type="dxa"/>
          </w:tcPr>
          <w:p w14:paraId="7AA76C1A" w14:textId="77777777" w:rsidR="00B01DCD" w:rsidRPr="000D6F5B" w:rsidRDefault="00B01DCD" w:rsidP="000F18E9">
            <w:pPr>
              <w:rPr>
                <w:rFonts w:ascii="Times New Roman" w:hAnsi="Times New Roman" w:cs="Times New Roman"/>
                <w:sz w:val="20"/>
                <w:szCs w:val="20"/>
              </w:rPr>
            </w:pPr>
          </w:p>
        </w:tc>
        <w:tc>
          <w:tcPr>
            <w:tcW w:w="1800" w:type="dxa"/>
          </w:tcPr>
          <w:p w14:paraId="03EB16A3" w14:textId="77777777" w:rsidR="00B01DCD" w:rsidRPr="000D6F5B" w:rsidRDefault="00B01DCD" w:rsidP="000F18E9">
            <w:pPr>
              <w:rPr>
                <w:rFonts w:ascii="Times New Roman" w:hAnsi="Times New Roman" w:cs="Times New Roman"/>
                <w:sz w:val="20"/>
                <w:szCs w:val="20"/>
              </w:rPr>
            </w:pPr>
          </w:p>
        </w:tc>
      </w:tr>
      <w:tr w:rsidR="00B01DCD" w:rsidRPr="000D6F5B" w14:paraId="29798F5B" w14:textId="77777777" w:rsidTr="00B01DCD">
        <w:trPr>
          <w:trHeight w:val="281"/>
        </w:trPr>
        <w:tc>
          <w:tcPr>
            <w:tcW w:w="1907" w:type="dxa"/>
          </w:tcPr>
          <w:p w14:paraId="07B4B84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3B0E8630" w14:textId="77777777" w:rsidR="00B01DCD" w:rsidRPr="000D6F5B" w:rsidRDefault="00B01DCD" w:rsidP="000F18E9">
            <w:pPr>
              <w:rPr>
                <w:rFonts w:ascii="Times New Roman" w:hAnsi="Times New Roman" w:cs="Times New Roman"/>
                <w:sz w:val="20"/>
                <w:szCs w:val="20"/>
              </w:rPr>
            </w:pPr>
          </w:p>
        </w:tc>
        <w:tc>
          <w:tcPr>
            <w:tcW w:w="1769" w:type="dxa"/>
          </w:tcPr>
          <w:p w14:paraId="373EA5B9" w14:textId="77777777" w:rsidR="00B01DCD" w:rsidRPr="000D6F5B" w:rsidRDefault="00B01DCD" w:rsidP="000F18E9">
            <w:pPr>
              <w:rPr>
                <w:rFonts w:ascii="Times New Roman" w:hAnsi="Times New Roman" w:cs="Times New Roman"/>
                <w:sz w:val="20"/>
                <w:szCs w:val="20"/>
              </w:rPr>
            </w:pPr>
          </w:p>
        </w:tc>
        <w:tc>
          <w:tcPr>
            <w:tcW w:w="1378" w:type="dxa"/>
          </w:tcPr>
          <w:p w14:paraId="79686C37" w14:textId="77777777" w:rsidR="00B01DCD" w:rsidRPr="000D6F5B" w:rsidRDefault="00B01DCD" w:rsidP="000F18E9">
            <w:pPr>
              <w:rPr>
                <w:rFonts w:ascii="Times New Roman" w:hAnsi="Times New Roman" w:cs="Times New Roman"/>
                <w:sz w:val="20"/>
                <w:szCs w:val="20"/>
              </w:rPr>
            </w:pPr>
          </w:p>
        </w:tc>
        <w:tc>
          <w:tcPr>
            <w:tcW w:w="1682" w:type="dxa"/>
          </w:tcPr>
          <w:p w14:paraId="360C7B28" w14:textId="77777777" w:rsidR="00B01DCD" w:rsidRPr="000D6F5B" w:rsidRDefault="00B01DCD" w:rsidP="000F18E9">
            <w:pPr>
              <w:rPr>
                <w:rFonts w:ascii="Times New Roman" w:hAnsi="Times New Roman" w:cs="Times New Roman"/>
                <w:sz w:val="20"/>
                <w:szCs w:val="20"/>
              </w:rPr>
            </w:pPr>
          </w:p>
        </w:tc>
        <w:tc>
          <w:tcPr>
            <w:tcW w:w="1800" w:type="dxa"/>
          </w:tcPr>
          <w:p w14:paraId="17DD8D11" w14:textId="77777777" w:rsidR="00B01DCD" w:rsidRPr="000D6F5B" w:rsidRDefault="00B01DCD" w:rsidP="000F18E9">
            <w:pPr>
              <w:rPr>
                <w:rFonts w:ascii="Times New Roman" w:hAnsi="Times New Roman" w:cs="Times New Roman"/>
                <w:sz w:val="20"/>
                <w:szCs w:val="20"/>
              </w:rPr>
            </w:pPr>
          </w:p>
        </w:tc>
      </w:tr>
      <w:tr w:rsidR="00B01DCD" w:rsidRPr="000D6F5B" w14:paraId="273047CF" w14:textId="77777777" w:rsidTr="00B01DCD">
        <w:trPr>
          <w:trHeight w:val="281"/>
        </w:trPr>
        <w:tc>
          <w:tcPr>
            <w:tcW w:w="1907" w:type="dxa"/>
          </w:tcPr>
          <w:p w14:paraId="377D6928"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6137E7DD" w14:textId="77777777" w:rsidR="00B01DCD" w:rsidRPr="000D6F5B" w:rsidRDefault="00B01DCD" w:rsidP="000F18E9">
            <w:pPr>
              <w:rPr>
                <w:rFonts w:ascii="Times New Roman" w:hAnsi="Times New Roman" w:cs="Times New Roman"/>
                <w:sz w:val="20"/>
                <w:szCs w:val="20"/>
              </w:rPr>
            </w:pPr>
          </w:p>
        </w:tc>
        <w:tc>
          <w:tcPr>
            <w:tcW w:w="1769" w:type="dxa"/>
          </w:tcPr>
          <w:p w14:paraId="38C6FC4D" w14:textId="77777777" w:rsidR="00B01DCD" w:rsidRPr="000D6F5B" w:rsidRDefault="00B01DCD" w:rsidP="000F18E9">
            <w:pPr>
              <w:rPr>
                <w:rFonts w:ascii="Times New Roman" w:hAnsi="Times New Roman" w:cs="Times New Roman"/>
                <w:sz w:val="20"/>
                <w:szCs w:val="20"/>
              </w:rPr>
            </w:pPr>
          </w:p>
        </w:tc>
        <w:tc>
          <w:tcPr>
            <w:tcW w:w="1378" w:type="dxa"/>
          </w:tcPr>
          <w:p w14:paraId="44C9E8D8" w14:textId="77777777" w:rsidR="00B01DCD" w:rsidRPr="000D6F5B" w:rsidRDefault="00B01DCD" w:rsidP="000F18E9">
            <w:pPr>
              <w:rPr>
                <w:rFonts w:ascii="Times New Roman" w:hAnsi="Times New Roman" w:cs="Times New Roman"/>
                <w:sz w:val="20"/>
                <w:szCs w:val="20"/>
              </w:rPr>
            </w:pPr>
          </w:p>
        </w:tc>
        <w:tc>
          <w:tcPr>
            <w:tcW w:w="1682" w:type="dxa"/>
          </w:tcPr>
          <w:p w14:paraId="10F67C44" w14:textId="77777777" w:rsidR="00B01DCD" w:rsidRPr="000D6F5B" w:rsidRDefault="00B01DCD" w:rsidP="000F18E9">
            <w:pPr>
              <w:rPr>
                <w:rFonts w:ascii="Times New Roman" w:hAnsi="Times New Roman" w:cs="Times New Roman"/>
                <w:sz w:val="20"/>
                <w:szCs w:val="20"/>
              </w:rPr>
            </w:pPr>
          </w:p>
        </w:tc>
        <w:tc>
          <w:tcPr>
            <w:tcW w:w="1800" w:type="dxa"/>
          </w:tcPr>
          <w:p w14:paraId="5B09EF5A" w14:textId="77777777" w:rsidR="00B01DCD" w:rsidRPr="000D6F5B" w:rsidRDefault="00B01DCD" w:rsidP="000F18E9">
            <w:pPr>
              <w:rPr>
                <w:rFonts w:ascii="Times New Roman" w:hAnsi="Times New Roman" w:cs="Times New Roman"/>
                <w:sz w:val="20"/>
                <w:szCs w:val="20"/>
              </w:rPr>
            </w:pPr>
          </w:p>
        </w:tc>
      </w:tr>
    </w:tbl>
    <w:p w14:paraId="023F8A33" w14:textId="77777777" w:rsidR="00B01DCD" w:rsidRDefault="00B01DCD" w:rsidP="000F18E9">
      <w:pPr>
        <w:pStyle w:val="NoSpacing"/>
      </w:pPr>
    </w:p>
    <w:p w14:paraId="5AA56A44" w14:textId="77777777" w:rsidR="00B01DCD" w:rsidRDefault="00B01DCD" w:rsidP="000F18E9">
      <w:pPr>
        <w:pStyle w:val="NoSpacing"/>
      </w:pPr>
    </w:p>
    <w:p w14:paraId="16EAA533" w14:textId="77777777" w:rsidR="00B01DCD" w:rsidRDefault="00B01DCD" w:rsidP="000F18E9">
      <w:pPr>
        <w:pStyle w:val="NoSpacing"/>
      </w:pPr>
    </w:p>
    <w:p w14:paraId="42D04E9F" w14:textId="77777777" w:rsidR="00B01DCD" w:rsidRDefault="00B01DCD" w:rsidP="000F18E9">
      <w:pPr>
        <w:pStyle w:val="ListParagraph"/>
        <w:numPr>
          <w:ilvl w:val="0"/>
          <w:numId w:val="20"/>
        </w:numPr>
        <w:spacing w:after="200" w:line="276" w:lineRule="auto"/>
      </w:pPr>
      <w:r w:rsidRPr="00EC2EF4">
        <w:t>Name of irrigation scheme or garden ………………</w:t>
      </w:r>
      <w:r>
        <w:t>………………………………………</w:t>
      </w:r>
    </w:p>
    <w:p w14:paraId="4C651356" w14:textId="77777777" w:rsidR="00B01DCD" w:rsidRDefault="00B01DCD" w:rsidP="000F18E9">
      <w:pPr>
        <w:pStyle w:val="ListParagraph"/>
      </w:pPr>
    </w:p>
    <w:p w14:paraId="5CA3A175" w14:textId="5EDEED96" w:rsidR="00B01DCD" w:rsidRPr="00EC2EF4" w:rsidRDefault="00B01DCD" w:rsidP="000F18E9">
      <w:pPr>
        <w:pStyle w:val="ListParagraph"/>
        <w:numPr>
          <w:ilvl w:val="0"/>
          <w:numId w:val="20"/>
        </w:numPr>
        <w:spacing w:after="200" w:line="276" w:lineRule="auto"/>
      </w:pPr>
      <w:r w:rsidRPr="00EC2EF4">
        <w:t>Irrigation/ garden</w:t>
      </w:r>
      <w:r>
        <w:t xml:space="preserve"> area cropped over the period Oct 2017 to now …………………..</w:t>
      </w:r>
    </w:p>
    <w:p w14:paraId="0C75EFD5" w14:textId="1C9B8E35" w:rsidR="00B01DCD" w:rsidRPr="00626CE2" w:rsidRDefault="00B01DCD" w:rsidP="000F18E9">
      <w:pPr>
        <w:pStyle w:val="NoSpacing"/>
        <w:numPr>
          <w:ilvl w:val="0"/>
          <w:numId w:val="20"/>
        </w:numPr>
      </w:pPr>
      <w:r w:rsidRPr="00EC2EF4">
        <w:lastRenderedPageBreak/>
        <w:t>Irrigation/ garden crops</w:t>
      </w:r>
      <w:r>
        <w:t xml:space="preserve"> that reached maturity and were harvested in the past six months (Oct 2017 to now)</w:t>
      </w:r>
    </w:p>
    <w:p w14:paraId="237E6831" w14:textId="77777777" w:rsidR="00B01DCD" w:rsidRPr="00EC2EF4" w:rsidRDefault="00B01DCD" w:rsidP="000F18E9">
      <w:pPr>
        <w:pStyle w:val="NoSpacing"/>
        <w:ind w:left="720"/>
      </w:pPr>
    </w:p>
    <w:tbl>
      <w:tblPr>
        <w:tblStyle w:val="TableGrid"/>
        <w:tblW w:w="10357" w:type="dxa"/>
        <w:tblInd w:w="-595" w:type="dxa"/>
        <w:tblLayout w:type="fixed"/>
        <w:tblLook w:val="04A0" w:firstRow="1" w:lastRow="0" w:firstColumn="1" w:lastColumn="0" w:noHBand="0" w:noVBand="1"/>
      </w:tblPr>
      <w:tblGrid>
        <w:gridCol w:w="1513"/>
        <w:gridCol w:w="1440"/>
        <w:gridCol w:w="1530"/>
        <w:gridCol w:w="1530"/>
        <w:gridCol w:w="1440"/>
        <w:gridCol w:w="1452"/>
        <w:gridCol w:w="1452"/>
      </w:tblGrid>
      <w:tr w:rsidR="00B01DCD" w:rsidRPr="00EC2EF4" w14:paraId="43F45B3C" w14:textId="77777777" w:rsidTr="00B01DCD">
        <w:trPr>
          <w:trHeight w:val="980"/>
        </w:trPr>
        <w:tc>
          <w:tcPr>
            <w:tcW w:w="1513" w:type="dxa"/>
          </w:tcPr>
          <w:p w14:paraId="436FE0E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Crop</w:t>
            </w:r>
          </w:p>
        </w:tc>
        <w:tc>
          <w:tcPr>
            <w:tcW w:w="1440" w:type="dxa"/>
          </w:tcPr>
          <w:p w14:paraId="361444EE" w14:textId="41972E01" w:rsidR="00B01DCD" w:rsidRPr="00EC2EF4" w:rsidRDefault="00B01DCD" w:rsidP="000F18E9">
            <w:pPr>
              <w:rPr>
                <w:rFonts w:ascii="Times New Roman" w:hAnsi="Times New Roman" w:cs="Times New Roman"/>
              </w:rPr>
            </w:pPr>
            <w:r>
              <w:rPr>
                <w:rFonts w:ascii="Times New Roman" w:hAnsi="Times New Roman" w:cs="Times New Roman"/>
              </w:rPr>
              <w:t xml:space="preserve">Did you produce </w:t>
            </w:r>
            <w:r w:rsidRPr="00EC2EF4">
              <w:rPr>
                <w:rFonts w:ascii="Times New Roman" w:hAnsi="Times New Roman" w:cs="Times New Roman"/>
              </w:rPr>
              <w:t>[</w:t>
            </w:r>
            <w:r w:rsidRPr="00EC2EF4">
              <w:rPr>
                <w:rFonts w:ascii="Times New Roman" w:hAnsi="Times New Roman" w:cs="Times New Roman"/>
                <w:i/>
              </w:rPr>
              <w:t>crop</w:t>
            </w:r>
            <w:r w:rsidRPr="00EC2EF4">
              <w:rPr>
                <w:rFonts w:ascii="Times New Roman" w:hAnsi="Times New Roman" w:cs="Times New Roman"/>
              </w:rPr>
              <w:t>]</w:t>
            </w:r>
            <w:r>
              <w:rPr>
                <w:rFonts w:ascii="Times New Roman" w:hAnsi="Times New Roman" w:cs="Times New Roman"/>
              </w:rPr>
              <w:t xml:space="preserve"> </w:t>
            </w:r>
            <w:r w:rsidRPr="00EC2EF4">
              <w:rPr>
                <w:rFonts w:ascii="Times New Roman" w:hAnsi="Times New Roman" w:cs="Times New Roman"/>
              </w:rPr>
              <w:t xml:space="preserve">during period </w:t>
            </w:r>
            <w:r>
              <w:rPr>
                <w:rFonts w:ascii="Times New Roman" w:hAnsi="Times New Roman" w:cs="Times New Roman"/>
              </w:rPr>
              <w:t>Oct 2017 to now (</w:t>
            </w:r>
            <w:r w:rsidRPr="001408EE">
              <w:rPr>
                <w:rFonts w:ascii="Times New Roman" w:eastAsia="Calibri" w:hAnsi="Times New Roman" w:cs="Times New Roman"/>
              </w:rPr>
              <w:t>Y/N)</w:t>
            </w:r>
          </w:p>
        </w:tc>
        <w:tc>
          <w:tcPr>
            <w:tcW w:w="1530" w:type="dxa"/>
          </w:tcPr>
          <w:p w14:paraId="42A522B9" w14:textId="4965D25C" w:rsidR="00B01DCD" w:rsidRPr="00EC2EF4" w:rsidRDefault="00B01DCD" w:rsidP="000F18E9">
            <w:pPr>
              <w:rPr>
                <w:rFonts w:ascii="Times New Roman" w:hAnsi="Times New Roman" w:cs="Times New Roman"/>
              </w:rPr>
            </w:pPr>
            <w:r w:rsidRPr="00EC2EF4">
              <w:rPr>
                <w:rFonts w:ascii="Times New Roman" w:hAnsi="Times New Roman" w:cs="Times New Roman"/>
              </w:rPr>
              <w:t>Area under [</w:t>
            </w:r>
            <w:r w:rsidRPr="00EC2EF4">
              <w:rPr>
                <w:rFonts w:ascii="Times New Roman" w:hAnsi="Times New Roman" w:cs="Times New Roman"/>
                <w:i/>
              </w:rPr>
              <w:t>crop</w:t>
            </w:r>
            <w:r w:rsidRPr="00EC2EF4">
              <w:rPr>
                <w:rFonts w:ascii="Times New Roman" w:hAnsi="Times New Roman" w:cs="Times New Roman"/>
              </w:rPr>
              <w:t xml:space="preserve">] during period </w:t>
            </w:r>
            <w:r>
              <w:rPr>
                <w:rFonts w:ascii="Times New Roman" w:hAnsi="Times New Roman" w:cs="Times New Roman"/>
              </w:rPr>
              <w:t>Oct 2017 to now</w:t>
            </w:r>
          </w:p>
        </w:tc>
        <w:tc>
          <w:tcPr>
            <w:tcW w:w="1530" w:type="dxa"/>
          </w:tcPr>
          <w:p w14:paraId="5431D8E4" w14:textId="6187C54E" w:rsidR="00B01DCD" w:rsidRPr="00EC2EF4" w:rsidRDefault="00B01DCD" w:rsidP="000F18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Oct 2017 to now</w:t>
            </w:r>
          </w:p>
        </w:tc>
        <w:tc>
          <w:tcPr>
            <w:tcW w:w="1440" w:type="dxa"/>
          </w:tcPr>
          <w:p w14:paraId="175A79D3" w14:textId="6586BC5C" w:rsidR="00B01DCD" w:rsidRPr="00EC2EF4" w:rsidRDefault="00B01DCD" w:rsidP="000F18E9">
            <w:pPr>
              <w:rPr>
                <w:rFonts w:ascii="Times New Roman" w:hAnsi="Times New Roman" w:cs="Times New Roman"/>
              </w:rPr>
            </w:pPr>
            <w:r w:rsidRPr="00EC2EF4">
              <w:rPr>
                <w:rFonts w:ascii="Times New Roman" w:hAnsi="Times New Roman" w:cs="Times New Roman"/>
              </w:rPr>
              <w:t>Value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Oct 2017 to now (</w:t>
            </w:r>
            <w:r>
              <w:rPr>
                <w:rFonts w:ascii="Times New Roman" w:eastAsia="Calibri" w:hAnsi="Times New Roman" w:cs="Times New Roman"/>
              </w:rPr>
              <w:t>state currency)</w:t>
            </w:r>
          </w:p>
        </w:tc>
        <w:tc>
          <w:tcPr>
            <w:tcW w:w="1452" w:type="dxa"/>
          </w:tcPr>
          <w:p w14:paraId="050042B6" w14:textId="5CB0E1D2" w:rsidR="00B01DCD" w:rsidRPr="00EC2EF4" w:rsidRDefault="00B01DCD" w:rsidP="000F18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consumed </w:t>
            </w:r>
            <w:r>
              <w:rPr>
                <w:rFonts w:ascii="Times New Roman" w:hAnsi="Times New Roman" w:cs="Times New Roman"/>
              </w:rPr>
              <w:t>or given to others (Oct 2017 to now)</w:t>
            </w:r>
          </w:p>
        </w:tc>
        <w:tc>
          <w:tcPr>
            <w:tcW w:w="1452" w:type="dxa"/>
          </w:tcPr>
          <w:p w14:paraId="760BF64A" w14:textId="4A833497" w:rsidR="00B01DCD" w:rsidRPr="00EC2EF4" w:rsidRDefault="00B01DCD" w:rsidP="000F18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stored period </w:t>
            </w:r>
            <w:r>
              <w:rPr>
                <w:rFonts w:ascii="Times New Roman" w:hAnsi="Times New Roman" w:cs="Times New Roman"/>
              </w:rPr>
              <w:t>Oct 2017 to now</w:t>
            </w:r>
          </w:p>
        </w:tc>
      </w:tr>
      <w:tr w:rsidR="00B01DCD" w:rsidRPr="00EC2EF4" w14:paraId="0D2C60AD" w14:textId="77777777" w:rsidTr="00B01DCD">
        <w:trPr>
          <w:trHeight w:val="366"/>
        </w:trPr>
        <w:tc>
          <w:tcPr>
            <w:tcW w:w="1513" w:type="dxa"/>
          </w:tcPr>
          <w:p w14:paraId="105CEB6F" w14:textId="77777777" w:rsidR="00B01DCD" w:rsidRDefault="00B01DCD" w:rsidP="000F18E9">
            <w:pPr>
              <w:rPr>
                <w:rFonts w:ascii="Times New Roman" w:hAnsi="Times New Roman" w:cs="Times New Roman"/>
              </w:rPr>
            </w:pPr>
            <w:r>
              <w:rPr>
                <w:rFonts w:ascii="Times New Roman" w:hAnsi="Times New Roman" w:cs="Times New Roman"/>
              </w:rPr>
              <w:t>Irrigated maize (fresh)</w:t>
            </w:r>
          </w:p>
        </w:tc>
        <w:tc>
          <w:tcPr>
            <w:tcW w:w="1440" w:type="dxa"/>
          </w:tcPr>
          <w:p w14:paraId="57C0C49C" w14:textId="77777777" w:rsidR="00B01DCD" w:rsidRPr="00EC2EF4" w:rsidRDefault="00B01DCD" w:rsidP="000F18E9">
            <w:pPr>
              <w:rPr>
                <w:rFonts w:ascii="Times New Roman" w:hAnsi="Times New Roman" w:cs="Times New Roman"/>
              </w:rPr>
            </w:pPr>
          </w:p>
        </w:tc>
        <w:tc>
          <w:tcPr>
            <w:tcW w:w="1530" w:type="dxa"/>
          </w:tcPr>
          <w:p w14:paraId="194372DC" w14:textId="77777777" w:rsidR="00B01DCD"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4B9A21C3" w14:textId="77777777" w:rsidR="00B01DCD" w:rsidRDefault="00B01DCD" w:rsidP="000F18E9">
            <w:pPr>
              <w:jc w:val="right"/>
              <w:rPr>
                <w:rFonts w:ascii="Times New Roman" w:hAnsi="Times New Roman" w:cs="Times New Roman"/>
              </w:rPr>
            </w:pPr>
            <w:r>
              <w:rPr>
                <w:rFonts w:ascii="Times New Roman" w:hAnsi="Times New Roman" w:cs="Times New Roman"/>
              </w:rPr>
              <w:t>cobs</w:t>
            </w:r>
          </w:p>
        </w:tc>
        <w:tc>
          <w:tcPr>
            <w:tcW w:w="1440" w:type="dxa"/>
          </w:tcPr>
          <w:p w14:paraId="730E0663" w14:textId="77777777" w:rsidR="00B01DCD" w:rsidRPr="00791ADD" w:rsidRDefault="00B01DCD" w:rsidP="000F18E9">
            <w:pPr>
              <w:rPr>
                <w:rFonts w:ascii="Times New Roman" w:hAnsi="Times New Roman" w:cs="Times New Roman"/>
              </w:rPr>
            </w:pPr>
          </w:p>
        </w:tc>
        <w:tc>
          <w:tcPr>
            <w:tcW w:w="1452" w:type="dxa"/>
          </w:tcPr>
          <w:p w14:paraId="7C17E7EA" w14:textId="77777777" w:rsidR="00B01DCD" w:rsidRDefault="00B01DCD" w:rsidP="000F18E9">
            <w:pPr>
              <w:jc w:val="right"/>
              <w:rPr>
                <w:rFonts w:ascii="Times New Roman" w:hAnsi="Times New Roman" w:cs="Times New Roman"/>
              </w:rPr>
            </w:pPr>
            <w:r>
              <w:rPr>
                <w:rFonts w:ascii="Times New Roman" w:hAnsi="Times New Roman" w:cs="Times New Roman"/>
              </w:rPr>
              <w:t>cobs</w:t>
            </w:r>
          </w:p>
        </w:tc>
        <w:tc>
          <w:tcPr>
            <w:tcW w:w="1452" w:type="dxa"/>
            <w:shd w:val="clear" w:color="auto" w:fill="002060"/>
          </w:tcPr>
          <w:p w14:paraId="3C290833" w14:textId="77777777" w:rsidR="00B01DCD" w:rsidRDefault="00B01DCD" w:rsidP="000F18E9">
            <w:pPr>
              <w:jc w:val="right"/>
              <w:rPr>
                <w:rFonts w:ascii="Times New Roman" w:hAnsi="Times New Roman" w:cs="Times New Roman"/>
              </w:rPr>
            </w:pPr>
          </w:p>
        </w:tc>
      </w:tr>
      <w:tr w:rsidR="00B01DCD" w:rsidRPr="00EC2EF4" w14:paraId="3977572F" w14:textId="77777777" w:rsidTr="00B01DCD">
        <w:trPr>
          <w:trHeight w:val="366"/>
        </w:trPr>
        <w:tc>
          <w:tcPr>
            <w:tcW w:w="1513" w:type="dxa"/>
          </w:tcPr>
          <w:p w14:paraId="7A857FA5" w14:textId="77777777" w:rsidR="00B01DCD" w:rsidRDefault="00B01DCD" w:rsidP="000F18E9">
            <w:pPr>
              <w:rPr>
                <w:rFonts w:ascii="Times New Roman" w:hAnsi="Times New Roman" w:cs="Times New Roman"/>
              </w:rPr>
            </w:pPr>
            <w:r>
              <w:rPr>
                <w:rFonts w:ascii="Times New Roman" w:hAnsi="Times New Roman" w:cs="Times New Roman"/>
              </w:rPr>
              <w:t>Irrigated maize (dry)</w:t>
            </w:r>
          </w:p>
        </w:tc>
        <w:tc>
          <w:tcPr>
            <w:tcW w:w="1440" w:type="dxa"/>
            <w:shd w:val="clear" w:color="auto" w:fill="002060"/>
          </w:tcPr>
          <w:p w14:paraId="6E7EE2FC" w14:textId="77777777" w:rsidR="00B01DCD" w:rsidRPr="00EC2EF4" w:rsidRDefault="00B01DCD" w:rsidP="000F18E9">
            <w:pPr>
              <w:rPr>
                <w:rFonts w:ascii="Times New Roman" w:hAnsi="Times New Roman" w:cs="Times New Roman"/>
              </w:rPr>
            </w:pPr>
          </w:p>
        </w:tc>
        <w:tc>
          <w:tcPr>
            <w:tcW w:w="1530" w:type="dxa"/>
            <w:shd w:val="clear" w:color="auto" w:fill="002060"/>
          </w:tcPr>
          <w:p w14:paraId="14D6DC1B" w14:textId="77777777" w:rsidR="00B01DCD" w:rsidRDefault="00B01DCD" w:rsidP="000F18E9">
            <w:pPr>
              <w:jc w:val="right"/>
              <w:rPr>
                <w:rFonts w:ascii="Times New Roman" w:hAnsi="Times New Roman" w:cs="Times New Roman"/>
              </w:rPr>
            </w:pPr>
          </w:p>
        </w:tc>
        <w:tc>
          <w:tcPr>
            <w:tcW w:w="1530" w:type="dxa"/>
          </w:tcPr>
          <w:p w14:paraId="11C6A358" w14:textId="77777777" w:rsidR="00B01DCD" w:rsidRDefault="00B01DCD" w:rsidP="000F18E9">
            <w:pPr>
              <w:jc w:val="right"/>
              <w:rPr>
                <w:rFonts w:ascii="Times New Roman" w:hAnsi="Times New Roman" w:cs="Times New Roman"/>
              </w:rPr>
            </w:pPr>
            <w:r>
              <w:rPr>
                <w:rFonts w:ascii="Times New Roman" w:hAnsi="Times New Roman" w:cs="Times New Roman"/>
              </w:rPr>
              <w:t>kg</w:t>
            </w:r>
          </w:p>
        </w:tc>
        <w:tc>
          <w:tcPr>
            <w:tcW w:w="1440" w:type="dxa"/>
          </w:tcPr>
          <w:p w14:paraId="0C752EE7" w14:textId="77777777" w:rsidR="00B01DCD" w:rsidRPr="00791ADD" w:rsidRDefault="00B01DCD" w:rsidP="000F18E9">
            <w:pPr>
              <w:rPr>
                <w:rFonts w:ascii="Times New Roman" w:hAnsi="Times New Roman" w:cs="Times New Roman"/>
              </w:rPr>
            </w:pPr>
          </w:p>
        </w:tc>
        <w:tc>
          <w:tcPr>
            <w:tcW w:w="1452" w:type="dxa"/>
          </w:tcPr>
          <w:p w14:paraId="069515C9" w14:textId="77777777" w:rsidR="00B01DCD" w:rsidRDefault="00B01DCD" w:rsidP="000F18E9">
            <w:pPr>
              <w:jc w:val="right"/>
              <w:rPr>
                <w:rFonts w:ascii="Times New Roman" w:hAnsi="Times New Roman" w:cs="Times New Roman"/>
              </w:rPr>
            </w:pPr>
            <w:r>
              <w:rPr>
                <w:rFonts w:ascii="Times New Roman" w:hAnsi="Times New Roman" w:cs="Times New Roman"/>
              </w:rPr>
              <w:t>kg</w:t>
            </w:r>
          </w:p>
        </w:tc>
        <w:tc>
          <w:tcPr>
            <w:tcW w:w="1452" w:type="dxa"/>
          </w:tcPr>
          <w:p w14:paraId="20716689" w14:textId="77777777" w:rsidR="00B01DCD" w:rsidRDefault="00B01DCD" w:rsidP="000F18E9">
            <w:pPr>
              <w:jc w:val="right"/>
              <w:rPr>
                <w:rFonts w:ascii="Times New Roman" w:hAnsi="Times New Roman" w:cs="Times New Roman"/>
              </w:rPr>
            </w:pPr>
            <w:r>
              <w:rPr>
                <w:rFonts w:ascii="Times New Roman" w:hAnsi="Times New Roman" w:cs="Times New Roman"/>
              </w:rPr>
              <w:t>kg</w:t>
            </w:r>
          </w:p>
        </w:tc>
      </w:tr>
      <w:tr w:rsidR="00B01DCD" w:rsidRPr="00EC2EF4" w14:paraId="0342F372" w14:textId="77777777" w:rsidTr="00B01DCD">
        <w:trPr>
          <w:trHeight w:val="290"/>
        </w:trPr>
        <w:tc>
          <w:tcPr>
            <w:tcW w:w="1513" w:type="dxa"/>
          </w:tcPr>
          <w:p w14:paraId="32586F81"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Tomato</w:t>
            </w:r>
          </w:p>
        </w:tc>
        <w:tc>
          <w:tcPr>
            <w:tcW w:w="1440" w:type="dxa"/>
          </w:tcPr>
          <w:p w14:paraId="05BA8202" w14:textId="77777777" w:rsidR="00B01DCD" w:rsidRPr="00EC2EF4" w:rsidRDefault="00B01DCD" w:rsidP="000F18E9">
            <w:pPr>
              <w:rPr>
                <w:rFonts w:ascii="Times New Roman" w:hAnsi="Times New Roman" w:cs="Times New Roman"/>
              </w:rPr>
            </w:pPr>
          </w:p>
        </w:tc>
        <w:tc>
          <w:tcPr>
            <w:tcW w:w="1530" w:type="dxa"/>
          </w:tcPr>
          <w:p w14:paraId="5F1A278B"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096BEEC5"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0CB3A4EE" w14:textId="77777777" w:rsidR="00B01DCD" w:rsidRDefault="00B01DCD" w:rsidP="000F18E9"/>
        </w:tc>
        <w:tc>
          <w:tcPr>
            <w:tcW w:w="1452" w:type="dxa"/>
          </w:tcPr>
          <w:p w14:paraId="62CAFC20"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20374446"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61F0DB63" w14:textId="77777777" w:rsidTr="00B01DCD">
        <w:trPr>
          <w:trHeight w:val="290"/>
        </w:trPr>
        <w:tc>
          <w:tcPr>
            <w:tcW w:w="1513" w:type="dxa"/>
          </w:tcPr>
          <w:p w14:paraId="3A8210DD" w14:textId="77777777" w:rsidR="00B01DCD" w:rsidRPr="00EC2EF4" w:rsidRDefault="00B01DCD" w:rsidP="000F18E9">
            <w:pPr>
              <w:rPr>
                <w:rFonts w:ascii="Times New Roman" w:hAnsi="Times New Roman" w:cs="Times New Roman"/>
              </w:rPr>
            </w:pPr>
            <w:r>
              <w:rPr>
                <w:rFonts w:ascii="Times New Roman" w:hAnsi="Times New Roman" w:cs="Times New Roman"/>
              </w:rPr>
              <w:t>Leafy vegetables</w:t>
            </w:r>
          </w:p>
        </w:tc>
        <w:tc>
          <w:tcPr>
            <w:tcW w:w="1440" w:type="dxa"/>
          </w:tcPr>
          <w:p w14:paraId="2ACDCDD3" w14:textId="77777777" w:rsidR="00B01DCD" w:rsidRPr="00EC2EF4" w:rsidRDefault="00B01DCD" w:rsidP="000F18E9">
            <w:pPr>
              <w:rPr>
                <w:rFonts w:ascii="Times New Roman" w:hAnsi="Times New Roman" w:cs="Times New Roman"/>
              </w:rPr>
            </w:pPr>
          </w:p>
        </w:tc>
        <w:tc>
          <w:tcPr>
            <w:tcW w:w="1530" w:type="dxa"/>
          </w:tcPr>
          <w:p w14:paraId="345DD279"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0E6035FD"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1C03F012" w14:textId="77777777" w:rsidR="00B01DCD" w:rsidRDefault="00B01DCD" w:rsidP="000F18E9"/>
        </w:tc>
        <w:tc>
          <w:tcPr>
            <w:tcW w:w="1452" w:type="dxa"/>
          </w:tcPr>
          <w:p w14:paraId="5E1DAF1D"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33D3DDCD"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5E27FD7E" w14:textId="77777777" w:rsidTr="00B01DCD">
        <w:trPr>
          <w:trHeight w:val="290"/>
        </w:trPr>
        <w:tc>
          <w:tcPr>
            <w:tcW w:w="1513" w:type="dxa"/>
          </w:tcPr>
          <w:p w14:paraId="701D3D9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Butternut</w:t>
            </w:r>
          </w:p>
        </w:tc>
        <w:tc>
          <w:tcPr>
            <w:tcW w:w="1440" w:type="dxa"/>
          </w:tcPr>
          <w:p w14:paraId="2CD13894" w14:textId="77777777" w:rsidR="00B01DCD" w:rsidRPr="00EC2EF4" w:rsidRDefault="00B01DCD" w:rsidP="000F18E9">
            <w:pPr>
              <w:rPr>
                <w:rFonts w:ascii="Times New Roman" w:hAnsi="Times New Roman" w:cs="Times New Roman"/>
              </w:rPr>
            </w:pPr>
          </w:p>
        </w:tc>
        <w:tc>
          <w:tcPr>
            <w:tcW w:w="1530" w:type="dxa"/>
          </w:tcPr>
          <w:p w14:paraId="71745483"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16DB2220"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6FB8D4E7" w14:textId="77777777" w:rsidR="00B01DCD" w:rsidRDefault="00B01DCD" w:rsidP="000F18E9"/>
        </w:tc>
        <w:tc>
          <w:tcPr>
            <w:tcW w:w="1452" w:type="dxa"/>
          </w:tcPr>
          <w:p w14:paraId="20CC935D"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633E0A8F"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0557BB30" w14:textId="77777777" w:rsidTr="00B01DCD">
        <w:trPr>
          <w:trHeight w:val="272"/>
        </w:trPr>
        <w:tc>
          <w:tcPr>
            <w:tcW w:w="1513" w:type="dxa"/>
          </w:tcPr>
          <w:p w14:paraId="3F34BA0B"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Carrots </w:t>
            </w:r>
          </w:p>
        </w:tc>
        <w:tc>
          <w:tcPr>
            <w:tcW w:w="1440" w:type="dxa"/>
          </w:tcPr>
          <w:p w14:paraId="64D207B8" w14:textId="77777777" w:rsidR="00B01DCD" w:rsidRPr="00EC2EF4" w:rsidRDefault="00B01DCD" w:rsidP="000F18E9">
            <w:pPr>
              <w:rPr>
                <w:rFonts w:ascii="Times New Roman" w:hAnsi="Times New Roman" w:cs="Times New Roman"/>
              </w:rPr>
            </w:pPr>
          </w:p>
        </w:tc>
        <w:tc>
          <w:tcPr>
            <w:tcW w:w="1530" w:type="dxa"/>
          </w:tcPr>
          <w:p w14:paraId="687F01DF"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6B77B4A8"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6A5A7967" w14:textId="77777777" w:rsidR="00B01DCD" w:rsidRDefault="00B01DCD" w:rsidP="000F18E9"/>
        </w:tc>
        <w:tc>
          <w:tcPr>
            <w:tcW w:w="1452" w:type="dxa"/>
          </w:tcPr>
          <w:p w14:paraId="2BF065AC"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407937A0"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7A832F11" w14:textId="77777777" w:rsidTr="00B01DCD">
        <w:trPr>
          <w:trHeight w:val="366"/>
        </w:trPr>
        <w:tc>
          <w:tcPr>
            <w:tcW w:w="1513" w:type="dxa"/>
          </w:tcPr>
          <w:p w14:paraId="11B4CD8C" w14:textId="77777777" w:rsidR="00B01DCD" w:rsidRPr="00EC2EF4" w:rsidRDefault="00B01DCD" w:rsidP="000F18E9">
            <w:pPr>
              <w:rPr>
                <w:rFonts w:ascii="Times New Roman" w:hAnsi="Times New Roman" w:cs="Times New Roman"/>
              </w:rPr>
            </w:pPr>
            <w:r>
              <w:rPr>
                <w:rFonts w:ascii="Times New Roman" w:hAnsi="Times New Roman" w:cs="Times New Roman"/>
              </w:rPr>
              <w:t>Sugar beans</w:t>
            </w:r>
          </w:p>
        </w:tc>
        <w:tc>
          <w:tcPr>
            <w:tcW w:w="1440" w:type="dxa"/>
          </w:tcPr>
          <w:p w14:paraId="603E34AC" w14:textId="77777777" w:rsidR="00B01DCD" w:rsidRPr="00EC2EF4" w:rsidRDefault="00B01DCD" w:rsidP="000F18E9">
            <w:pPr>
              <w:rPr>
                <w:rFonts w:ascii="Times New Roman" w:hAnsi="Times New Roman" w:cs="Times New Roman"/>
              </w:rPr>
            </w:pPr>
          </w:p>
        </w:tc>
        <w:tc>
          <w:tcPr>
            <w:tcW w:w="1530" w:type="dxa"/>
          </w:tcPr>
          <w:p w14:paraId="4D7788E5"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7DCB8DEF" w14:textId="77777777" w:rsidR="00B01DCD" w:rsidRPr="00EC2EF4" w:rsidRDefault="00B01DCD" w:rsidP="000F18E9">
            <w:pPr>
              <w:jc w:val="right"/>
              <w:rPr>
                <w:rFonts w:ascii="Times New Roman" w:hAnsi="Times New Roman" w:cs="Times New Roman"/>
              </w:rPr>
            </w:pPr>
            <w:r>
              <w:rPr>
                <w:rFonts w:ascii="Times New Roman" w:hAnsi="Times New Roman" w:cs="Times New Roman"/>
              </w:rPr>
              <w:t>kg</w:t>
            </w:r>
          </w:p>
        </w:tc>
        <w:tc>
          <w:tcPr>
            <w:tcW w:w="1440" w:type="dxa"/>
          </w:tcPr>
          <w:p w14:paraId="0510F460" w14:textId="77777777" w:rsidR="00B01DCD" w:rsidRDefault="00B01DCD" w:rsidP="000F18E9"/>
        </w:tc>
        <w:tc>
          <w:tcPr>
            <w:tcW w:w="1452" w:type="dxa"/>
          </w:tcPr>
          <w:p w14:paraId="767BC5BD" w14:textId="77777777" w:rsidR="00B01DCD" w:rsidRPr="00EC2EF4" w:rsidRDefault="00B01DCD" w:rsidP="000F18E9">
            <w:pPr>
              <w:jc w:val="right"/>
              <w:rPr>
                <w:rFonts w:ascii="Times New Roman" w:hAnsi="Times New Roman" w:cs="Times New Roman"/>
              </w:rPr>
            </w:pPr>
            <w:r>
              <w:rPr>
                <w:rFonts w:ascii="Times New Roman" w:hAnsi="Times New Roman" w:cs="Times New Roman"/>
              </w:rPr>
              <w:t>kg</w:t>
            </w:r>
          </w:p>
        </w:tc>
        <w:tc>
          <w:tcPr>
            <w:tcW w:w="1452" w:type="dxa"/>
          </w:tcPr>
          <w:p w14:paraId="055DCCB7" w14:textId="77777777" w:rsidR="00B01DCD" w:rsidRPr="00EC2EF4" w:rsidRDefault="00B01DCD" w:rsidP="000F18E9">
            <w:pPr>
              <w:jc w:val="right"/>
              <w:rPr>
                <w:rFonts w:ascii="Times New Roman" w:hAnsi="Times New Roman" w:cs="Times New Roman"/>
              </w:rPr>
            </w:pPr>
            <w:r>
              <w:rPr>
                <w:rFonts w:ascii="Times New Roman" w:hAnsi="Times New Roman" w:cs="Times New Roman"/>
              </w:rPr>
              <w:t>kg</w:t>
            </w:r>
          </w:p>
        </w:tc>
      </w:tr>
    </w:tbl>
    <w:p w14:paraId="15B18DEC" w14:textId="77777777" w:rsidR="00B01DCD" w:rsidRPr="00EC2EF4" w:rsidRDefault="00B01DCD" w:rsidP="000F18E9">
      <w:pPr>
        <w:pStyle w:val="NoSpacing"/>
      </w:pPr>
    </w:p>
    <w:p w14:paraId="579E5C31" w14:textId="671B527D" w:rsidR="00B01DCD" w:rsidRPr="00EC2EF4" w:rsidRDefault="00B01DCD" w:rsidP="000F18E9">
      <w:pPr>
        <w:pStyle w:val="ListParagraph"/>
        <w:numPr>
          <w:ilvl w:val="0"/>
          <w:numId w:val="20"/>
        </w:numPr>
        <w:spacing w:after="200" w:line="276" w:lineRule="auto"/>
      </w:pPr>
      <w:r w:rsidRPr="00EC2EF4">
        <w:t xml:space="preserve">Purchased input cost for </w:t>
      </w:r>
      <w:r>
        <w:t>i</w:t>
      </w:r>
      <w:r w:rsidRPr="00EC2EF4">
        <w:t xml:space="preserve">rrigation/ garden </w:t>
      </w:r>
      <w:r>
        <w:t>crops produced in the past six months (Oct 2017 to now</w:t>
      </w:r>
      <w:r>
        <w:rPr>
          <w:rFonts w:eastAsia="Calibri"/>
        </w:rPr>
        <w:t>)</w:t>
      </w:r>
    </w:p>
    <w:tbl>
      <w:tblPr>
        <w:tblStyle w:val="TableGrid"/>
        <w:tblW w:w="10340" w:type="dxa"/>
        <w:tblInd w:w="-522" w:type="dxa"/>
        <w:tblLook w:val="04A0" w:firstRow="1" w:lastRow="0" w:firstColumn="1" w:lastColumn="0" w:noHBand="0" w:noVBand="1"/>
      </w:tblPr>
      <w:tblGrid>
        <w:gridCol w:w="1620"/>
        <w:gridCol w:w="1260"/>
        <w:gridCol w:w="1350"/>
        <w:gridCol w:w="1260"/>
        <w:gridCol w:w="1980"/>
        <w:gridCol w:w="2870"/>
      </w:tblGrid>
      <w:tr w:rsidR="00B01DCD" w:rsidRPr="00EC2EF4" w14:paraId="004C0F66" w14:textId="77777777" w:rsidTr="00B01DCD">
        <w:trPr>
          <w:trHeight w:val="449"/>
        </w:trPr>
        <w:tc>
          <w:tcPr>
            <w:tcW w:w="1620" w:type="dxa"/>
            <w:vMerge w:val="restart"/>
          </w:tcPr>
          <w:p w14:paraId="7143AC40"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Crop</w:t>
            </w:r>
          </w:p>
        </w:tc>
        <w:tc>
          <w:tcPr>
            <w:tcW w:w="8720" w:type="dxa"/>
            <w:gridSpan w:val="5"/>
          </w:tcPr>
          <w:p w14:paraId="4C33F508" w14:textId="77777777" w:rsidR="00B01DCD" w:rsidRPr="00EC2EF4" w:rsidRDefault="00B01DCD" w:rsidP="000F18E9">
            <w:pPr>
              <w:jc w:val="center"/>
              <w:rPr>
                <w:rFonts w:ascii="Times New Roman" w:hAnsi="Times New Roman" w:cs="Times New Roman"/>
              </w:rPr>
            </w:pPr>
            <w:r w:rsidRPr="00EC2EF4">
              <w:rPr>
                <w:rFonts w:ascii="Times New Roman" w:hAnsi="Times New Roman" w:cs="Times New Roman"/>
              </w:rPr>
              <w:t xml:space="preserve">Cost of item </w:t>
            </w:r>
            <w:r>
              <w:rPr>
                <w:rFonts w:ascii="Times New Roman" w:hAnsi="Times New Roman" w:cs="Times New Roman"/>
              </w:rPr>
              <w:t>(</w:t>
            </w:r>
            <w:r>
              <w:rPr>
                <w:rFonts w:ascii="Times New Roman" w:eastAsia="Calibri" w:hAnsi="Times New Roman" w:cs="Times New Roman"/>
              </w:rPr>
              <w:t>state currency)</w:t>
            </w:r>
          </w:p>
        </w:tc>
      </w:tr>
      <w:tr w:rsidR="00B01DCD" w:rsidRPr="00EC2EF4" w14:paraId="7BB4CBF5" w14:textId="77777777" w:rsidTr="00B01DCD">
        <w:trPr>
          <w:trHeight w:val="359"/>
        </w:trPr>
        <w:tc>
          <w:tcPr>
            <w:tcW w:w="1620" w:type="dxa"/>
            <w:vMerge/>
          </w:tcPr>
          <w:p w14:paraId="00F76738" w14:textId="77777777" w:rsidR="00B01DCD" w:rsidRPr="00EC2EF4" w:rsidRDefault="00B01DCD" w:rsidP="000F18E9">
            <w:pPr>
              <w:rPr>
                <w:rFonts w:ascii="Times New Roman" w:hAnsi="Times New Roman" w:cs="Times New Roman"/>
              </w:rPr>
            </w:pPr>
          </w:p>
        </w:tc>
        <w:tc>
          <w:tcPr>
            <w:tcW w:w="1260" w:type="dxa"/>
          </w:tcPr>
          <w:p w14:paraId="2E3F7470"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Seed </w:t>
            </w:r>
            <w:r>
              <w:rPr>
                <w:rFonts w:ascii="Times New Roman" w:hAnsi="Times New Roman" w:cs="Times New Roman"/>
              </w:rPr>
              <w:t>(</w:t>
            </w:r>
            <w:r>
              <w:rPr>
                <w:rFonts w:ascii="Times New Roman" w:eastAsia="Calibri" w:hAnsi="Times New Roman" w:cs="Times New Roman"/>
              </w:rPr>
              <w:t>state currency)</w:t>
            </w:r>
            <w:r w:rsidRPr="00EC2EF4">
              <w:rPr>
                <w:rFonts w:ascii="Times New Roman" w:hAnsi="Times New Roman" w:cs="Times New Roman"/>
              </w:rPr>
              <w:t xml:space="preserve"> </w:t>
            </w:r>
          </w:p>
        </w:tc>
        <w:tc>
          <w:tcPr>
            <w:tcW w:w="1350" w:type="dxa"/>
          </w:tcPr>
          <w:p w14:paraId="5362AB2A" w14:textId="77777777" w:rsidR="00B01DCD" w:rsidRPr="00EC2EF4" w:rsidRDefault="00B01DCD" w:rsidP="000F18E9">
            <w:pPr>
              <w:rPr>
                <w:rFonts w:ascii="Times New Roman" w:hAnsi="Times New Roman" w:cs="Times New Roman"/>
              </w:rPr>
            </w:pPr>
            <w:proofErr w:type="spellStart"/>
            <w:r w:rsidRPr="00EC2EF4">
              <w:rPr>
                <w:rFonts w:ascii="Times New Roman" w:hAnsi="Times New Roman" w:cs="Times New Roman"/>
              </w:rPr>
              <w:t>Fertiliser</w:t>
            </w:r>
            <w:proofErr w:type="spellEnd"/>
            <w:r>
              <w:rPr>
                <w:rFonts w:ascii="Times New Roman" w:hAnsi="Times New Roman" w:cs="Times New Roman"/>
              </w:rPr>
              <w:t xml:space="preserve"> (</w:t>
            </w:r>
            <w:r>
              <w:rPr>
                <w:rFonts w:ascii="Times New Roman" w:eastAsia="Calibri" w:hAnsi="Times New Roman" w:cs="Times New Roman"/>
              </w:rPr>
              <w:t>state currency)</w:t>
            </w:r>
          </w:p>
        </w:tc>
        <w:tc>
          <w:tcPr>
            <w:tcW w:w="1260" w:type="dxa"/>
          </w:tcPr>
          <w:p w14:paraId="0B4D4B71"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Chemicals</w:t>
            </w:r>
            <w:r>
              <w:rPr>
                <w:rFonts w:ascii="Times New Roman" w:hAnsi="Times New Roman" w:cs="Times New Roman"/>
              </w:rPr>
              <w:t xml:space="preserve"> (</w:t>
            </w:r>
            <w:r>
              <w:rPr>
                <w:rFonts w:ascii="Times New Roman" w:eastAsia="Calibri" w:hAnsi="Times New Roman" w:cs="Times New Roman"/>
              </w:rPr>
              <w:t>state currency)</w:t>
            </w:r>
          </w:p>
        </w:tc>
        <w:tc>
          <w:tcPr>
            <w:tcW w:w="1980" w:type="dxa"/>
          </w:tcPr>
          <w:p w14:paraId="2F53F81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Transport of inputs and</w:t>
            </w:r>
            <w:r>
              <w:rPr>
                <w:rFonts w:ascii="Times New Roman" w:hAnsi="Times New Roman" w:cs="Times New Roman"/>
              </w:rPr>
              <w:t>/</w:t>
            </w:r>
            <w:r w:rsidRPr="00EC2EF4">
              <w:rPr>
                <w:rFonts w:ascii="Times New Roman" w:hAnsi="Times New Roman" w:cs="Times New Roman"/>
              </w:rPr>
              <w:t xml:space="preserve"> or produce</w:t>
            </w:r>
            <w:r>
              <w:rPr>
                <w:rFonts w:ascii="Times New Roman" w:hAnsi="Times New Roman" w:cs="Times New Roman"/>
              </w:rPr>
              <w:t xml:space="preserve"> (</w:t>
            </w:r>
            <w:r>
              <w:rPr>
                <w:rFonts w:ascii="Times New Roman" w:eastAsia="Calibri" w:hAnsi="Times New Roman" w:cs="Times New Roman"/>
              </w:rPr>
              <w:t>state currency)</w:t>
            </w:r>
          </w:p>
        </w:tc>
        <w:tc>
          <w:tcPr>
            <w:tcW w:w="2870" w:type="dxa"/>
          </w:tcPr>
          <w:p w14:paraId="436102C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Casual </w:t>
            </w:r>
            <w:proofErr w:type="spellStart"/>
            <w:r w:rsidRPr="00EC2EF4">
              <w:rPr>
                <w:rFonts w:ascii="Times New Roman" w:hAnsi="Times New Roman" w:cs="Times New Roman"/>
              </w:rPr>
              <w:t>labour</w:t>
            </w:r>
            <w:proofErr w:type="spellEnd"/>
            <w:r w:rsidRPr="00EC2EF4">
              <w:rPr>
                <w:rFonts w:ascii="Times New Roman" w:hAnsi="Times New Roman" w:cs="Times New Roman"/>
              </w:rPr>
              <w:t xml:space="preserve"> (for planting, weeding, harvesting etc</w:t>
            </w:r>
            <w:r>
              <w:rPr>
                <w:rFonts w:ascii="Times New Roman" w:hAnsi="Times New Roman" w:cs="Times New Roman"/>
              </w:rPr>
              <w:t>.</w:t>
            </w:r>
            <w:r w:rsidRPr="00EC2EF4">
              <w:rPr>
                <w:rFonts w:ascii="Times New Roman" w:hAnsi="Times New Roman" w:cs="Times New Roman"/>
              </w:rPr>
              <w:t>)</w:t>
            </w:r>
            <w:r>
              <w:rPr>
                <w:rFonts w:ascii="Times New Roman" w:hAnsi="Times New Roman" w:cs="Times New Roman"/>
              </w:rPr>
              <w:t xml:space="preserve"> (</w:t>
            </w:r>
            <w:r>
              <w:rPr>
                <w:rFonts w:ascii="Times New Roman" w:eastAsia="Calibri" w:hAnsi="Times New Roman" w:cs="Times New Roman"/>
              </w:rPr>
              <w:t>state currency)</w:t>
            </w:r>
          </w:p>
        </w:tc>
      </w:tr>
      <w:tr w:rsidR="00B01DCD" w:rsidRPr="00EC2EF4" w14:paraId="5D24B37D" w14:textId="77777777" w:rsidTr="00B01DCD">
        <w:trPr>
          <w:trHeight w:val="284"/>
        </w:trPr>
        <w:tc>
          <w:tcPr>
            <w:tcW w:w="1620" w:type="dxa"/>
          </w:tcPr>
          <w:p w14:paraId="62016845" w14:textId="77777777" w:rsidR="00B01DCD" w:rsidRDefault="00B01DCD" w:rsidP="000F18E9">
            <w:pPr>
              <w:rPr>
                <w:rFonts w:ascii="Times New Roman" w:hAnsi="Times New Roman" w:cs="Times New Roman"/>
              </w:rPr>
            </w:pPr>
            <w:r>
              <w:rPr>
                <w:rFonts w:ascii="Times New Roman" w:hAnsi="Times New Roman" w:cs="Times New Roman"/>
              </w:rPr>
              <w:t>Irrigated maize</w:t>
            </w:r>
          </w:p>
        </w:tc>
        <w:tc>
          <w:tcPr>
            <w:tcW w:w="1260" w:type="dxa"/>
          </w:tcPr>
          <w:p w14:paraId="6B09F90E" w14:textId="77777777" w:rsidR="00B01DCD" w:rsidRPr="00EC2EF4" w:rsidRDefault="00B01DCD" w:rsidP="000F18E9">
            <w:pPr>
              <w:rPr>
                <w:rFonts w:ascii="Times New Roman" w:hAnsi="Times New Roman" w:cs="Times New Roman"/>
              </w:rPr>
            </w:pPr>
          </w:p>
        </w:tc>
        <w:tc>
          <w:tcPr>
            <w:tcW w:w="1350" w:type="dxa"/>
          </w:tcPr>
          <w:p w14:paraId="78A46DB1" w14:textId="77777777" w:rsidR="00B01DCD" w:rsidRPr="00EC2EF4" w:rsidRDefault="00B01DCD" w:rsidP="000F18E9">
            <w:pPr>
              <w:rPr>
                <w:rFonts w:ascii="Times New Roman" w:hAnsi="Times New Roman" w:cs="Times New Roman"/>
              </w:rPr>
            </w:pPr>
          </w:p>
        </w:tc>
        <w:tc>
          <w:tcPr>
            <w:tcW w:w="1260" w:type="dxa"/>
          </w:tcPr>
          <w:p w14:paraId="571116CF" w14:textId="77777777" w:rsidR="00B01DCD" w:rsidRPr="00EC2EF4" w:rsidRDefault="00B01DCD" w:rsidP="000F18E9">
            <w:pPr>
              <w:rPr>
                <w:rFonts w:ascii="Times New Roman" w:hAnsi="Times New Roman" w:cs="Times New Roman"/>
              </w:rPr>
            </w:pPr>
          </w:p>
        </w:tc>
        <w:tc>
          <w:tcPr>
            <w:tcW w:w="1980" w:type="dxa"/>
          </w:tcPr>
          <w:p w14:paraId="45A4F89D" w14:textId="77777777" w:rsidR="00B01DCD" w:rsidRPr="00EC2EF4" w:rsidRDefault="00B01DCD" w:rsidP="000F18E9">
            <w:pPr>
              <w:rPr>
                <w:rFonts w:ascii="Times New Roman" w:hAnsi="Times New Roman" w:cs="Times New Roman"/>
              </w:rPr>
            </w:pPr>
          </w:p>
        </w:tc>
        <w:tc>
          <w:tcPr>
            <w:tcW w:w="2870" w:type="dxa"/>
          </w:tcPr>
          <w:p w14:paraId="64E26AB6" w14:textId="77777777" w:rsidR="00B01DCD" w:rsidRPr="00EC2EF4" w:rsidRDefault="00B01DCD" w:rsidP="000F18E9">
            <w:pPr>
              <w:rPr>
                <w:rFonts w:ascii="Times New Roman" w:hAnsi="Times New Roman" w:cs="Times New Roman"/>
              </w:rPr>
            </w:pPr>
          </w:p>
        </w:tc>
      </w:tr>
      <w:tr w:rsidR="00B01DCD" w:rsidRPr="00EC2EF4" w14:paraId="2658C1FE" w14:textId="77777777" w:rsidTr="00B01DCD">
        <w:trPr>
          <w:trHeight w:val="319"/>
        </w:trPr>
        <w:tc>
          <w:tcPr>
            <w:tcW w:w="1620" w:type="dxa"/>
          </w:tcPr>
          <w:p w14:paraId="6406A769"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Tomato</w:t>
            </w:r>
          </w:p>
        </w:tc>
        <w:tc>
          <w:tcPr>
            <w:tcW w:w="1260" w:type="dxa"/>
          </w:tcPr>
          <w:p w14:paraId="6E5161A6" w14:textId="77777777" w:rsidR="00B01DCD" w:rsidRPr="00EC2EF4" w:rsidRDefault="00B01DCD" w:rsidP="000F18E9">
            <w:pPr>
              <w:rPr>
                <w:rFonts w:ascii="Times New Roman" w:hAnsi="Times New Roman" w:cs="Times New Roman"/>
              </w:rPr>
            </w:pPr>
          </w:p>
        </w:tc>
        <w:tc>
          <w:tcPr>
            <w:tcW w:w="1350" w:type="dxa"/>
          </w:tcPr>
          <w:p w14:paraId="431C1CD5" w14:textId="77777777" w:rsidR="00B01DCD" w:rsidRPr="00EC2EF4" w:rsidRDefault="00B01DCD" w:rsidP="000F18E9">
            <w:pPr>
              <w:rPr>
                <w:rFonts w:ascii="Times New Roman" w:hAnsi="Times New Roman" w:cs="Times New Roman"/>
              </w:rPr>
            </w:pPr>
          </w:p>
        </w:tc>
        <w:tc>
          <w:tcPr>
            <w:tcW w:w="1260" w:type="dxa"/>
          </w:tcPr>
          <w:p w14:paraId="288AF737" w14:textId="77777777" w:rsidR="00B01DCD" w:rsidRPr="00EC2EF4" w:rsidRDefault="00B01DCD" w:rsidP="000F18E9">
            <w:pPr>
              <w:rPr>
                <w:rFonts w:ascii="Times New Roman" w:hAnsi="Times New Roman" w:cs="Times New Roman"/>
              </w:rPr>
            </w:pPr>
          </w:p>
        </w:tc>
        <w:tc>
          <w:tcPr>
            <w:tcW w:w="1980" w:type="dxa"/>
          </w:tcPr>
          <w:p w14:paraId="763AB8AB" w14:textId="77777777" w:rsidR="00B01DCD" w:rsidRPr="00EC2EF4" w:rsidRDefault="00B01DCD" w:rsidP="000F18E9">
            <w:pPr>
              <w:rPr>
                <w:rFonts w:ascii="Times New Roman" w:hAnsi="Times New Roman" w:cs="Times New Roman"/>
              </w:rPr>
            </w:pPr>
          </w:p>
        </w:tc>
        <w:tc>
          <w:tcPr>
            <w:tcW w:w="2870" w:type="dxa"/>
          </w:tcPr>
          <w:p w14:paraId="45CB6118" w14:textId="77777777" w:rsidR="00B01DCD" w:rsidRPr="00EC2EF4" w:rsidRDefault="00B01DCD" w:rsidP="000F18E9">
            <w:pPr>
              <w:rPr>
                <w:rFonts w:ascii="Times New Roman" w:hAnsi="Times New Roman" w:cs="Times New Roman"/>
              </w:rPr>
            </w:pPr>
          </w:p>
        </w:tc>
      </w:tr>
      <w:tr w:rsidR="00B01DCD" w:rsidRPr="00EC2EF4" w14:paraId="1B3A4A1D" w14:textId="77777777" w:rsidTr="00B01DCD">
        <w:trPr>
          <w:trHeight w:val="319"/>
        </w:trPr>
        <w:tc>
          <w:tcPr>
            <w:tcW w:w="1620" w:type="dxa"/>
          </w:tcPr>
          <w:p w14:paraId="3616F2CF" w14:textId="77777777" w:rsidR="00B01DCD" w:rsidRPr="00EC2EF4" w:rsidRDefault="00B01DCD" w:rsidP="000F18E9">
            <w:pPr>
              <w:rPr>
                <w:rFonts w:ascii="Times New Roman" w:hAnsi="Times New Roman" w:cs="Times New Roman"/>
              </w:rPr>
            </w:pPr>
            <w:r>
              <w:rPr>
                <w:rFonts w:ascii="Times New Roman" w:hAnsi="Times New Roman" w:cs="Times New Roman"/>
              </w:rPr>
              <w:t>Leafy vegetables</w:t>
            </w:r>
          </w:p>
        </w:tc>
        <w:tc>
          <w:tcPr>
            <w:tcW w:w="1260" w:type="dxa"/>
          </w:tcPr>
          <w:p w14:paraId="296DB842" w14:textId="77777777" w:rsidR="00B01DCD" w:rsidRPr="00EC2EF4" w:rsidRDefault="00B01DCD" w:rsidP="000F18E9">
            <w:pPr>
              <w:rPr>
                <w:rFonts w:ascii="Times New Roman" w:hAnsi="Times New Roman" w:cs="Times New Roman"/>
              </w:rPr>
            </w:pPr>
          </w:p>
        </w:tc>
        <w:tc>
          <w:tcPr>
            <w:tcW w:w="1350" w:type="dxa"/>
          </w:tcPr>
          <w:p w14:paraId="71427345" w14:textId="77777777" w:rsidR="00B01DCD" w:rsidRPr="00EC2EF4" w:rsidRDefault="00B01DCD" w:rsidP="000F18E9">
            <w:pPr>
              <w:rPr>
                <w:rFonts w:ascii="Times New Roman" w:hAnsi="Times New Roman" w:cs="Times New Roman"/>
              </w:rPr>
            </w:pPr>
          </w:p>
        </w:tc>
        <w:tc>
          <w:tcPr>
            <w:tcW w:w="1260" w:type="dxa"/>
          </w:tcPr>
          <w:p w14:paraId="1D4D2038" w14:textId="77777777" w:rsidR="00B01DCD" w:rsidRPr="00EC2EF4" w:rsidRDefault="00B01DCD" w:rsidP="000F18E9">
            <w:pPr>
              <w:rPr>
                <w:rFonts w:ascii="Times New Roman" w:hAnsi="Times New Roman" w:cs="Times New Roman"/>
              </w:rPr>
            </w:pPr>
          </w:p>
        </w:tc>
        <w:tc>
          <w:tcPr>
            <w:tcW w:w="1980" w:type="dxa"/>
          </w:tcPr>
          <w:p w14:paraId="32D9CB74" w14:textId="77777777" w:rsidR="00B01DCD" w:rsidRPr="00EC2EF4" w:rsidRDefault="00B01DCD" w:rsidP="000F18E9">
            <w:pPr>
              <w:rPr>
                <w:rFonts w:ascii="Times New Roman" w:hAnsi="Times New Roman" w:cs="Times New Roman"/>
              </w:rPr>
            </w:pPr>
          </w:p>
        </w:tc>
        <w:tc>
          <w:tcPr>
            <w:tcW w:w="2870" w:type="dxa"/>
          </w:tcPr>
          <w:p w14:paraId="685EE313" w14:textId="77777777" w:rsidR="00B01DCD" w:rsidRPr="00EC2EF4" w:rsidRDefault="00B01DCD" w:rsidP="000F18E9">
            <w:pPr>
              <w:rPr>
                <w:rFonts w:ascii="Times New Roman" w:hAnsi="Times New Roman" w:cs="Times New Roman"/>
              </w:rPr>
            </w:pPr>
          </w:p>
        </w:tc>
      </w:tr>
      <w:tr w:rsidR="00B01DCD" w:rsidRPr="00EC2EF4" w14:paraId="000B0AC7" w14:textId="77777777" w:rsidTr="00B01DCD">
        <w:trPr>
          <w:trHeight w:val="319"/>
        </w:trPr>
        <w:tc>
          <w:tcPr>
            <w:tcW w:w="1620" w:type="dxa"/>
          </w:tcPr>
          <w:p w14:paraId="2639F7D4"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Butternut</w:t>
            </w:r>
          </w:p>
        </w:tc>
        <w:tc>
          <w:tcPr>
            <w:tcW w:w="1260" w:type="dxa"/>
          </w:tcPr>
          <w:p w14:paraId="18E549D3" w14:textId="77777777" w:rsidR="00B01DCD" w:rsidRPr="00EC2EF4" w:rsidRDefault="00B01DCD" w:rsidP="000F18E9">
            <w:pPr>
              <w:rPr>
                <w:rFonts w:ascii="Times New Roman" w:hAnsi="Times New Roman" w:cs="Times New Roman"/>
              </w:rPr>
            </w:pPr>
          </w:p>
        </w:tc>
        <w:tc>
          <w:tcPr>
            <w:tcW w:w="1350" w:type="dxa"/>
          </w:tcPr>
          <w:p w14:paraId="2F4DD3E8" w14:textId="77777777" w:rsidR="00B01DCD" w:rsidRPr="00EC2EF4" w:rsidRDefault="00B01DCD" w:rsidP="000F18E9">
            <w:pPr>
              <w:rPr>
                <w:rFonts w:ascii="Times New Roman" w:hAnsi="Times New Roman" w:cs="Times New Roman"/>
              </w:rPr>
            </w:pPr>
          </w:p>
        </w:tc>
        <w:tc>
          <w:tcPr>
            <w:tcW w:w="1260" w:type="dxa"/>
          </w:tcPr>
          <w:p w14:paraId="57C74438" w14:textId="77777777" w:rsidR="00B01DCD" w:rsidRPr="00EC2EF4" w:rsidRDefault="00B01DCD" w:rsidP="000F18E9">
            <w:pPr>
              <w:rPr>
                <w:rFonts w:ascii="Times New Roman" w:hAnsi="Times New Roman" w:cs="Times New Roman"/>
              </w:rPr>
            </w:pPr>
          </w:p>
        </w:tc>
        <w:tc>
          <w:tcPr>
            <w:tcW w:w="1980" w:type="dxa"/>
          </w:tcPr>
          <w:p w14:paraId="1291097D" w14:textId="77777777" w:rsidR="00B01DCD" w:rsidRPr="00EC2EF4" w:rsidRDefault="00B01DCD" w:rsidP="000F18E9">
            <w:pPr>
              <w:rPr>
                <w:rFonts w:ascii="Times New Roman" w:hAnsi="Times New Roman" w:cs="Times New Roman"/>
              </w:rPr>
            </w:pPr>
          </w:p>
        </w:tc>
        <w:tc>
          <w:tcPr>
            <w:tcW w:w="2870" w:type="dxa"/>
          </w:tcPr>
          <w:p w14:paraId="6125BE86" w14:textId="77777777" w:rsidR="00B01DCD" w:rsidRPr="00EC2EF4" w:rsidRDefault="00B01DCD" w:rsidP="000F18E9">
            <w:pPr>
              <w:rPr>
                <w:rFonts w:ascii="Times New Roman" w:hAnsi="Times New Roman" w:cs="Times New Roman"/>
              </w:rPr>
            </w:pPr>
          </w:p>
        </w:tc>
      </w:tr>
      <w:tr w:rsidR="00B01DCD" w:rsidRPr="00EC2EF4" w14:paraId="08E6BCBB" w14:textId="77777777" w:rsidTr="00B01DCD">
        <w:trPr>
          <w:trHeight w:val="319"/>
        </w:trPr>
        <w:tc>
          <w:tcPr>
            <w:tcW w:w="1620" w:type="dxa"/>
          </w:tcPr>
          <w:p w14:paraId="42A91D94"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Carrots</w:t>
            </w:r>
          </w:p>
        </w:tc>
        <w:tc>
          <w:tcPr>
            <w:tcW w:w="1260" w:type="dxa"/>
          </w:tcPr>
          <w:p w14:paraId="6CE093D3" w14:textId="77777777" w:rsidR="00B01DCD" w:rsidRPr="00EC2EF4" w:rsidRDefault="00B01DCD" w:rsidP="000F18E9">
            <w:pPr>
              <w:rPr>
                <w:rFonts w:ascii="Times New Roman" w:hAnsi="Times New Roman" w:cs="Times New Roman"/>
              </w:rPr>
            </w:pPr>
          </w:p>
        </w:tc>
        <w:tc>
          <w:tcPr>
            <w:tcW w:w="1350" w:type="dxa"/>
          </w:tcPr>
          <w:p w14:paraId="7E94040E" w14:textId="77777777" w:rsidR="00B01DCD" w:rsidRPr="00EC2EF4" w:rsidRDefault="00B01DCD" w:rsidP="000F18E9">
            <w:pPr>
              <w:rPr>
                <w:rFonts w:ascii="Times New Roman" w:hAnsi="Times New Roman" w:cs="Times New Roman"/>
              </w:rPr>
            </w:pPr>
          </w:p>
        </w:tc>
        <w:tc>
          <w:tcPr>
            <w:tcW w:w="1260" w:type="dxa"/>
          </w:tcPr>
          <w:p w14:paraId="0F6C776A" w14:textId="77777777" w:rsidR="00B01DCD" w:rsidRPr="00EC2EF4" w:rsidRDefault="00B01DCD" w:rsidP="000F18E9">
            <w:pPr>
              <w:rPr>
                <w:rFonts w:ascii="Times New Roman" w:hAnsi="Times New Roman" w:cs="Times New Roman"/>
              </w:rPr>
            </w:pPr>
          </w:p>
        </w:tc>
        <w:tc>
          <w:tcPr>
            <w:tcW w:w="1980" w:type="dxa"/>
          </w:tcPr>
          <w:p w14:paraId="4F2DC764" w14:textId="77777777" w:rsidR="00B01DCD" w:rsidRPr="00EC2EF4" w:rsidRDefault="00B01DCD" w:rsidP="000F18E9">
            <w:pPr>
              <w:rPr>
                <w:rFonts w:ascii="Times New Roman" w:hAnsi="Times New Roman" w:cs="Times New Roman"/>
              </w:rPr>
            </w:pPr>
          </w:p>
        </w:tc>
        <w:tc>
          <w:tcPr>
            <w:tcW w:w="2870" w:type="dxa"/>
          </w:tcPr>
          <w:p w14:paraId="2A4735C6" w14:textId="77777777" w:rsidR="00B01DCD" w:rsidRPr="00EC2EF4" w:rsidRDefault="00B01DCD" w:rsidP="000F18E9">
            <w:pPr>
              <w:rPr>
                <w:rFonts w:ascii="Times New Roman" w:hAnsi="Times New Roman" w:cs="Times New Roman"/>
              </w:rPr>
            </w:pPr>
          </w:p>
        </w:tc>
      </w:tr>
      <w:tr w:rsidR="00B01DCD" w:rsidRPr="00EC2EF4" w14:paraId="7180C2DE" w14:textId="77777777" w:rsidTr="00B01DCD">
        <w:trPr>
          <w:trHeight w:val="319"/>
        </w:trPr>
        <w:tc>
          <w:tcPr>
            <w:tcW w:w="1620" w:type="dxa"/>
          </w:tcPr>
          <w:p w14:paraId="16E31692" w14:textId="77777777" w:rsidR="00B01DCD" w:rsidRPr="00EC2EF4" w:rsidRDefault="00B01DCD" w:rsidP="000F18E9">
            <w:pPr>
              <w:rPr>
                <w:rFonts w:ascii="Times New Roman" w:hAnsi="Times New Roman" w:cs="Times New Roman"/>
              </w:rPr>
            </w:pPr>
            <w:r>
              <w:rPr>
                <w:rFonts w:ascii="Times New Roman" w:hAnsi="Times New Roman" w:cs="Times New Roman"/>
              </w:rPr>
              <w:t>Sugar beans</w:t>
            </w:r>
          </w:p>
        </w:tc>
        <w:tc>
          <w:tcPr>
            <w:tcW w:w="1260" w:type="dxa"/>
          </w:tcPr>
          <w:p w14:paraId="20E5A134" w14:textId="77777777" w:rsidR="00B01DCD" w:rsidRPr="00EC2EF4" w:rsidRDefault="00B01DCD" w:rsidP="000F18E9">
            <w:pPr>
              <w:rPr>
                <w:rFonts w:ascii="Times New Roman" w:hAnsi="Times New Roman" w:cs="Times New Roman"/>
              </w:rPr>
            </w:pPr>
          </w:p>
        </w:tc>
        <w:tc>
          <w:tcPr>
            <w:tcW w:w="1350" w:type="dxa"/>
          </w:tcPr>
          <w:p w14:paraId="24660A47" w14:textId="77777777" w:rsidR="00B01DCD" w:rsidRPr="00EC2EF4" w:rsidRDefault="00B01DCD" w:rsidP="000F18E9">
            <w:pPr>
              <w:rPr>
                <w:rFonts w:ascii="Times New Roman" w:hAnsi="Times New Roman" w:cs="Times New Roman"/>
              </w:rPr>
            </w:pPr>
          </w:p>
        </w:tc>
        <w:tc>
          <w:tcPr>
            <w:tcW w:w="1260" w:type="dxa"/>
          </w:tcPr>
          <w:p w14:paraId="79A51D15" w14:textId="77777777" w:rsidR="00B01DCD" w:rsidRPr="00EC2EF4" w:rsidRDefault="00B01DCD" w:rsidP="000F18E9">
            <w:pPr>
              <w:rPr>
                <w:rFonts w:ascii="Times New Roman" w:hAnsi="Times New Roman" w:cs="Times New Roman"/>
              </w:rPr>
            </w:pPr>
          </w:p>
        </w:tc>
        <w:tc>
          <w:tcPr>
            <w:tcW w:w="1980" w:type="dxa"/>
          </w:tcPr>
          <w:p w14:paraId="4E599FEC" w14:textId="77777777" w:rsidR="00B01DCD" w:rsidRPr="00EC2EF4" w:rsidRDefault="00B01DCD" w:rsidP="000F18E9">
            <w:pPr>
              <w:rPr>
                <w:rFonts w:ascii="Times New Roman" w:hAnsi="Times New Roman" w:cs="Times New Roman"/>
              </w:rPr>
            </w:pPr>
          </w:p>
        </w:tc>
        <w:tc>
          <w:tcPr>
            <w:tcW w:w="2870" w:type="dxa"/>
          </w:tcPr>
          <w:p w14:paraId="5F58ECC9" w14:textId="77777777" w:rsidR="00B01DCD" w:rsidRPr="00EC2EF4" w:rsidRDefault="00B01DCD" w:rsidP="000F18E9">
            <w:pPr>
              <w:rPr>
                <w:rFonts w:ascii="Times New Roman" w:hAnsi="Times New Roman" w:cs="Times New Roman"/>
              </w:rPr>
            </w:pPr>
          </w:p>
        </w:tc>
      </w:tr>
    </w:tbl>
    <w:p w14:paraId="73C0B568" w14:textId="77777777" w:rsidR="00B01DCD" w:rsidRPr="00EC2EF4" w:rsidRDefault="00B01DCD" w:rsidP="000F18E9">
      <w:pPr>
        <w:pStyle w:val="NoSpacing"/>
      </w:pPr>
    </w:p>
    <w:p w14:paraId="42FC533D" w14:textId="77777777" w:rsidR="00B01DCD" w:rsidRDefault="00B01DCD" w:rsidP="000F18E9">
      <w:pPr>
        <w:rPr>
          <w:rFonts w:ascii="Times New Roman" w:hAnsi="Times New Roman" w:cs="Times New Roman"/>
        </w:rPr>
      </w:pPr>
      <w:r>
        <w:rPr>
          <w:rFonts w:ascii="Times New Roman" w:hAnsi="Times New Roman" w:cs="Times New Roman"/>
        </w:rPr>
        <w:br w:type="page"/>
      </w:r>
    </w:p>
    <w:p w14:paraId="651219C2" w14:textId="77777777" w:rsidR="00B01DCD" w:rsidRPr="00D33DDF" w:rsidRDefault="00B01DCD" w:rsidP="000F18E9">
      <w:pPr>
        <w:pStyle w:val="NoSpacing"/>
        <w:numPr>
          <w:ilvl w:val="0"/>
          <w:numId w:val="20"/>
        </w:numPr>
      </w:pPr>
      <w:r w:rsidRPr="00D33DDF">
        <w:lastRenderedPageBreak/>
        <w:t>Adoption of improved technologies or management practices on irrigation/garden crop</w:t>
      </w:r>
    </w:p>
    <w:p w14:paraId="02731613" w14:textId="77777777" w:rsidR="00B01DCD" w:rsidRDefault="00B01DCD" w:rsidP="000F18E9">
      <w:pPr>
        <w:pStyle w:val="NoSpacing"/>
      </w:pPr>
      <w:r w:rsidRPr="00D33DDF">
        <w:t>Post-harvest handling and storage</w:t>
      </w:r>
    </w:p>
    <w:p w14:paraId="14228E47" w14:textId="77777777" w:rsidR="00B01DCD" w:rsidRPr="00D33DDF" w:rsidRDefault="00B01DCD" w:rsidP="000F18E9">
      <w:pPr>
        <w:pStyle w:val="NoSpacing"/>
      </w:pPr>
    </w:p>
    <w:tbl>
      <w:tblPr>
        <w:tblStyle w:val="TableGrid"/>
        <w:tblW w:w="10168" w:type="dxa"/>
        <w:tblInd w:w="-162" w:type="dxa"/>
        <w:tblLook w:val="04A0" w:firstRow="1" w:lastRow="0" w:firstColumn="1" w:lastColumn="0" w:noHBand="0" w:noVBand="1"/>
      </w:tblPr>
      <w:tblGrid>
        <w:gridCol w:w="3348"/>
        <w:gridCol w:w="3582"/>
        <w:gridCol w:w="3238"/>
      </w:tblGrid>
      <w:tr w:rsidR="00B01DCD" w:rsidRPr="007B3732" w14:paraId="21F10A83" w14:textId="77777777" w:rsidTr="00B01DCD">
        <w:trPr>
          <w:trHeight w:val="854"/>
        </w:trPr>
        <w:tc>
          <w:tcPr>
            <w:tcW w:w="3348" w:type="dxa"/>
          </w:tcPr>
          <w:p w14:paraId="0CB8F631"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w:t>
            </w:r>
          </w:p>
        </w:tc>
        <w:tc>
          <w:tcPr>
            <w:tcW w:w="3582" w:type="dxa"/>
          </w:tcPr>
          <w:p w14:paraId="2EC9695A" w14:textId="749C610E"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Oct 2017 to now</w:t>
            </w:r>
            <w:r>
              <w:rPr>
                <w:rFonts w:ascii="Times New Roman" w:hAnsi="Times New Roman"/>
              </w:rPr>
              <w:t xml:space="preserve"> (Y/N)</w:t>
            </w:r>
          </w:p>
        </w:tc>
        <w:tc>
          <w:tcPr>
            <w:tcW w:w="3238" w:type="dxa"/>
          </w:tcPr>
          <w:p w14:paraId="7FDB7A55"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2A9860BE" w14:textId="77777777" w:rsidTr="00B01DCD">
        <w:trPr>
          <w:trHeight w:val="336"/>
        </w:trPr>
        <w:tc>
          <w:tcPr>
            <w:tcW w:w="3348" w:type="dxa"/>
          </w:tcPr>
          <w:p w14:paraId="372D1257" w14:textId="77777777" w:rsidR="00B01DCD" w:rsidRPr="00A4378C" w:rsidRDefault="00B01DCD" w:rsidP="000F18E9">
            <w:pPr>
              <w:rPr>
                <w:rFonts w:ascii="Times New Roman" w:eastAsia="Calibri" w:hAnsi="Times New Roman" w:cs="Times New Roman"/>
              </w:rPr>
            </w:pPr>
            <w:r>
              <w:rPr>
                <w:rFonts w:ascii="Times New Roman" w:hAnsi="Times New Roman"/>
              </w:rPr>
              <w:t>Improved pack house technologies and practices</w:t>
            </w:r>
          </w:p>
        </w:tc>
        <w:tc>
          <w:tcPr>
            <w:tcW w:w="3582" w:type="dxa"/>
          </w:tcPr>
          <w:p w14:paraId="572569C6" w14:textId="77777777" w:rsidR="00B01DCD" w:rsidRPr="00A4378C" w:rsidRDefault="00B01DCD" w:rsidP="000F18E9">
            <w:pPr>
              <w:rPr>
                <w:rFonts w:ascii="Times New Roman" w:eastAsia="Calibri" w:hAnsi="Times New Roman" w:cs="Times New Roman"/>
              </w:rPr>
            </w:pPr>
          </w:p>
        </w:tc>
        <w:tc>
          <w:tcPr>
            <w:tcW w:w="3238" w:type="dxa"/>
          </w:tcPr>
          <w:p w14:paraId="5157A66C" w14:textId="77777777" w:rsidR="00B01DCD" w:rsidRPr="00A4378C" w:rsidRDefault="00B01DCD" w:rsidP="000F18E9">
            <w:pPr>
              <w:rPr>
                <w:rFonts w:ascii="Times New Roman" w:eastAsia="Calibri" w:hAnsi="Times New Roman" w:cs="Times New Roman"/>
              </w:rPr>
            </w:pPr>
          </w:p>
        </w:tc>
      </w:tr>
      <w:tr w:rsidR="00B01DCD" w:rsidRPr="00A4378C" w14:paraId="3CA890CF" w14:textId="77777777" w:rsidTr="00B01DCD">
        <w:trPr>
          <w:trHeight w:val="336"/>
        </w:trPr>
        <w:tc>
          <w:tcPr>
            <w:tcW w:w="3348" w:type="dxa"/>
          </w:tcPr>
          <w:p w14:paraId="32C414E4"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transportation</w:t>
            </w:r>
          </w:p>
        </w:tc>
        <w:tc>
          <w:tcPr>
            <w:tcW w:w="3582" w:type="dxa"/>
          </w:tcPr>
          <w:p w14:paraId="27624DB0" w14:textId="77777777" w:rsidR="00B01DCD" w:rsidRPr="00A4378C" w:rsidRDefault="00B01DCD" w:rsidP="000F18E9">
            <w:pPr>
              <w:rPr>
                <w:rFonts w:ascii="Times New Roman" w:eastAsia="Calibri" w:hAnsi="Times New Roman" w:cs="Times New Roman"/>
              </w:rPr>
            </w:pPr>
          </w:p>
        </w:tc>
        <w:tc>
          <w:tcPr>
            <w:tcW w:w="3238" w:type="dxa"/>
          </w:tcPr>
          <w:p w14:paraId="014B3122" w14:textId="77777777" w:rsidR="00B01DCD" w:rsidRPr="00A4378C" w:rsidRDefault="00B01DCD" w:rsidP="000F18E9">
            <w:pPr>
              <w:rPr>
                <w:rFonts w:ascii="Times New Roman" w:eastAsia="Calibri" w:hAnsi="Times New Roman" w:cs="Times New Roman"/>
              </w:rPr>
            </w:pPr>
          </w:p>
        </w:tc>
      </w:tr>
      <w:tr w:rsidR="00B01DCD" w:rsidRPr="00A4378C" w14:paraId="02D1A492" w14:textId="77777777" w:rsidTr="00B01DCD">
        <w:trPr>
          <w:trHeight w:val="336"/>
        </w:trPr>
        <w:tc>
          <w:tcPr>
            <w:tcW w:w="3348" w:type="dxa"/>
          </w:tcPr>
          <w:p w14:paraId="29C83C87" w14:textId="77777777" w:rsidR="00B01DCD" w:rsidRPr="00A4378C" w:rsidRDefault="00B01DCD" w:rsidP="000F18E9">
            <w:pPr>
              <w:rPr>
                <w:rFonts w:ascii="Times New Roman" w:eastAsia="Calibri" w:hAnsi="Times New Roman" w:cs="Times New Roman"/>
              </w:rPr>
            </w:pPr>
            <w:r>
              <w:rPr>
                <w:rFonts w:ascii="Times New Roman" w:hAnsi="Times New Roman"/>
              </w:rPr>
              <w:t xml:space="preserve">Decay and insect control (indigenous and or chemical pest control, hermetic bags </w:t>
            </w:r>
            <w:proofErr w:type="spellStart"/>
            <w:r>
              <w:rPr>
                <w:rFonts w:ascii="Times New Roman" w:hAnsi="Times New Roman"/>
              </w:rPr>
              <w:t>etc</w:t>
            </w:r>
            <w:proofErr w:type="spellEnd"/>
            <w:r>
              <w:rPr>
                <w:rFonts w:ascii="Times New Roman" w:hAnsi="Times New Roman"/>
              </w:rPr>
              <w:t>)</w:t>
            </w:r>
          </w:p>
        </w:tc>
        <w:tc>
          <w:tcPr>
            <w:tcW w:w="3582" w:type="dxa"/>
          </w:tcPr>
          <w:p w14:paraId="01C6D87F" w14:textId="77777777" w:rsidR="00B01DCD" w:rsidRPr="00A4378C" w:rsidRDefault="00B01DCD" w:rsidP="000F18E9">
            <w:pPr>
              <w:rPr>
                <w:rFonts w:ascii="Times New Roman" w:eastAsia="Calibri" w:hAnsi="Times New Roman" w:cs="Times New Roman"/>
              </w:rPr>
            </w:pPr>
          </w:p>
        </w:tc>
        <w:tc>
          <w:tcPr>
            <w:tcW w:w="3238" w:type="dxa"/>
          </w:tcPr>
          <w:p w14:paraId="446C1E42" w14:textId="77777777" w:rsidR="00B01DCD" w:rsidRPr="00A4378C" w:rsidRDefault="00B01DCD" w:rsidP="000F18E9">
            <w:pPr>
              <w:rPr>
                <w:rFonts w:ascii="Times New Roman" w:eastAsia="Calibri" w:hAnsi="Times New Roman" w:cs="Times New Roman"/>
              </w:rPr>
            </w:pPr>
          </w:p>
        </w:tc>
      </w:tr>
      <w:tr w:rsidR="00B01DCD" w:rsidRPr="00A4378C" w14:paraId="7B43338F" w14:textId="77777777" w:rsidTr="00B01DCD">
        <w:trPr>
          <w:trHeight w:val="336"/>
        </w:trPr>
        <w:tc>
          <w:tcPr>
            <w:tcW w:w="3348" w:type="dxa"/>
          </w:tcPr>
          <w:p w14:paraId="3FA3304F" w14:textId="77777777" w:rsidR="00B01DCD" w:rsidRPr="00A4378C" w:rsidRDefault="00B01DCD" w:rsidP="000F18E9">
            <w:pPr>
              <w:rPr>
                <w:rFonts w:ascii="Times New Roman" w:eastAsia="Calibri" w:hAnsi="Times New Roman" w:cs="Times New Roman"/>
              </w:rPr>
            </w:pPr>
            <w:r>
              <w:rPr>
                <w:rFonts w:ascii="Times New Roman" w:hAnsi="Times New Roman"/>
              </w:rPr>
              <w:t xml:space="preserve">Temperature and humidity control e.g. use of jute bags, raised and aerated platform </w:t>
            </w:r>
          </w:p>
        </w:tc>
        <w:tc>
          <w:tcPr>
            <w:tcW w:w="3582" w:type="dxa"/>
          </w:tcPr>
          <w:p w14:paraId="7281142D" w14:textId="77777777" w:rsidR="00B01DCD" w:rsidRPr="00A4378C" w:rsidRDefault="00B01DCD" w:rsidP="000F18E9">
            <w:pPr>
              <w:rPr>
                <w:rFonts w:ascii="Times New Roman" w:eastAsia="Calibri" w:hAnsi="Times New Roman" w:cs="Times New Roman"/>
              </w:rPr>
            </w:pPr>
          </w:p>
        </w:tc>
        <w:tc>
          <w:tcPr>
            <w:tcW w:w="3238" w:type="dxa"/>
          </w:tcPr>
          <w:p w14:paraId="5CEFEC25" w14:textId="77777777" w:rsidR="00B01DCD" w:rsidRPr="00A4378C" w:rsidRDefault="00B01DCD" w:rsidP="000F18E9">
            <w:pPr>
              <w:rPr>
                <w:rFonts w:ascii="Times New Roman" w:eastAsia="Calibri" w:hAnsi="Times New Roman" w:cs="Times New Roman"/>
              </w:rPr>
            </w:pPr>
          </w:p>
        </w:tc>
      </w:tr>
      <w:tr w:rsidR="00B01DCD" w:rsidRPr="00A4378C" w14:paraId="7F608C4B" w14:textId="77777777" w:rsidTr="00B01DCD">
        <w:trPr>
          <w:trHeight w:val="359"/>
        </w:trPr>
        <w:tc>
          <w:tcPr>
            <w:tcW w:w="3348" w:type="dxa"/>
          </w:tcPr>
          <w:p w14:paraId="5C1DF945" w14:textId="77777777" w:rsidR="00B01DCD" w:rsidRDefault="00B01DCD" w:rsidP="000F18E9">
            <w:pPr>
              <w:autoSpaceDE w:val="0"/>
              <w:autoSpaceDN w:val="0"/>
              <w:adjustRightInd w:val="0"/>
              <w:rPr>
                <w:rFonts w:ascii="Times New Roman" w:hAnsi="Times New Roman"/>
              </w:rPr>
            </w:pPr>
            <w:r w:rsidRPr="00A4378C">
              <w:rPr>
                <w:rFonts w:ascii="Times New Roman" w:hAnsi="Times New Roman"/>
              </w:rPr>
              <w:t>Sorting</w:t>
            </w:r>
            <w:r>
              <w:rPr>
                <w:rFonts w:ascii="Times New Roman" w:hAnsi="Times New Roman"/>
              </w:rPr>
              <w:t>,</w:t>
            </w:r>
            <w:r w:rsidRPr="00A4378C">
              <w:rPr>
                <w:rFonts w:ascii="Times New Roman" w:hAnsi="Times New Roman"/>
              </w:rPr>
              <w:t xml:space="preserve"> grading</w:t>
            </w:r>
            <w:r>
              <w:rPr>
                <w:rFonts w:ascii="Times New Roman" w:hAnsi="Times New Roman"/>
              </w:rPr>
              <w:t>, selection</w:t>
            </w:r>
          </w:p>
        </w:tc>
        <w:tc>
          <w:tcPr>
            <w:tcW w:w="3582" w:type="dxa"/>
          </w:tcPr>
          <w:p w14:paraId="04F0C3E1" w14:textId="77777777" w:rsidR="00B01DCD" w:rsidRPr="00A4378C" w:rsidRDefault="00B01DCD" w:rsidP="000F18E9">
            <w:pPr>
              <w:autoSpaceDE w:val="0"/>
              <w:autoSpaceDN w:val="0"/>
              <w:adjustRightInd w:val="0"/>
              <w:rPr>
                <w:rFonts w:ascii="Times New Roman" w:hAnsi="Times New Roman"/>
              </w:rPr>
            </w:pPr>
          </w:p>
        </w:tc>
        <w:tc>
          <w:tcPr>
            <w:tcW w:w="3238" w:type="dxa"/>
          </w:tcPr>
          <w:p w14:paraId="2397533A" w14:textId="77777777" w:rsidR="00B01DCD" w:rsidRPr="00A4378C" w:rsidRDefault="00B01DCD" w:rsidP="000F18E9">
            <w:pPr>
              <w:autoSpaceDE w:val="0"/>
              <w:autoSpaceDN w:val="0"/>
              <w:adjustRightInd w:val="0"/>
              <w:rPr>
                <w:rFonts w:ascii="Times New Roman" w:hAnsi="Times New Roman"/>
              </w:rPr>
            </w:pPr>
          </w:p>
        </w:tc>
      </w:tr>
      <w:tr w:rsidR="00B01DCD" w:rsidRPr="00A4378C" w14:paraId="1013F9B0" w14:textId="77777777" w:rsidTr="00B01DCD">
        <w:trPr>
          <w:trHeight w:val="359"/>
        </w:trPr>
        <w:tc>
          <w:tcPr>
            <w:tcW w:w="3348" w:type="dxa"/>
          </w:tcPr>
          <w:p w14:paraId="35F30A3D"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Improved quality control technologies and practices –washing, wiping etc.</w:t>
            </w:r>
          </w:p>
        </w:tc>
        <w:tc>
          <w:tcPr>
            <w:tcW w:w="3582" w:type="dxa"/>
          </w:tcPr>
          <w:p w14:paraId="47DC9CB4" w14:textId="77777777" w:rsidR="00B01DCD" w:rsidRPr="00A4378C" w:rsidRDefault="00B01DCD" w:rsidP="000F18E9">
            <w:pPr>
              <w:autoSpaceDE w:val="0"/>
              <w:autoSpaceDN w:val="0"/>
              <w:adjustRightInd w:val="0"/>
              <w:rPr>
                <w:rFonts w:ascii="Times New Roman" w:hAnsi="Times New Roman"/>
              </w:rPr>
            </w:pPr>
          </w:p>
        </w:tc>
        <w:tc>
          <w:tcPr>
            <w:tcW w:w="3238" w:type="dxa"/>
          </w:tcPr>
          <w:p w14:paraId="7574775C" w14:textId="77777777" w:rsidR="00B01DCD" w:rsidRPr="00A4378C" w:rsidRDefault="00B01DCD" w:rsidP="000F18E9">
            <w:pPr>
              <w:autoSpaceDE w:val="0"/>
              <w:autoSpaceDN w:val="0"/>
              <w:adjustRightInd w:val="0"/>
              <w:rPr>
                <w:rFonts w:ascii="Times New Roman" w:hAnsi="Times New Roman"/>
              </w:rPr>
            </w:pPr>
          </w:p>
        </w:tc>
      </w:tr>
    </w:tbl>
    <w:p w14:paraId="695E92C0" w14:textId="77777777" w:rsidR="00B01DCD" w:rsidRDefault="00B01DCD" w:rsidP="000F18E9">
      <w:pPr>
        <w:pStyle w:val="NoSpacing"/>
      </w:pPr>
    </w:p>
    <w:p w14:paraId="6C30CA55" w14:textId="77777777" w:rsidR="00B01DCD" w:rsidRDefault="00B01DCD" w:rsidP="000F18E9">
      <w:pPr>
        <w:pStyle w:val="ListParagraph"/>
        <w:numPr>
          <w:ilvl w:val="0"/>
          <w:numId w:val="20"/>
        </w:numPr>
        <w:spacing w:after="200" w:line="276" w:lineRule="auto"/>
        <w:ind w:left="360"/>
      </w:pPr>
      <w:r w:rsidRPr="00462FF9">
        <w:t xml:space="preserve">Adoption of improved technology or management practices on irrigation/garden crop </w:t>
      </w:r>
    </w:p>
    <w:p w14:paraId="26CEFF04" w14:textId="77777777" w:rsidR="00B01DCD" w:rsidRPr="00462FF9" w:rsidRDefault="00B01DCD" w:rsidP="000F18E9">
      <w:pPr>
        <w:pStyle w:val="ListParagraph"/>
        <w:ind w:left="360"/>
      </w:pPr>
      <w:r w:rsidRPr="00462FF9">
        <w:t>Value-added processing</w:t>
      </w:r>
    </w:p>
    <w:tbl>
      <w:tblPr>
        <w:tblStyle w:val="TableGrid"/>
        <w:tblW w:w="10168" w:type="dxa"/>
        <w:tblInd w:w="-162" w:type="dxa"/>
        <w:tblLook w:val="04A0" w:firstRow="1" w:lastRow="0" w:firstColumn="1" w:lastColumn="0" w:noHBand="0" w:noVBand="1"/>
      </w:tblPr>
      <w:tblGrid>
        <w:gridCol w:w="3348"/>
        <w:gridCol w:w="3117"/>
        <w:gridCol w:w="3703"/>
      </w:tblGrid>
      <w:tr w:rsidR="00B01DCD" w:rsidRPr="007B3732" w14:paraId="78781FEE" w14:textId="77777777" w:rsidTr="00B01DCD">
        <w:trPr>
          <w:trHeight w:val="854"/>
        </w:trPr>
        <w:tc>
          <w:tcPr>
            <w:tcW w:w="3348" w:type="dxa"/>
          </w:tcPr>
          <w:p w14:paraId="6E19F1BA"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w:t>
            </w:r>
          </w:p>
        </w:tc>
        <w:tc>
          <w:tcPr>
            <w:tcW w:w="3117" w:type="dxa"/>
          </w:tcPr>
          <w:p w14:paraId="745B4C07" w14:textId="0E7B68F6"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Oct 2017 to now</w:t>
            </w:r>
          </w:p>
        </w:tc>
        <w:tc>
          <w:tcPr>
            <w:tcW w:w="3703" w:type="dxa"/>
          </w:tcPr>
          <w:p w14:paraId="6D809244"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0A939B5D" w14:textId="77777777" w:rsidTr="00B01DCD">
        <w:trPr>
          <w:trHeight w:val="515"/>
        </w:trPr>
        <w:tc>
          <w:tcPr>
            <w:tcW w:w="3348" w:type="dxa"/>
          </w:tcPr>
          <w:p w14:paraId="336DD696"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packaging practices and materials</w:t>
            </w:r>
          </w:p>
        </w:tc>
        <w:tc>
          <w:tcPr>
            <w:tcW w:w="3117" w:type="dxa"/>
          </w:tcPr>
          <w:p w14:paraId="17CE0C57" w14:textId="77777777" w:rsidR="00B01DCD" w:rsidRPr="00A4378C" w:rsidRDefault="00B01DCD" w:rsidP="000F18E9">
            <w:pPr>
              <w:autoSpaceDE w:val="0"/>
              <w:autoSpaceDN w:val="0"/>
              <w:adjustRightInd w:val="0"/>
              <w:rPr>
                <w:rFonts w:ascii="Times New Roman" w:hAnsi="Times New Roman"/>
              </w:rPr>
            </w:pPr>
          </w:p>
        </w:tc>
        <w:tc>
          <w:tcPr>
            <w:tcW w:w="3703" w:type="dxa"/>
          </w:tcPr>
          <w:p w14:paraId="56BC22E5" w14:textId="77777777" w:rsidR="00B01DCD" w:rsidRPr="00A4378C" w:rsidRDefault="00B01DCD" w:rsidP="000F18E9">
            <w:pPr>
              <w:autoSpaceDE w:val="0"/>
              <w:autoSpaceDN w:val="0"/>
              <w:adjustRightInd w:val="0"/>
              <w:rPr>
                <w:rFonts w:ascii="Times New Roman" w:hAnsi="Times New Roman"/>
              </w:rPr>
            </w:pPr>
          </w:p>
        </w:tc>
      </w:tr>
      <w:tr w:rsidR="00B01DCD" w:rsidRPr="00A4378C" w14:paraId="3984D631" w14:textId="77777777" w:rsidTr="00B01DCD">
        <w:trPr>
          <w:trHeight w:val="332"/>
        </w:trPr>
        <w:tc>
          <w:tcPr>
            <w:tcW w:w="3348" w:type="dxa"/>
          </w:tcPr>
          <w:p w14:paraId="5BBBEF0A"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Food and chemical safety technologies and practices</w:t>
            </w:r>
          </w:p>
        </w:tc>
        <w:tc>
          <w:tcPr>
            <w:tcW w:w="3117" w:type="dxa"/>
          </w:tcPr>
          <w:p w14:paraId="53CE2B92" w14:textId="77777777" w:rsidR="00B01DCD" w:rsidRPr="00A4378C" w:rsidRDefault="00B01DCD" w:rsidP="000F18E9">
            <w:pPr>
              <w:autoSpaceDE w:val="0"/>
              <w:autoSpaceDN w:val="0"/>
              <w:adjustRightInd w:val="0"/>
              <w:rPr>
                <w:rFonts w:ascii="Times New Roman" w:hAnsi="Times New Roman"/>
              </w:rPr>
            </w:pPr>
          </w:p>
        </w:tc>
        <w:tc>
          <w:tcPr>
            <w:tcW w:w="3703" w:type="dxa"/>
          </w:tcPr>
          <w:p w14:paraId="276A712F" w14:textId="77777777" w:rsidR="00B01DCD" w:rsidRPr="00A4378C" w:rsidRDefault="00B01DCD" w:rsidP="000F18E9">
            <w:pPr>
              <w:autoSpaceDE w:val="0"/>
              <w:autoSpaceDN w:val="0"/>
              <w:adjustRightInd w:val="0"/>
              <w:rPr>
                <w:rFonts w:ascii="Times New Roman" w:hAnsi="Times New Roman"/>
              </w:rPr>
            </w:pPr>
          </w:p>
        </w:tc>
      </w:tr>
      <w:tr w:rsidR="00B01DCD" w:rsidRPr="00A4378C" w14:paraId="20FBAE36" w14:textId="77777777" w:rsidTr="00B01DCD">
        <w:trPr>
          <w:trHeight w:val="332"/>
        </w:trPr>
        <w:tc>
          <w:tcPr>
            <w:tcW w:w="3348" w:type="dxa"/>
          </w:tcPr>
          <w:p w14:paraId="3819DF88" w14:textId="77777777" w:rsidR="00B01DCD" w:rsidRPr="00A4378C" w:rsidRDefault="00B01DCD" w:rsidP="000F18E9">
            <w:pPr>
              <w:autoSpaceDE w:val="0"/>
              <w:autoSpaceDN w:val="0"/>
              <w:adjustRightInd w:val="0"/>
              <w:rPr>
                <w:rFonts w:ascii="Times New Roman" w:hAnsi="Times New Roman"/>
              </w:rPr>
            </w:pPr>
            <w:r w:rsidRPr="00A4378C">
              <w:rPr>
                <w:rFonts w:ascii="Times New Roman" w:hAnsi="Times New Roman"/>
              </w:rPr>
              <w:t xml:space="preserve">Use </w:t>
            </w:r>
            <w:r>
              <w:rPr>
                <w:rFonts w:ascii="Times New Roman" w:hAnsi="Times New Roman"/>
              </w:rPr>
              <w:t>of</w:t>
            </w:r>
            <w:r w:rsidRPr="00A4378C">
              <w:rPr>
                <w:rFonts w:ascii="Times New Roman" w:hAnsi="Times New Roman"/>
              </w:rPr>
              <w:t xml:space="preserve"> </w:t>
            </w:r>
            <w:r>
              <w:rPr>
                <w:rFonts w:ascii="Times New Roman" w:hAnsi="Times New Roman"/>
              </w:rPr>
              <w:t>i</w:t>
            </w:r>
            <w:r w:rsidRPr="00A4378C">
              <w:rPr>
                <w:rFonts w:ascii="Times New Roman" w:hAnsi="Times New Roman"/>
              </w:rPr>
              <w:t>mproved preservation technologies and practices</w:t>
            </w:r>
          </w:p>
        </w:tc>
        <w:tc>
          <w:tcPr>
            <w:tcW w:w="3117" w:type="dxa"/>
          </w:tcPr>
          <w:p w14:paraId="53A1340E" w14:textId="77777777" w:rsidR="00B01DCD" w:rsidRPr="00A4378C" w:rsidRDefault="00B01DCD" w:rsidP="000F18E9">
            <w:pPr>
              <w:autoSpaceDE w:val="0"/>
              <w:autoSpaceDN w:val="0"/>
              <w:adjustRightInd w:val="0"/>
              <w:rPr>
                <w:rFonts w:ascii="Times New Roman" w:hAnsi="Times New Roman"/>
              </w:rPr>
            </w:pPr>
          </w:p>
        </w:tc>
        <w:tc>
          <w:tcPr>
            <w:tcW w:w="3703" w:type="dxa"/>
          </w:tcPr>
          <w:p w14:paraId="6A56DA25" w14:textId="77777777" w:rsidR="00B01DCD" w:rsidRPr="00A4378C" w:rsidRDefault="00B01DCD" w:rsidP="000F18E9">
            <w:pPr>
              <w:autoSpaceDE w:val="0"/>
              <w:autoSpaceDN w:val="0"/>
              <w:adjustRightInd w:val="0"/>
              <w:rPr>
                <w:rFonts w:ascii="Times New Roman" w:hAnsi="Times New Roman"/>
              </w:rPr>
            </w:pPr>
          </w:p>
        </w:tc>
      </w:tr>
    </w:tbl>
    <w:p w14:paraId="72570F40" w14:textId="77777777" w:rsidR="00B01DCD" w:rsidRDefault="00B01DCD" w:rsidP="000F18E9">
      <w:pPr>
        <w:pStyle w:val="NoSpacing"/>
      </w:pPr>
    </w:p>
    <w:p w14:paraId="10F10EF4" w14:textId="77777777" w:rsidR="00B01DCD" w:rsidRPr="00462FF9" w:rsidRDefault="00B01DCD" w:rsidP="000F18E9">
      <w:pPr>
        <w:pStyle w:val="ListParagraph"/>
        <w:numPr>
          <w:ilvl w:val="0"/>
          <w:numId w:val="20"/>
        </w:numPr>
        <w:spacing w:after="200" w:line="276" w:lineRule="auto"/>
        <w:ind w:left="360"/>
      </w:pPr>
      <w:r w:rsidRPr="00462FF9">
        <w:t xml:space="preserve">Adoption of improved technology or management practices on irrigation/garden crop </w:t>
      </w:r>
    </w:p>
    <w:p w14:paraId="0AD74E22" w14:textId="77777777" w:rsidR="00B01DCD" w:rsidRDefault="00B01DCD" w:rsidP="000F18E9">
      <w:pPr>
        <w:pStyle w:val="ListParagraph"/>
        <w:ind w:left="360"/>
      </w:pPr>
      <w:r w:rsidRPr="00462FF9">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B01DCD" w:rsidRPr="007B3732" w14:paraId="1DA0639E" w14:textId="77777777" w:rsidTr="00B01DCD">
        <w:trPr>
          <w:trHeight w:val="854"/>
        </w:trPr>
        <w:tc>
          <w:tcPr>
            <w:tcW w:w="3348" w:type="dxa"/>
          </w:tcPr>
          <w:p w14:paraId="00DD1744"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3CD245EC" w14:textId="6AD38149"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Oct 2017 to now</w:t>
            </w:r>
          </w:p>
        </w:tc>
        <w:tc>
          <w:tcPr>
            <w:tcW w:w="3508" w:type="dxa"/>
          </w:tcPr>
          <w:p w14:paraId="69D14DBE"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2602D919" w14:textId="77777777" w:rsidTr="00B01DCD">
        <w:trPr>
          <w:trHeight w:val="350"/>
        </w:trPr>
        <w:tc>
          <w:tcPr>
            <w:tcW w:w="3348" w:type="dxa"/>
          </w:tcPr>
          <w:p w14:paraId="2D1A65F6"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68C665BB" w14:textId="77777777" w:rsidR="00B01DCD" w:rsidRPr="00A4378C" w:rsidRDefault="00B01DCD" w:rsidP="000F18E9">
            <w:pPr>
              <w:autoSpaceDE w:val="0"/>
              <w:autoSpaceDN w:val="0"/>
              <w:adjustRightInd w:val="0"/>
              <w:rPr>
                <w:rFonts w:ascii="Times New Roman" w:hAnsi="Times New Roman"/>
              </w:rPr>
            </w:pPr>
          </w:p>
        </w:tc>
        <w:tc>
          <w:tcPr>
            <w:tcW w:w="3508" w:type="dxa"/>
          </w:tcPr>
          <w:p w14:paraId="1E39AF32" w14:textId="77777777" w:rsidR="00B01DCD" w:rsidRPr="00A4378C" w:rsidRDefault="00B01DCD" w:rsidP="000F18E9">
            <w:pPr>
              <w:autoSpaceDE w:val="0"/>
              <w:autoSpaceDN w:val="0"/>
              <w:adjustRightInd w:val="0"/>
              <w:rPr>
                <w:rFonts w:ascii="Times New Roman" w:hAnsi="Times New Roman"/>
              </w:rPr>
            </w:pPr>
          </w:p>
        </w:tc>
      </w:tr>
      <w:tr w:rsidR="00B01DCD" w:rsidRPr="00A4378C" w14:paraId="1DBA8054" w14:textId="77777777" w:rsidTr="00B01DCD">
        <w:trPr>
          <w:trHeight w:val="350"/>
        </w:trPr>
        <w:tc>
          <w:tcPr>
            <w:tcW w:w="3348" w:type="dxa"/>
          </w:tcPr>
          <w:p w14:paraId="564F55F1" w14:textId="77777777" w:rsidR="00B01DCD" w:rsidRPr="00A4378C" w:rsidRDefault="00B01DCD" w:rsidP="000F18E9">
            <w:pPr>
              <w:autoSpaceDE w:val="0"/>
              <w:autoSpaceDN w:val="0"/>
              <w:adjustRightInd w:val="0"/>
              <w:rPr>
                <w:rFonts w:ascii="Times New Roman" w:hAnsi="Times New Roman" w:cs="Times New Roman"/>
              </w:rPr>
            </w:pPr>
            <w:r>
              <w:rPr>
                <w:rFonts w:ascii="Times New Roman" w:hAnsi="Times New Roman"/>
              </w:rPr>
              <w:t>Aggregating produce for the market</w:t>
            </w:r>
          </w:p>
        </w:tc>
        <w:tc>
          <w:tcPr>
            <w:tcW w:w="3312" w:type="dxa"/>
          </w:tcPr>
          <w:p w14:paraId="3CA0F1CB" w14:textId="77777777" w:rsidR="00B01DCD" w:rsidRPr="00A4378C" w:rsidRDefault="00B01DCD" w:rsidP="000F18E9">
            <w:pPr>
              <w:autoSpaceDE w:val="0"/>
              <w:autoSpaceDN w:val="0"/>
              <w:adjustRightInd w:val="0"/>
              <w:rPr>
                <w:rFonts w:ascii="Times New Roman" w:hAnsi="Times New Roman"/>
              </w:rPr>
            </w:pPr>
          </w:p>
        </w:tc>
        <w:tc>
          <w:tcPr>
            <w:tcW w:w="3508" w:type="dxa"/>
          </w:tcPr>
          <w:p w14:paraId="0568BA2A" w14:textId="77777777" w:rsidR="00B01DCD" w:rsidRPr="00A4378C" w:rsidRDefault="00B01DCD" w:rsidP="000F18E9">
            <w:pPr>
              <w:autoSpaceDE w:val="0"/>
              <w:autoSpaceDN w:val="0"/>
              <w:adjustRightInd w:val="0"/>
              <w:rPr>
                <w:rFonts w:ascii="Times New Roman" w:hAnsi="Times New Roman"/>
              </w:rPr>
            </w:pPr>
          </w:p>
        </w:tc>
      </w:tr>
      <w:tr w:rsidR="00B01DCD" w:rsidRPr="00A4378C" w14:paraId="5FC7DE5F" w14:textId="77777777" w:rsidTr="00B01DCD">
        <w:trPr>
          <w:trHeight w:val="258"/>
        </w:trPr>
        <w:tc>
          <w:tcPr>
            <w:tcW w:w="3348" w:type="dxa"/>
          </w:tcPr>
          <w:p w14:paraId="16D9CA4B"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 technologies and practices</w:t>
            </w:r>
          </w:p>
        </w:tc>
        <w:tc>
          <w:tcPr>
            <w:tcW w:w="3312" w:type="dxa"/>
          </w:tcPr>
          <w:p w14:paraId="3C32666E" w14:textId="77777777" w:rsidR="00B01DCD" w:rsidRPr="00A4378C" w:rsidRDefault="00B01DCD" w:rsidP="000F18E9">
            <w:pPr>
              <w:autoSpaceDE w:val="0"/>
              <w:autoSpaceDN w:val="0"/>
              <w:adjustRightInd w:val="0"/>
              <w:rPr>
                <w:rFonts w:ascii="Times New Roman" w:hAnsi="Times New Roman"/>
              </w:rPr>
            </w:pPr>
          </w:p>
        </w:tc>
        <w:tc>
          <w:tcPr>
            <w:tcW w:w="3508" w:type="dxa"/>
          </w:tcPr>
          <w:p w14:paraId="749052DD" w14:textId="77777777" w:rsidR="00B01DCD" w:rsidRPr="00A4378C" w:rsidRDefault="00B01DCD" w:rsidP="000F18E9">
            <w:pPr>
              <w:autoSpaceDE w:val="0"/>
              <w:autoSpaceDN w:val="0"/>
              <w:adjustRightInd w:val="0"/>
              <w:rPr>
                <w:rFonts w:ascii="Times New Roman" w:hAnsi="Times New Roman"/>
              </w:rPr>
            </w:pPr>
          </w:p>
        </w:tc>
      </w:tr>
      <w:tr w:rsidR="00B01DCD" w:rsidRPr="00A4378C" w14:paraId="4861D4EF" w14:textId="77777777" w:rsidTr="00B01DCD">
        <w:trPr>
          <w:trHeight w:val="476"/>
        </w:trPr>
        <w:tc>
          <w:tcPr>
            <w:tcW w:w="3348" w:type="dxa"/>
          </w:tcPr>
          <w:p w14:paraId="11AAC68B" w14:textId="77777777" w:rsidR="00B01DCD" w:rsidRDefault="00B01DCD" w:rsidP="000F18E9">
            <w:pPr>
              <w:autoSpaceDE w:val="0"/>
              <w:autoSpaceDN w:val="0"/>
              <w:adjustRightInd w:val="0"/>
              <w:rPr>
                <w:rFonts w:ascii="Times New Roman" w:hAnsi="Times New Roman"/>
              </w:rPr>
            </w:pPr>
            <w:r>
              <w:rPr>
                <w:rFonts w:ascii="Times New Roman" w:hAnsi="Times New Roman"/>
              </w:rPr>
              <w:t>Formal markets for produce sale</w:t>
            </w:r>
          </w:p>
        </w:tc>
        <w:tc>
          <w:tcPr>
            <w:tcW w:w="3312" w:type="dxa"/>
          </w:tcPr>
          <w:p w14:paraId="5F8F88C7" w14:textId="77777777" w:rsidR="00B01DCD" w:rsidRPr="00A4378C" w:rsidRDefault="00B01DCD" w:rsidP="000F18E9">
            <w:pPr>
              <w:autoSpaceDE w:val="0"/>
              <w:autoSpaceDN w:val="0"/>
              <w:adjustRightInd w:val="0"/>
              <w:rPr>
                <w:rFonts w:ascii="Times New Roman" w:hAnsi="Times New Roman"/>
              </w:rPr>
            </w:pPr>
          </w:p>
        </w:tc>
        <w:tc>
          <w:tcPr>
            <w:tcW w:w="3508" w:type="dxa"/>
          </w:tcPr>
          <w:p w14:paraId="207F22AC" w14:textId="77777777" w:rsidR="00B01DCD" w:rsidRPr="00A4378C" w:rsidRDefault="00B01DCD" w:rsidP="000F18E9">
            <w:pPr>
              <w:autoSpaceDE w:val="0"/>
              <w:autoSpaceDN w:val="0"/>
              <w:adjustRightInd w:val="0"/>
              <w:rPr>
                <w:rFonts w:ascii="Times New Roman" w:hAnsi="Times New Roman"/>
              </w:rPr>
            </w:pPr>
          </w:p>
        </w:tc>
      </w:tr>
    </w:tbl>
    <w:p w14:paraId="6C32B45B" w14:textId="77777777" w:rsidR="00B01DCD" w:rsidRDefault="00B01DCD" w:rsidP="000F18E9">
      <w:pPr>
        <w:rPr>
          <w:rFonts w:ascii="Times New Roman" w:hAnsi="Times New Roman" w:cs="Times New Roman"/>
        </w:rPr>
      </w:pPr>
      <w:r>
        <w:rPr>
          <w:rFonts w:ascii="Times New Roman" w:hAnsi="Times New Roman" w:cs="Times New Roman"/>
        </w:rPr>
        <w:br w:type="page"/>
      </w:r>
    </w:p>
    <w:p w14:paraId="703DF799" w14:textId="77777777" w:rsidR="00B01DCD" w:rsidRPr="00462FF9" w:rsidRDefault="00B01DCD" w:rsidP="000F18E9">
      <w:pPr>
        <w:pStyle w:val="ListParagraph"/>
        <w:numPr>
          <w:ilvl w:val="0"/>
          <w:numId w:val="20"/>
        </w:numPr>
        <w:spacing w:after="200" w:line="276" w:lineRule="auto"/>
      </w:pPr>
      <w:r w:rsidRPr="00462FF9">
        <w:lastRenderedPageBreak/>
        <w:t xml:space="preserve">Adoption of improved technology or management practices on irrigation/garden crop </w:t>
      </w:r>
    </w:p>
    <w:p w14:paraId="1450A232" w14:textId="77777777" w:rsidR="00B01DCD" w:rsidRDefault="00B01DCD" w:rsidP="000F18E9">
      <w:pPr>
        <w:pStyle w:val="ListParagraph"/>
        <w:ind w:left="360" w:firstLine="360"/>
      </w:pPr>
      <w:r w:rsidRPr="00462FF9">
        <w:t>Soil fertility, moisture and pest management</w:t>
      </w:r>
    </w:p>
    <w:tbl>
      <w:tblPr>
        <w:tblStyle w:val="TableGrid"/>
        <w:tblW w:w="10261" w:type="dxa"/>
        <w:tblInd w:w="-432" w:type="dxa"/>
        <w:tblLayout w:type="fixed"/>
        <w:tblLook w:val="04A0" w:firstRow="1" w:lastRow="0" w:firstColumn="1" w:lastColumn="0" w:noHBand="0" w:noVBand="1"/>
      </w:tblPr>
      <w:tblGrid>
        <w:gridCol w:w="3065"/>
        <w:gridCol w:w="2665"/>
        <w:gridCol w:w="2532"/>
        <w:gridCol w:w="1999"/>
      </w:tblGrid>
      <w:tr w:rsidR="00B01DCD" w:rsidRPr="00EC2EF4" w14:paraId="29A07E79" w14:textId="77777777" w:rsidTr="00B01DCD">
        <w:trPr>
          <w:trHeight w:val="776"/>
        </w:trPr>
        <w:tc>
          <w:tcPr>
            <w:tcW w:w="3065" w:type="dxa"/>
          </w:tcPr>
          <w:p w14:paraId="746B042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a. Technology</w:t>
            </w:r>
          </w:p>
        </w:tc>
        <w:tc>
          <w:tcPr>
            <w:tcW w:w="2665" w:type="dxa"/>
          </w:tcPr>
          <w:p w14:paraId="488AF12F" w14:textId="41BA52B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 b. Did you apply the technology</w:t>
            </w:r>
            <w:r>
              <w:rPr>
                <w:rFonts w:ascii="Times New Roman" w:hAnsi="Times New Roman" w:cs="Times New Roman"/>
              </w:rPr>
              <w:t xml:space="preserve"> in your </w:t>
            </w:r>
            <w:r w:rsidRPr="00EC2EF4">
              <w:rPr>
                <w:rFonts w:ascii="Times New Roman" w:hAnsi="Times New Roman" w:cs="Times New Roman"/>
              </w:rPr>
              <w:t>garden</w:t>
            </w:r>
            <w:r>
              <w:rPr>
                <w:rFonts w:ascii="Times New Roman" w:hAnsi="Times New Roman" w:cs="Times New Roman"/>
              </w:rPr>
              <w:t>/ in the past six months (Oct 2017 to now</w:t>
            </w:r>
            <w:r>
              <w:rPr>
                <w:rFonts w:ascii="Times New Roman" w:eastAsia="Calibri" w:hAnsi="Times New Roman" w:cs="Times New Roman"/>
              </w:rPr>
              <w:t>)</w:t>
            </w:r>
            <w:r w:rsidRPr="00EC2EF4">
              <w:rPr>
                <w:rFonts w:ascii="Times New Roman" w:hAnsi="Times New Roman" w:cs="Times New Roman"/>
              </w:rPr>
              <w:t xml:space="preserve"> </w:t>
            </w:r>
            <w:r>
              <w:rPr>
                <w:rFonts w:ascii="Times New Roman" w:hAnsi="Times New Roman" w:cs="Times New Roman"/>
              </w:rPr>
              <w:t>(Y/N)</w:t>
            </w:r>
            <w:r w:rsidRPr="00EC2EF4">
              <w:rPr>
                <w:rFonts w:ascii="Times New Roman" w:hAnsi="Times New Roman" w:cs="Times New Roman"/>
              </w:rPr>
              <w:t xml:space="preserve">  </w:t>
            </w:r>
          </w:p>
        </w:tc>
        <w:tc>
          <w:tcPr>
            <w:tcW w:w="2532" w:type="dxa"/>
          </w:tcPr>
          <w:p w14:paraId="155367B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c. If yes to ‘b’, please state </w:t>
            </w:r>
            <w:r>
              <w:rPr>
                <w:rFonts w:ascii="Times New Roman" w:hAnsi="Times New Roman" w:cs="Times New Roman"/>
              </w:rPr>
              <w:t xml:space="preserve">garden/irrigation </w:t>
            </w:r>
            <w:r w:rsidRPr="004C5297">
              <w:rPr>
                <w:rFonts w:ascii="Times New Roman" w:hAnsi="Times New Roman" w:cs="Times New Roman"/>
                <w:b/>
              </w:rPr>
              <w:t>area (ha)</w:t>
            </w:r>
            <w:r w:rsidRPr="00EC2EF4">
              <w:rPr>
                <w:rFonts w:ascii="Times New Roman" w:hAnsi="Times New Roman" w:cs="Times New Roman"/>
              </w:rPr>
              <w:t xml:space="preserve"> </w:t>
            </w:r>
            <w:r>
              <w:rPr>
                <w:rFonts w:ascii="Times New Roman" w:hAnsi="Times New Roman" w:cs="Times New Roman"/>
              </w:rPr>
              <w:t>under the technology</w:t>
            </w:r>
            <w:r w:rsidRPr="00EC2EF4">
              <w:rPr>
                <w:rFonts w:ascii="Times New Roman" w:hAnsi="Times New Roman" w:cs="Times New Roman"/>
              </w:rPr>
              <w:t xml:space="preserve"> </w:t>
            </w:r>
            <w:r>
              <w:rPr>
                <w:rFonts w:ascii="Times New Roman" w:hAnsi="Times New Roman" w:cs="Times New Roman"/>
              </w:rPr>
              <w:t xml:space="preserve"> </w:t>
            </w:r>
            <w:r w:rsidRPr="00EC2EF4">
              <w:rPr>
                <w:rFonts w:ascii="Times New Roman" w:hAnsi="Times New Roman" w:cs="Times New Roman"/>
              </w:rPr>
              <w:t xml:space="preserve"> </w:t>
            </w:r>
            <w:r>
              <w:rPr>
                <w:rFonts w:ascii="Times New Roman" w:hAnsi="Times New Roman" w:cs="Times New Roman"/>
              </w:rPr>
              <w:t xml:space="preserve">in the past six months </w:t>
            </w:r>
            <w:r w:rsidRPr="00EC2EF4">
              <w:rPr>
                <w:rFonts w:ascii="Times New Roman" w:hAnsi="Times New Roman" w:cs="Times New Roman"/>
              </w:rPr>
              <w:t xml:space="preserve">  </w:t>
            </w:r>
          </w:p>
        </w:tc>
        <w:tc>
          <w:tcPr>
            <w:tcW w:w="1999" w:type="dxa"/>
          </w:tcPr>
          <w:p w14:paraId="3BBF0145" w14:textId="77777777" w:rsidR="00B01DCD" w:rsidRPr="00EC2EF4" w:rsidRDefault="00B01DCD" w:rsidP="000F18E9">
            <w:pPr>
              <w:rPr>
                <w:rFonts w:ascii="Times New Roman" w:hAnsi="Times New Roman" w:cs="Times New Roman"/>
              </w:rPr>
            </w:pPr>
            <w:r>
              <w:rPr>
                <w:rFonts w:ascii="Times New Roman" w:hAnsi="Times New Roman" w:cs="Times New Roman"/>
              </w:rPr>
              <w:t>d</w:t>
            </w:r>
            <w:r w:rsidRPr="00EC2EF4">
              <w:rPr>
                <w:rFonts w:ascii="Times New Roman" w:hAnsi="Times New Roman" w:cs="Times New Roman"/>
              </w:rPr>
              <w:t xml:space="preserve">. Were you applying the technology </w:t>
            </w:r>
            <w:r w:rsidRPr="004C5297">
              <w:rPr>
                <w:rFonts w:ascii="Times New Roman" w:hAnsi="Times New Roman" w:cs="Times New Roman"/>
                <w:b/>
              </w:rPr>
              <w:t>before</w:t>
            </w:r>
            <w:r>
              <w:rPr>
                <w:rFonts w:ascii="Times New Roman" w:hAnsi="Times New Roman" w:cs="Times New Roman"/>
              </w:rPr>
              <w:t xml:space="preserve"> participating in </w:t>
            </w:r>
            <w:proofErr w:type="spellStart"/>
            <w:r>
              <w:rPr>
                <w:rFonts w:ascii="Times New Roman" w:hAnsi="Times New Roman" w:cs="Times New Roman"/>
              </w:rPr>
              <w:t>Amalima</w:t>
            </w:r>
            <w:proofErr w:type="spellEnd"/>
            <w:r w:rsidRPr="00EC2EF4">
              <w:rPr>
                <w:rFonts w:ascii="Times New Roman" w:hAnsi="Times New Roman" w:cs="Times New Roman"/>
              </w:rPr>
              <w:t xml:space="preserve">? </w:t>
            </w:r>
            <w:r>
              <w:rPr>
                <w:rFonts w:ascii="Times New Roman" w:hAnsi="Times New Roman" w:cs="Times New Roman"/>
              </w:rPr>
              <w:t>(Y/N)</w:t>
            </w:r>
            <w:r w:rsidRPr="00EC2EF4">
              <w:rPr>
                <w:rFonts w:ascii="Times New Roman" w:hAnsi="Times New Roman" w:cs="Times New Roman"/>
              </w:rPr>
              <w:t xml:space="preserve">  </w:t>
            </w:r>
          </w:p>
        </w:tc>
      </w:tr>
      <w:tr w:rsidR="00B01DCD" w:rsidRPr="00EC2EF4" w14:paraId="689BDE0F" w14:textId="77777777" w:rsidTr="00B01DCD">
        <w:trPr>
          <w:trHeight w:val="399"/>
        </w:trPr>
        <w:tc>
          <w:tcPr>
            <w:tcW w:w="3065" w:type="dxa"/>
          </w:tcPr>
          <w:p w14:paraId="0D20A999"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Manure, compost and/or fertili</w:t>
            </w:r>
            <w:r>
              <w:rPr>
                <w:rFonts w:ascii="Times New Roman" w:hAnsi="Times New Roman" w:cs="Times New Roman"/>
              </w:rPr>
              <w:t>z</w:t>
            </w:r>
            <w:r w:rsidRPr="00EC2EF4">
              <w:rPr>
                <w:rFonts w:ascii="Times New Roman" w:hAnsi="Times New Roman" w:cs="Times New Roman"/>
              </w:rPr>
              <w:t xml:space="preserve">er </w:t>
            </w:r>
          </w:p>
        </w:tc>
        <w:tc>
          <w:tcPr>
            <w:tcW w:w="2665" w:type="dxa"/>
          </w:tcPr>
          <w:p w14:paraId="39170A8E" w14:textId="77777777" w:rsidR="00B01DCD" w:rsidRPr="00EC2EF4" w:rsidRDefault="00B01DCD" w:rsidP="000F18E9">
            <w:pPr>
              <w:rPr>
                <w:rFonts w:ascii="Times New Roman" w:hAnsi="Times New Roman" w:cs="Times New Roman"/>
              </w:rPr>
            </w:pPr>
          </w:p>
        </w:tc>
        <w:tc>
          <w:tcPr>
            <w:tcW w:w="2532" w:type="dxa"/>
          </w:tcPr>
          <w:p w14:paraId="43FCB75D" w14:textId="77777777" w:rsidR="00B01DCD" w:rsidRPr="00EC2EF4" w:rsidRDefault="00B01DCD" w:rsidP="000F18E9">
            <w:pPr>
              <w:rPr>
                <w:rFonts w:ascii="Times New Roman" w:hAnsi="Times New Roman" w:cs="Times New Roman"/>
              </w:rPr>
            </w:pPr>
          </w:p>
        </w:tc>
        <w:tc>
          <w:tcPr>
            <w:tcW w:w="1999" w:type="dxa"/>
          </w:tcPr>
          <w:p w14:paraId="51133317" w14:textId="77777777" w:rsidR="00B01DCD" w:rsidRPr="00EC2EF4" w:rsidRDefault="00B01DCD" w:rsidP="000F18E9">
            <w:pPr>
              <w:rPr>
                <w:rFonts w:ascii="Times New Roman" w:hAnsi="Times New Roman" w:cs="Times New Roman"/>
              </w:rPr>
            </w:pPr>
          </w:p>
        </w:tc>
      </w:tr>
      <w:tr w:rsidR="00B01DCD" w:rsidRPr="00EC2EF4" w14:paraId="649F17BA" w14:textId="77777777" w:rsidTr="00B01DCD">
        <w:trPr>
          <w:trHeight w:val="376"/>
        </w:trPr>
        <w:tc>
          <w:tcPr>
            <w:tcW w:w="3065" w:type="dxa"/>
          </w:tcPr>
          <w:p w14:paraId="3EA2C416"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Mulching</w:t>
            </w:r>
          </w:p>
        </w:tc>
        <w:tc>
          <w:tcPr>
            <w:tcW w:w="2665" w:type="dxa"/>
          </w:tcPr>
          <w:p w14:paraId="05494348" w14:textId="77777777" w:rsidR="00B01DCD" w:rsidRPr="00EC2EF4" w:rsidRDefault="00B01DCD" w:rsidP="000F18E9">
            <w:pPr>
              <w:rPr>
                <w:rFonts w:ascii="Times New Roman" w:hAnsi="Times New Roman" w:cs="Times New Roman"/>
              </w:rPr>
            </w:pPr>
          </w:p>
        </w:tc>
        <w:tc>
          <w:tcPr>
            <w:tcW w:w="2532" w:type="dxa"/>
          </w:tcPr>
          <w:p w14:paraId="66A6D8FA" w14:textId="77777777" w:rsidR="00B01DCD" w:rsidRPr="00EC2EF4" w:rsidRDefault="00B01DCD" w:rsidP="000F18E9">
            <w:pPr>
              <w:rPr>
                <w:rFonts w:ascii="Times New Roman" w:hAnsi="Times New Roman" w:cs="Times New Roman"/>
              </w:rPr>
            </w:pPr>
          </w:p>
        </w:tc>
        <w:tc>
          <w:tcPr>
            <w:tcW w:w="1999" w:type="dxa"/>
          </w:tcPr>
          <w:p w14:paraId="29DED506" w14:textId="77777777" w:rsidR="00B01DCD" w:rsidRPr="00EC2EF4" w:rsidRDefault="00B01DCD" w:rsidP="000F18E9">
            <w:pPr>
              <w:rPr>
                <w:rFonts w:ascii="Times New Roman" w:hAnsi="Times New Roman" w:cs="Times New Roman"/>
              </w:rPr>
            </w:pPr>
          </w:p>
        </w:tc>
      </w:tr>
      <w:tr w:rsidR="00B01DCD" w:rsidRPr="00EC2EF4" w14:paraId="05CACA50" w14:textId="77777777" w:rsidTr="00B01DCD">
        <w:trPr>
          <w:trHeight w:val="376"/>
        </w:trPr>
        <w:tc>
          <w:tcPr>
            <w:tcW w:w="3065" w:type="dxa"/>
          </w:tcPr>
          <w:p w14:paraId="465E1E86"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Crop rotation</w:t>
            </w:r>
          </w:p>
        </w:tc>
        <w:tc>
          <w:tcPr>
            <w:tcW w:w="2665" w:type="dxa"/>
          </w:tcPr>
          <w:p w14:paraId="23C5E05C" w14:textId="77777777" w:rsidR="00B01DCD" w:rsidRPr="00EC2EF4" w:rsidRDefault="00B01DCD" w:rsidP="000F18E9">
            <w:pPr>
              <w:rPr>
                <w:rFonts w:ascii="Times New Roman" w:hAnsi="Times New Roman" w:cs="Times New Roman"/>
              </w:rPr>
            </w:pPr>
          </w:p>
        </w:tc>
        <w:tc>
          <w:tcPr>
            <w:tcW w:w="2532" w:type="dxa"/>
          </w:tcPr>
          <w:p w14:paraId="793CEF8D" w14:textId="77777777" w:rsidR="00B01DCD" w:rsidRPr="00EC2EF4" w:rsidRDefault="00B01DCD" w:rsidP="000F18E9">
            <w:pPr>
              <w:rPr>
                <w:rFonts w:ascii="Times New Roman" w:hAnsi="Times New Roman" w:cs="Times New Roman"/>
              </w:rPr>
            </w:pPr>
          </w:p>
        </w:tc>
        <w:tc>
          <w:tcPr>
            <w:tcW w:w="1999" w:type="dxa"/>
          </w:tcPr>
          <w:p w14:paraId="31BEF507" w14:textId="77777777" w:rsidR="00B01DCD" w:rsidRPr="00EC2EF4" w:rsidRDefault="00B01DCD" w:rsidP="000F18E9">
            <w:pPr>
              <w:rPr>
                <w:rFonts w:ascii="Times New Roman" w:hAnsi="Times New Roman" w:cs="Times New Roman"/>
              </w:rPr>
            </w:pPr>
          </w:p>
        </w:tc>
      </w:tr>
      <w:tr w:rsidR="00B01DCD" w:rsidRPr="00EC2EF4" w14:paraId="27BEBB09" w14:textId="77777777" w:rsidTr="00B01DCD">
        <w:trPr>
          <w:trHeight w:val="376"/>
        </w:trPr>
        <w:tc>
          <w:tcPr>
            <w:tcW w:w="3065" w:type="dxa"/>
          </w:tcPr>
          <w:p w14:paraId="4FC01E74"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Weed control (2-3 times)</w:t>
            </w:r>
          </w:p>
        </w:tc>
        <w:tc>
          <w:tcPr>
            <w:tcW w:w="2665" w:type="dxa"/>
          </w:tcPr>
          <w:p w14:paraId="185D153F" w14:textId="77777777" w:rsidR="00B01DCD" w:rsidRPr="00EC2EF4" w:rsidRDefault="00B01DCD" w:rsidP="000F18E9">
            <w:pPr>
              <w:rPr>
                <w:rFonts w:ascii="Times New Roman" w:hAnsi="Times New Roman" w:cs="Times New Roman"/>
              </w:rPr>
            </w:pPr>
          </w:p>
        </w:tc>
        <w:tc>
          <w:tcPr>
            <w:tcW w:w="2532" w:type="dxa"/>
          </w:tcPr>
          <w:p w14:paraId="4604C1D7" w14:textId="77777777" w:rsidR="00B01DCD" w:rsidRPr="00EC2EF4" w:rsidRDefault="00B01DCD" w:rsidP="000F18E9">
            <w:pPr>
              <w:rPr>
                <w:rFonts w:ascii="Times New Roman" w:hAnsi="Times New Roman" w:cs="Times New Roman"/>
              </w:rPr>
            </w:pPr>
          </w:p>
        </w:tc>
        <w:tc>
          <w:tcPr>
            <w:tcW w:w="1999" w:type="dxa"/>
          </w:tcPr>
          <w:p w14:paraId="3F8D3889" w14:textId="77777777" w:rsidR="00B01DCD" w:rsidRPr="00EC2EF4" w:rsidRDefault="00B01DCD" w:rsidP="000F18E9">
            <w:pPr>
              <w:rPr>
                <w:rFonts w:ascii="Times New Roman" w:hAnsi="Times New Roman" w:cs="Times New Roman"/>
              </w:rPr>
            </w:pPr>
          </w:p>
        </w:tc>
      </w:tr>
      <w:tr w:rsidR="00B01DCD" w:rsidRPr="00EC2EF4" w14:paraId="5CDB51A6" w14:textId="77777777" w:rsidTr="00B01DCD">
        <w:trPr>
          <w:trHeight w:val="376"/>
        </w:trPr>
        <w:tc>
          <w:tcPr>
            <w:tcW w:w="3065" w:type="dxa"/>
          </w:tcPr>
          <w:p w14:paraId="5B1A04E3"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Intercropping</w:t>
            </w:r>
          </w:p>
        </w:tc>
        <w:tc>
          <w:tcPr>
            <w:tcW w:w="2665" w:type="dxa"/>
          </w:tcPr>
          <w:p w14:paraId="103A5049" w14:textId="77777777" w:rsidR="00B01DCD" w:rsidRPr="00EC2EF4" w:rsidRDefault="00B01DCD" w:rsidP="000F18E9">
            <w:pPr>
              <w:rPr>
                <w:rFonts w:ascii="Times New Roman" w:hAnsi="Times New Roman" w:cs="Times New Roman"/>
              </w:rPr>
            </w:pPr>
          </w:p>
        </w:tc>
        <w:tc>
          <w:tcPr>
            <w:tcW w:w="2532" w:type="dxa"/>
          </w:tcPr>
          <w:p w14:paraId="2826AF80" w14:textId="77777777" w:rsidR="00B01DCD" w:rsidRPr="00EC2EF4" w:rsidRDefault="00B01DCD" w:rsidP="000F18E9">
            <w:pPr>
              <w:rPr>
                <w:rFonts w:ascii="Times New Roman" w:hAnsi="Times New Roman" w:cs="Times New Roman"/>
              </w:rPr>
            </w:pPr>
          </w:p>
        </w:tc>
        <w:tc>
          <w:tcPr>
            <w:tcW w:w="1999" w:type="dxa"/>
          </w:tcPr>
          <w:p w14:paraId="6F279711" w14:textId="77777777" w:rsidR="00B01DCD" w:rsidRPr="00EC2EF4" w:rsidRDefault="00B01DCD" w:rsidP="000F18E9">
            <w:pPr>
              <w:rPr>
                <w:rFonts w:ascii="Times New Roman" w:hAnsi="Times New Roman" w:cs="Times New Roman"/>
              </w:rPr>
            </w:pPr>
          </w:p>
        </w:tc>
      </w:tr>
      <w:tr w:rsidR="00B01DCD" w:rsidRPr="00EC2EF4" w14:paraId="5C1CF24F" w14:textId="77777777" w:rsidTr="00B01DCD">
        <w:trPr>
          <w:trHeight w:val="376"/>
        </w:trPr>
        <w:tc>
          <w:tcPr>
            <w:tcW w:w="3065" w:type="dxa"/>
          </w:tcPr>
          <w:p w14:paraId="64D82B7D"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Conservation of natural predators</w:t>
            </w:r>
          </w:p>
        </w:tc>
        <w:tc>
          <w:tcPr>
            <w:tcW w:w="2665" w:type="dxa"/>
          </w:tcPr>
          <w:p w14:paraId="5409409D" w14:textId="77777777" w:rsidR="00B01DCD" w:rsidRPr="00EC2EF4" w:rsidRDefault="00B01DCD" w:rsidP="000F18E9">
            <w:pPr>
              <w:rPr>
                <w:rFonts w:ascii="Times New Roman" w:hAnsi="Times New Roman" w:cs="Times New Roman"/>
              </w:rPr>
            </w:pPr>
          </w:p>
        </w:tc>
        <w:tc>
          <w:tcPr>
            <w:tcW w:w="2532" w:type="dxa"/>
          </w:tcPr>
          <w:p w14:paraId="02009796" w14:textId="77777777" w:rsidR="00B01DCD" w:rsidRPr="00EC2EF4" w:rsidRDefault="00B01DCD" w:rsidP="000F18E9">
            <w:pPr>
              <w:rPr>
                <w:rFonts w:ascii="Times New Roman" w:hAnsi="Times New Roman" w:cs="Times New Roman"/>
              </w:rPr>
            </w:pPr>
          </w:p>
        </w:tc>
        <w:tc>
          <w:tcPr>
            <w:tcW w:w="1999" w:type="dxa"/>
          </w:tcPr>
          <w:p w14:paraId="6BC41315" w14:textId="77777777" w:rsidR="00B01DCD" w:rsidRPr="00EC2EF4" w:rsidRDefault="00B01DCD" w:rsidP="000F18E9">
            <w:pPr>
              <w:rPr>
                <w:rFonts w:ascii="Times New Roman" w:hAnsi="Times New Roman" w:cs="Times New Roman"/>
              </w:rPr>
            </w:pPr>
          </w:p>
        </w:tc>
      </w:tr>
      <w:tr w:rsidR="00B01DCD" w:rsidRPr="00EC2EF4" w14:paraId="1CED039A" w14:textId="77777777" w:rsidTr="00B01DCD">
        <w:trPr>
          <w:trHeight w:val="376"/>
        </w:trPr>
        <w:tc>
          <w:tcPr>
            <w:tcW w:w="3065" w:type="dxa"/>
          </w:tcPr>
          <w:p w14:paraId="5D889DD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Use of green</w:t>
            </w:r>
            <w:r>
              <w:rPr>
                <w:rFonts w:ascii="Times New Roman" w:hAnsi="Times New Roman" w:cs="Times New Roman"/>
              </w:rPr>
              <w:t xml:space="preserve"> or amber</w:t>
            </w:r>
            <w:r w:rsidRPr="00EC2EF4">
              <w:rPr>
                <w:rFonts w:ascii="Times New Roman" w:hAnsi="Times New Roman" w:cs="Times New Roman"/>
              </w:rPr>
              <w:t xml:space="preserve"> label chemicals</w:t>
            </w:r>
            <w:r>
              <w:rPr>
                <w:rFonts w:ascii="Times New Roman" w:hAnsi="Times New Roman" w:cs="Times New Roman"/>
              </w:rPr>
              <w:t xml:space="preserve"> in pest management</w:t>
            </w:r>
          </w:p>
        </w:tc>
        <w:tc>
          <w:tcPr>
            <w:tcW w:w="2665" w:type="dxa"/>
          </w:tcPr>
          <w:p w14:paraId="5D1BEC1D" w14:textId="77777777" w:rsidR="00B01DCD" w:rsidRPr="00EC2EF4" w:rsidRDefault="00B01DCD" w:rsidP="000F18E9">
            <w:pPr>
              <w:rPr>
                <w:rFonts w:ascii="Times New Roman" w:hAnsi="Times New Roman" w:cs="Times New Roman"/>
              </w:rPr>
            </w:pPr>
          </w:p>
        </w:tc>
        <w:tc>
          <w:tcPr>
            <w:tcW w:w="2532" w:type="dxa"/>
          </w:tcPr>
          <w:p w14:paraId="133DF86B" w14:textId="77777777" w:rsidR="00B01DCD" w:rsidRPr="00EC2EF4" w:rsidRDefault="00B01DCD" w:rsidP="000F18E9">
            <w:pPr>
              <w:rPr>
                <w:rFonts w:ascii="Times New Roman" w:hAnsi="Times New Roman" w:cs="Times New Roman"/>
              </w:rPr>
            </w:pPr>
          </w:p>
        </w:tc>
        <w:tc>
          <w:tcPr>
            <w:tcW w:w="1999" w:type="dxa"/>
          </w:tcPr>
          <w:p w14:paraId="4B6FD938" w14:textId="77777777" w:rsidR="00B01DCD" w:rsidRPr="00EC2EF4" w:rsidRDefault="00B01DCD" w:rsidP="000F18E9">
            <w:pPr>
              <w:rPr>
                <w:rFonts w:ascii="Times New Roman" w:hAnsi="Times New Roman" w:cs="Times New Roman"/>
              </w:rPr>
            </w:pPr>
          </w:p>
        </w:tc>
      </w:tr>
      <w:tr w:rsidR="00B01DCD" w:rsidRPr="00EC2EF4" w14:paraId="64C8DF0D" w14:textId="77777777" w:rsidTr="00B01DCD">
        <w:trPr>
          <w:trHeight w:val="376"/>
        </w:trPr>
        <w:tc>
          <w:tcPr>
            <w:tcW w:w="3065" w:type="dxa"/>
          </w:tcPr>
          <w:p w14:paraId="4BAFDEA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Use of locally available plant and animal products in pest m</w:t>
            </w:r>
            <w:r>
              <w:rPr>
                <w:rFonts w:ascii="Times New Roman" w:hAnsi="Times New Roman" w:cs="Times New Roman"/>
              </w:rPr>
              <w:t>anagement</w:t>
            </w:r>
          </w:p>
        </w:tc>
        <w:tc>
          <w:tcPr>
            <w:tcW w:w="2665" w:type="dxa"/>
          </w:tcPr>
          <w:p w14:paraId="34FD4685" w14:textId="77777777" w:rsidR="00B01DCD" w:rsidRPr="00EC2EF4" w:rsidRDefault="00B01DCD" w:rsidP="000F18E9">
            <w:pPr>
              <w:rPr>
                <w:rFonts w:ascii="Times New Roman" w:hAnsi="Times New Roman" w:cs="Times New Roman"/>
              </w:rPr>
            </w:pPr>
          </w:p>
        </w:tc>
        <w:tc>
          <w:tcPr>
            <w:tcW w:w="2532" w:type="dxa"/>
          </w:tcPr>
          <w:p w14:paraId="73872957" w14:textId="77777777" w:rsidR="00B01DCD" w:rsidRPr="00EC2EF4" w:rsidRDefault="00B01DCD" w:rsidP="000F18E9">
            <w:pPr>
              <w:rPr>
                <w:rFonts w:ascii="Times New Roman" w:hAnsi="Times New Roman" w:cs="Times New Roman"/>
              </w:rPr>
            </w:pPr>
          </w:p>
        </w:tc>
        <w:tc>
          <w:tcPr>
            <w:tcW w:w="1999" w:type="dxa"/>
          </w:tcPr>
          <w:p w14:paraId="2349E452" w14:textId="77777777" w:rsidR="00B01DCD" w:rsidRPr="00EC2EF4" w:rsidRDefault="00B01DCD" w:rsidP="000F18E9">
            <w:pPr>
              <w:rPr>
                <w:rFonts w:ascii="Times New Roman" w:hAnsi="Times New Roman" w:cs="Times New Roman"/>
              </w:rPr>
            </w:pPr>
          </w:p>
        </w:tc>
      </w:tr>
      <w:tr w:rsidR="00B01DCD" w:rsidRPr="00EC2EF4" w14:paraId="2EABB7BF" w14:textId="77777777" w:rsidTr="00B01DCD">
        <w:trPr>
          <w:trHeight w:val="376"/>
        </w:trPr>
        <w:tc>
          <w:tcPr>
            <w:tcW w:w="3065" w:type="dxa"/>
          </w:tcPr>
          <w:p w14:paraId="0921D79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Planting of improved seed  </w:t>
            </w:r>
          </w:p>
        </w:tc>
        <w:tc>
          <w:tcPr>
            <w:tcW w:w="2665" w:type="dxa"/>
          </w:tcPr>
          <w:p w14:paraId="72582B25" w14:textId="77777777" w:rsidR="00B01DCD" w:rsidRPr="00EC2EF4" w:rsidRDefault="00B01DCD" w:rsidP="000F18E9">
            <w:pPr>
              <w:rPr>
                <w:rFonts w:ascii="Times New Roman" w:hAnsi="Times New Roman" w:cs="Times New Roman"/>
              </w:rPr>
            </w:pPr>
          </w:p>
        </w:tc>
        <w:tc>
          <w:tcPr>
            <w:tcW w:w="2532" w:type="dxa"/>
          </w:tcPr>
          <w:p w14:paraId="3B7C173D" w14:textId="77777777" w:rsidR="00B01DCD" w:rsidRPr="00EC2EF4" w:rsidRDefault="00B01DCD" w:rsidP="000F18E9">
            <w:pPr>
              <w:rPr>
                <w:rFonts w:ascii="Times New Roman" w:hAnsi="Times New Roman" w:cs="Times New Roman"/>
              </w:rPr>
            </w:pPr>
          </w:p>
        </w:tc>
        <w:tc>
          <w:tcPr>
            <w:tcW w:w="1999" w:type="dxa"/>
          </w:tcPr>
          <w:p w14:paraId="22944F1C" w14:textId="77777777" w:rsidR="00B01DCD" w:rsidRPr="00EC2EF4" w:rsidRDefault="00B01DCD" w:rsidP="000F18E9">
            <w:pPr>
              <w:rPr>
                <w:rFonts w:ascii="Times New Roman" w:hAnsi="Times New Roman" w:cs="Times New Roman"/>
              </w:rPr>
            </w:pPr>
          </w:p>
        </w:tc>
      </w:tr>
    </w:tbl>
    <w:p w14:paraId="0CB4D44F" w14:textId="77777777" w:rsidR="00B01DCD" w:rsidRPr="00EC2EF4" w:rsidRDefault="00B01DCD" w:rsidP="000F18E9">
      <w:pPr>
        <w:pStyle w:val="NoSpacing"/>
        <w:ind w:left="720"/>
      </w:pPr>
    </w:p>
    <w:p w14:paraId="10419DD7" w14:textId="4BB382CC" w:rsidR="00B01DCD" w:rsidRPr="00EC2EF4" w:rsidRDefault="00B01DCD" w:rsidP="000F18E9">
      <w:pPr>
        <w:pStyle w:val="NoSpacing"/>
        <w:numPr>
          <w:ilvl w:val="0"/>
          <w:numId w:val="20"/>
        </w:numPr>
      </w:pPr>
      <w:r w:rsidRPr="00EC2EF4">
        <w:t>Please state the total area under one or more of the technologies discussed in Q</w:t>
      </w:r>
      <w:r>
        <w:t>9</w:t>
      </w:r>
      <w:r w:rsidRPr="00EC2EF4">
        <w:t xml:space="preserve">, </w:t>
      </w:r>
      <w:r w:rsidRPr="00521B2C">
        <w:t>over the p</w:t>
      </w:r>
      <w:r>
        <w:t>ast 6 months (Oct 2017 to now)</w:t>
      </w:r>
      <w:r w:rsidRPr="00EC2EF4">
        <w:t xml:space="preserve"> …………………………….. </w:t>
      </w:r>
      <w:r>
        <w:t>h</w:t>
      </w:r>
      <w:r w:rsidRPr="00EC2EF4">
        <w:t>a</w:t>
      </w:r>
    </w:p>
    <w:p w14:paraId="4050EAFE" w14:textId="77777777" w:rsidR="00B01DCD" w:rsidRDefault="00B01DCD" w:rsidP="000F18E9">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14:paraId="7B53DA5A" w14:textId="3C40AD9A" w:rsidR="00B01DCD" w:rsidRDefault="00B01DCD" w:rsidP="000F18E9">
      <w:pPr>
        <w:rPr>
          <w:rFonts w:ascii="Times New Roman" w:hAnsi="Times New Roman" w:cs="Times New Roman"/>
        </w:rPr>
      </w:pPr>
      <w:r>
        <w:rPr>
          <w:rFonts w:ascii="Times New Roman" w:hAnsi="Times New Roman" w:cs="Times New Roman"/>
        </w:rPr>
        <w:t xml:space="preserve">11a. </w:t>
      </w:r>
      <w:r w:rsidRPr="00521B2C">
        <w:rPr>
          <w:rFonts w:ascii="Times New Roman" w:hAnsi="Times New Roman" w:cs="Times New Roman"/>
        </w:rPr>
        <w:t xml:space="preserve">Did you receive any credit from a formal financial institution for your </w:t>
      </w:r>
      <w:r>
        <w:rPr>
          <w:rFonts w:ascii="Times New Roman" w:hAnsi="Times New Roman" w:cs="Times New Roman"/>
        </w:rPr>
        <w:t>irrigation</w:t>
      </w:r>
      <w:r w:rsidRPr="00EC2EF4">
        <w:rPr>
          <w:rFonts w:ascii="Times New Roman" w:hAnsi="Times New Roman" w:cs="Times New Roman"/>
        </w:rPr>
        <w:t>/garden</w:t>
      </w:r>
      <w:r w:rsidRPr="00521B2C">
        <w:rPr>
          <w:rFonts w:ascii="Times New Roman" w:hAnsi="Times New Roman" w:cs="Times New Roman"/>
        </w:rPr>
        <w:t xml:space="preserve"> activities this year, over the period </w:t>
      </w:r>
      <w:r>
        <w:rPr>
          <w:rFonts w:ascii="Times New Roman" w:hAnsi="Times New Roman" w:cs="Times New Roman"/>
        </w:rPr>
        <w:t>Oct 2017 to now</w:t>
      </w:r>
      <w:r w:rsidRPr="00521B2C">
        <w:rPr>
          <w:rFonts w:ascii="Times New Roman" w:hAnsi="Times New Roman" w:cs="Times New Roman"/>
        </w:rPr>
        <w:t>?  (Y</w:t>
      </w:r>
      <w:r>
        <w:rPr>
          <w:rFonts w:ascii="Times New Roman" w:hAnsi="Times New Roman" w:cs="Times New Roman"/>
        </w:rPr>
        <w:t>/N</w:t>
      </w:r>
      <w:r w:rsidRPr="00521B2C">
        <w:rPr>
          <w:rFonts w:ascii="Times New Roman" w:hAnsi="Times New Roman" w:cs="Times New Roman"/>
        </w:rPr>
        <w:t>)</w:t>
      </w:r>
      <w:r>
        <w:rPr>
          <w:rFonts w:ascii="Times New Roman" w:hAnsi="Times New Roman" w:cs="Times New Roman"/>
        </w:rPr>
        <w:t xml:space="preserve"> ………………</w:t>
      </w:r>
    </w:p>
    <w:tbl>
      <w:tblPr>
        <w:tblStyle w:val="TableGrid"/>
        <w:tblW w:w="98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350"/>
        <w:gridCol w:w="2970"/>
        <w:gridCol w:w="1733"/>
      </w:tblGrid>
      <w:tr w:rsidR="00B01DCD" w:rsidRPr="001609AF" w14:paraId="00C9373C" w14:textId="77777777" w:rsidTr="00B01DCD">
        <w:trPr>
          <w:trHeight w:val="530"/>
        </w:trPr>
        <w:tc>
          <w:tcPr>
            <w:tcW w:w="3780" w:type="dxa"/>
            <w:vAlign w:val="center"/>
          </w:tcPr>
          <w:p w14:paraId="5AECA4DB"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11b. </w:t>
            </w:r>
            <w:r w:rsidRPr="001609AF">
              <w:rPr>
                <w:rFonts w:ascii="Times New Roman" w:hAnsi="Times New Roman" w:cs="Times New Roman"/>
              </w:rPr>
              <w:t xml:space="preserve">If yes, </w:t>
            </w:r>
            <w:r>
              <w:rPr>
                <w:rFonts w:ascii="Times New Roman" w:hAnsi="Times New Roman" w:cs="Times New Roman"/>
              </w:rPr>
              <w:t xml:space="preserve">state value of </w:t>
            </w:r>
            <w:r w:rsidRPr="001609AF">
              <w:rPr>
                <w:rFonts w:ascii="Times New Roman" w:hAnsi="Times New Roman" w:cs="Times New Roman"/>
              </w:rPr>
              <w:t>credit</w:t>
            </w:r>
          </w:p>
        </w:tc>
        <w:tc>
          <w:tcPr>
            <w:tcW w:w="1350" w:type="dxa"/>
            <w:vAlign w:val="bottom"/>
          </w:tcPr>
          <w:p w14:paraId="437D50A2" w14:textId="77777777" w:rsidR="00B01DCD" w:rsidRPr="001609AF" w:rsidRDefault="00B01DCD" w:rsidP="000F18E9">
            <w:pPr>
              <w:rPr>
                <w:rFonts w:ascii="Times New Roman" w:hAnsi="Times New Roman" w:cs="Times New Roman"/>
              </w:rPr>
            </w:pPr>
            <w:r>
              <w:rPr>
                <w:rFonts w:ascii="Times New Roman" w:hAnsi="Times New Roman" w:cs="Times New Roman"/>
              </w:rPr>
              <w:t>---------------</w:t>
            </w:r>
          </w:p>
        </w:tc>
        <w:tc>
          <w:tcPr>
            <w:tcW w:w="2970" w:type="dxa"/>
            <w:vAlign w:val="center"/>
          </w:tcPr>
          <w:p w14:paraId="398B1FFB"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11c. </w:t>
            </w:r>
            <w:r w:rsidRPr="001609AF">
              <w:rPr>
                <w:rFonts w:ascii="Times New Roman" w:hAnsi="Times New Roman" w:cs="Times New Roman"/>
              </w:rPr>
              <w:t>Source of credit</w:t>
            </w:r>
          </w:p>
        </w:tc>
        <w:tc>
          <w:tcPr>
            <w:tcW w:w="1733" w:type="dxa"/>
            <w:vAlign w:val="bottom"/>
          </w:tcPr>
          <w:p w14:paraId="2956C4D0" w14:textId="77777777" w:rsidR="00B01DCD" w:rsidRPr="001609AF" w:rsidRDefault="00B01DCD" w:rsidP="000F18E9">
            <w:pPr>
              <w:rPr>
                <w:rFonts w:ascii="Times New Roman" w:hAnsi="Times New Roman" w:cs="Times New Roman"/>
              </w:rPr>
            </w:pPr>
            <w:r>
              <w:rPr>
                <w:rFonts w:ascii="Times New Roman" w:hAnsi="Times New Roman" w:cs="Times New Roman"/>
              </w:rPr>
              <w:t>--------------------</w:t>
            </w:r>
          </w:p>
        </w:tc>
      </w:tr>
    </w:tbl>
    <w:p w14:paraId="425899D7" w14:textId="77777777" w:rsidR="00B01DCD" w:rsidRDefault="00B01DCD" w:rsidP="000F18E9">
      <w:pPr>
        <w:pStyle w:val="NoSpacing"/>
      </w:pPr>
    </w:p>
    <w:p w14:paraId="5C12AAEA" w14:textId="77777777" w:rsidR="00B01DCD" w:rsidRDefault="00B01DCD" w:rsidP="000F18E9">
      <w:pPr>
        <w:rPr>
          <w:rFonts w:ascii="Times New Roman" w:hAnsi="Times New Roman" w:cs="Times New Roman"/>
        </w:rPr>
      </w:pPr>
      <w:r>
        <w:rPr>
          <w:rFonts w:ascii="Times New Roman" w:hAnsi="Times New Roman" w:cs="Times New Roman"/>
        </w:rPr>
        <w:t xml:space="preserve">11d.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below)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B01DCD" w:rsidRPr="00B24EBF" w14:paraId="2BE27DDA" w14:textId="77777777" w:rsidTr="00B01DCD">
        <w:trPr>
          <w:trHeight w:val="251"/>
        </w:trPr>
        <w:tc>
          <w:tcPr>
            <w:tcW w:w="3334" w:type="dxa"/>
          </w:tcPr>
          <w:p w14:paraId="5333C83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0494034E"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3D4F7258"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B01DCD" w:rsidRPr="00B24EBF" w14:paraId="525DDF23" w14:textId="77777777" w:rsidTr="00B01DCD">
        <w:trPr>
          <w:trHeight w:val="238"/>
        </w:trPr>
        <w:tc>
          <w:tcPr>
            <w:tcW w:w="3334" w:type="dxa"/>
          </w:tcPr>
          <w:p w14:paraId="2B02CC8B"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256DBAC1"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7DA231CF"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B01DCD" w:rsidRPr="00B24EBF" w14:paraId="310FDACC" w14:textId="77777777" w:rsidTr="00B01DCD">
        <w:trPr>
          <w:trHeight w:val="310"/>
        </w:trPr>
        <w:tc>
          <w:tcPr>
            <w:tcW w:w="3334" w:type="dxa"/>
          </w:tcPr>
          <w:p w14:paraId="7646352D"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7E72FC06"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1C3B7BF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B01DCD" w:rsidRPr="00B24EBF" w14:paraId="02C31D21" w14:textId="77777777" w:rsidTr="00B01DCD">
        <w:trPr>
          <w:trHeight w:val="263"/>
        </w:trPr>
        <w:tc>
          <w:tcPr>
            <w:tcW w:w="3334" w:type="dxa"/>
          </w:tcPr>
          <w:p w14:paraId="484987B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47E78B5C" w14:textId="77777777" w:rsidR="00B01DCD" w:rsidRPr="00B24EBF" w:rsidRDefault="00B01DCD" w:rsidP="000F18E9">
            <w:pPr>
              <w:rPr>
                <w:rFonts w:ascii="Times New Roman" w:hAnsi="Times New Roman" w:cs="Times New Roman"/>
              </w:rPr>
            </w:pPr>
          </w:p>
        </w:tc>
        <w:tc>
          <w:tcPr>
            <w:tcW w:w="3929" w:type="dxa"/>
          </w:tcPr>
          <w:p w14:paraId="18DA1E24" w14:textId="77777777" w:rsidR="00B01DCD" w:rsidRPr="00B24EBF" w:rsidRDefault="00B01DCD" w:rsidP="000F18E9">
            <w:pPr>
              <w:rPr>
                <w:rFonts w:ascii="Times New Roman" w:hAnsi="Times New Roman" w:cs="Times New Roman"/>
              </w:rPr>
            </w:pPr>
          </w:p>
        </w:tc>
      </w:tr>
    </w:tbl>
    <w:p w14:paraId="12412A7F" w14:textId="77777777" w:rsidR="00B01DCD" w:rsidRDefault="00B01DCD" w:rsidP="000F18E9">
      <w:pPr>
        <w:pStyle w:val="NoSpacing"/>
      </w:pPr>
    </w:p>
    <w:p w14:paraId="690803C2" w14:textId="77777777" w:rsidR="00B01DCD" w:rsidRDefault="00B01DCD" w:rsidP="000F18E9">
      <w:pPr>
        <w:pStyle w:val="NoSpacing"/>
      </w:pPr>
    </w:p>
    <w:p w14:paraId="73850E1A" w14:textId="77777777" w:rsidR="00B01DCD" w:rsidRDefault="00B01DCD" w:rsidP="000F18E9">
      <w:pPr>
        <w:rPr>
          <w:rFonts w:ascii="Times New Roman" w:hAnsi="Times New Roman" w:cs="Times New Roman"/>
        </w:rPr>
      </w:pPr>
      <w:r>
        <w:rPr>
          <w:rFonts w:ascii="Times New Roman" w:hAnsi="Times New Roman" w:cs="Times New Roman"/>
        </w:rPr>
        <w:br w:type="page"/>
      </w:r>
    </w:p>
    <w:p w14:paraId="527AF979" w14:textId="77777777" w:rsidR="00B01DCD" w:rsidRDefault="00B01DCD" w:rsidP="000F18E9">
      <w:pPr>
        <w:pStyle w:val="NoSpacing"/>
      </w:pPr>
    </w:p>
    <w:p w14:paraId="52C184E0" w14:textId="76D99752" w:rsidR="00B01DCD" w:rsidRPr="000D7AEA" w:rsidRDefault="00B01DCD" w:rsidP="000F18E9">
      <w:pPr>
        <w:rPr>
          <w:rFonts w:ascii="Times New Roman" w:hAnsi="Times New Roman" w:cs="Times New Roman"/>
          <w:b/>
          <w:sz w:val="28"/>
          <w:szCs w:val="28"/>
        </w:rPr>
      </w:pPr>
      <w:r w:rsidRPr="000D7AEA">
        <w:rPr>
          <w:rFonts w:ascii="Times New Roman" w:hAnsi="Times New Roman" w:cs="Times New Roman"/>
          <w:b/>
          <w:sz w:val="28"/>
          <w:szCs w:val="28"/>
        </w:rPr>
        <w:t xml:space="preserve">1.3b Irrigated Crops –Adoption of Practices (Aug/Sept </w:t>
      </w:r>
      <w:r w:rsidR="00D04D32">
        <w:rPr>
          <w:rFonts w:ascii="Times New Roman" w:hAnsi="Times New Roman" w:cs="Times New Roman"/>
          <w:b/>
          <w:sz w:val="28"/>
          <w:szCs w:val="28"/>
        </w:rPr>
        <w:t>2018</w:t>
      </w:r>
      <w:r w:rsidRPr="000D7AEA">
        <w:rPr>
          <w:rFonts w:ascii="Times New Roman" w:hAnsi="Times New Roman" w:cs="Times New Roman"/>
          <w:b/>
          <w:sz w:val="28"/>
          <w:szCs w:val="28"/>
        </w:rPr>
        <w:t>)</w:t>
      </w:r>
    </w:p>
    <w:p w14:paraId="6513711F"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Date of questionnaire administration (day, month, year) ….………</w:t>
      </w:r>
      <w:r>
        <w:rPr>
          <w:rFonts w:ascii="Times New Roman" w:hAnsi="Times New Roman" w:cs="Times New Roman"/>
        </w:rPr>
        <w:t>..……………..……………………</w:t>
      </w:r>
    </w:p>
    <w:p w14:paraId="35E793BF" w14:textId="77777777" w:rsidR="00B01DCD" w:rsidRDefault="00B01DCD" w:rsidP="000F18E9">
      <w:pPr>
        <w:rPr>
          <w:rFonts w:ascii="Times New Roman" w:hAnsi="Times New Roman" w:cs="Times New Roman"/>
        </w:rPr>
      </w:pPr>
      <w:r w:rsidRPr="001609AF">
        <w:rPr>
          <w:rFonts w:ascii="Times New Roman" w:hAnsi="Times New Roman" w:cs="Times New Roman"/>
        </w:rPr>
        <w:t>Name of data recorder …………</w:t>
      </w:r>
      <w:r>
        <w:rPr>
          <w:rFonts w:ascii="Times New Roman" w:hAnsi="Times New Roman" w:cs="Times New Roman"/>
        </w:rPr>
        <w:t>…………………………………………………………………..……</w:t>
      </w:r>
    </w:p>
    <w:p w14:paraId="101BC5EE"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Geo-reference of location</w:t>
      </w:r>
    </w:p>
    <w:p w14:paraId="1484F023" w14:textId="77777777" w:rsidR="00B01DCD" w:rsidRPr="00EC2EF4" w:rsidRDefault="00B01DCD" w:rsidP="000F18E9">
      <w:pPr>
        <w:ind w:firstLine="720"/>
        <w:rPr>
          <w:rFonts w:ascii="Times New Roman" w:hAnsi="Times New Roman" w:cs="Times New Roman"/>
        </w:rPr>
      </w:pPr>
      <w:r w:rsidRPr="00EC2EF4">
        <w:rPr>
          <w:rFonts w:ascii="Times New Roman" w:hAnsi="Times New Roman" w:cs="Times New Roman"/>
        </w:rPr>
        <w:t>Longitude …………………………………      Latitude ………….…………</w:t>
      </w:r>
      <w:r>
        <w:rPr>
          <w:rFonts w:ascii="Times New Roman" w:hAnsi="Times New Roman" w:cs="Times New Roman"/>
        </w:rPr>
        <w:t>…………………</w:t>
      </w:r>
    </w:p>
    <w:p w14:paraId="4AFD3CCA"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Name of district …</w:t>
      </w:r>
      <w:r>
        <w:rPr>
          <w:rFonts w:ascii="Times New Roman" w:hAnsi="Times New Roman" w:cs="Times New Roman"/>
        </w:rPr>
        <w:t>………………………</w:t>
      </w:r>
      <w:r w:rsidRPr="001609AF">
        <w:rPr>
          <w:rFonts w:ascii="Times New Roman" w:hAnsi="Times New Roman" w:cs="Times New Roman"/>
        </w:rPr>
        <w:t>…… Ward (number &amp; name)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7011F58F" w14:textId="77777777" w:rsidR="00B01DCD" w:rsidRPr="001609AF" w:rsidRDefault="00B01DCD" w:rsidP="000F18E9">
      <w:pPr>
        <w:rPr>
          <w:rFonts w:ascii="Times New Roman" w:hAnsi="Times New Roman" w:cs="Times New Roman"/>
        </w:rPr>
      </w:pPr>
      <w:r>
        <w:rPr>
          <w:rFonts w:ascii="Times New Roman" w:hAnsi="Times New Roman" w:cs="Times New Roman"/>
        </w:rPr>
        <w:t>Village ……………………..…..……</w:t>
      </w:r>
      <w:r w:rsidRPr="001609AF">
        <w:rPr>
          <w:rFonts w:ascii="Times New Roman" w:hAnsi="Times New Roman" w:cs="Times New Roman"/>
        </w:rPr>
        <w:t xml:space="preserve">         Name of farmer ……………</w:t>
      </w:r>
      <w:r>
        <w:rPr>
          <w:rFonts w:ascii="Times New Roman" w:hAnsi="Times New Roman" w:cs="Times New Roman"/>
        </w:rPr>
        <w:t>..……………………………</w:t>
      </w:r>
    </w:p>
    <w:p w14:paraId="7C066987" w14:textId="77777777" w:rsidR="00B01DCD" w:rsidRPr="001609AF" w:rsidRDefault="00B01DCD" w:rsidP="000F18E9">
      <w:pPr>
        <w:rPr>
          <w:rFonts w:ascii="Times New Roman" w:hAnsi="Times New Roman" w:cs="Times New Roman"/>
        </w:rPr>
      </w:pPr>
      <w:r w:rsidRPr="001609AF">
        <w:rPr>
          <w:rFonts w:ascii="Times New Roman" w:hAnsi="Times New Roman" w:cs="Times New Roman"/>
        </w:rPr>
        <w:t>Sex of farmer (M/F) ……….……  Farmer’s contact cell number …………</w:t>
      </w:r>
      <w:r>
        <w:rPr>
          <w:rFonts w:ascii="Times New Roman" w:hAnsi="Times New Roman" w:cs="Times New Roman"/>
        </w:rPr>
        <w:t>.</w:t>
      </w:r>
      <w:r w:rsidRPr="001609AF">
        <w:rPr>
          <w:rFonts w:ascii="Times New Roman" w:hAnsi="Times New Roman" w:cs="Times New Roman"/>
        </w:rPr>
        <w:t>……………………….</w:t>
      </w:r>
      <w:r>
        <w:rPr>
          <w:rFonts w:ascii="Times New Roman" w:hAnsi="Times New Roman" w:cs="Times New Roman"/>
        </w:rPr>
        <w:t>…</w:t>
      </w:r>
    </w:p>
    <w:p w14:paraId="1D0B668B" w14:textId="77777777" w:rsidR="00B01DCD" w:rsidRPr="00E90429" w:rsidRDefault="00B01DCD" w:rsidP="000F18E9">
      <w:pPr>
        <w:spacing w:after="0" w:line="240" w:lineRule="auto"/>
        <w:rPr>
          <w:rFonts w:ascii="Times New Roman" w:hAnsi="Times New Roman" w:cs="Times New Roman"/>
          <w:b/>
        </w:rPr>
      </w:pPr>
      <w:r w:rsidRPr="00E90429">
        <w:rPr>
          <w:rFonts w:ascii="Times New Roman" w:hAnsi="Times New Roman" w:cs="Times New Roman"/>
          <w:b/>
        </w:rPr>
        <w:t>Current Gendered Household Type (Tick appropriate response)</w:t>
      </w:r>
    </w:p>
    <w:p w14:paraId="596997C5" w14:textId="77777777" w:rsidR="00B01DCD" w:rsidRPr="00992FBA" w:rsidRDefault="00B01DCD" w:rsidP="000F18E9">
      <w:pPr>
        <w:pStyle w:val="ListParagraph"/>
      </w:pPr>
    </w:p>
    <w:tbl>
      <w:tblPr>
        <w:tblStyle w:val="TableGrid"/>
        <w:tblW w:w="9446" w:type="dxa"/>
        <w:tblInd w:w="-5" w:type="dxa"/>
        <w:tblLook w:val="04A0" w:firstRow="1" w:lastRow="0" w:firstColumn="1" w:lastColumn="0" w:noHBand="0" w:noVBand="1"/>
      </w:tblPr>
      <w:tblGrid>
        <w:gridCol w:w="4154"/>
        <w:gridCol w:w="419"/>
        <w:gridCol w:w="4472"/>
        <w:gridCol w:w="401"/>
      </w:tblGrid>
      <w:tr w:rsidR="00B01DCD" w:rsidRPr="00E3530C" w14:paraId="2012EE48" w14:textId="77777777" w:rsidTr="00B01DCD">
        <w:trPr>
          <w:trHeight w:val="498"/>
        </w:trPr>
        <w:tc>
          <w:tcPr>
            <w:tcW w:w="4154" w:type="dxa"/>
          </w:tcPr>
          <w:p w14:paraId="42F04006" w14:textId="77777777" w:rsidR="00B01DCD" w:rsidRPr="00E3530C" w:rsidRDefault="00B01DCD" w:rsidP="000F18E9">
            <w:pPr>
              <w:rPr>
                <w:rFonts w:ascii="Times New Roman" w:hAnsi="Times New Roman" w:cs="Times New Roman"/>
              </w:rPr>
            </w:pPr>
            <w:r w:rsidRPr="001760ED">
              <w:rPr>
                <w:rFonts w:ascii="Times New Roman" w:hAnsi="Times New Roman" w:cs="Times New Roman"/>
              </w:rPr>
              <w:t xml:space="preserve">Household has both </w:t>
            </w:r>
            <w:r>
              <w:rPr>
                <w:rFonts w:ascii="Times New Roman" w:hAnsi="Times New Roman" w:cs="Times New Roman"/>
              </w:rPr>
              <w:t>m</w:t>
            </w:r>
            <w:r w:rsidRPr="001760ED">
              <w:rPr>
                <w:rFonts w:ascii="Times New Roman" w:hAnsi="Times New Roman" w:cs="Times New Roman"/>
              </w:rPr>
              <w:t xml:space="preserve">ale &amp; </w:t>
            </w:r>
            <w:r>
              <w:rPr>
                <w:rFonts w:ascii="Times New Roman" w:hAnsi="Times New Roman" w:cs="Times New Roman"/>
              </w:rPr>
              <w:t>f</w:t>
            </w:r>
            <w:r w:rsidRPr="001760ED">
              <w:rPr>
                <w:rFonts w:ascii="Times New Roman" w:hAnsi="Times New Roman" w:cs="Times New Roman"/>
              </w:rPr>
              <w:t xml:space="preserve">emale adults (Over 18 years) </w:t>
            </w:r>
            <w:r>
              <w:rPr>
                <w:rFonts w:ascii="Times New Roman" w:hAnsi="Times New Roman" w:cs="Times New Roman"/>
              </w:rPr>
              <w:t>r</w:t>
            </w:r>
            <w:r w:rsidRPr="001760ED">
              <w:rPr>
                <w:rFonts w:ascii="Times New Roman" w:hAnsi="Times New Roman" w:cs="Times New Roman"/>
              </w:rPr>
              <w:t>esident</w:t>
            </w:r>
            <w:r>
              <w:rPr>
                <w:rFonts w:ascii="Times New Roman" w:hAnsi="Times New Roman" w:cs="Times New Roman"/>
              </w:rPr>
              <w:t xml:space="preserve"> (M&amp;F)</w:t>
            </w:r>
          </w:p>
        </w:tc>
        <w:tc>
          <w:tcPr>
            <w:tcW w:w="419" w:type="dxa"/>
          </w:tcPr>
          <w:p w14:paraId="15D50FC2" w14:textId="77777777" w:rsidR="00B01DCD" w:rsidRDefault="00B01DCD" w:rsidP="000F18E9">
            <w:pPr>
              <w:rPr>
                <w:rFonts w:ascii="Times New Roman" w:hAnsi="Times New Roman" w:cs="Times New Roman"/>
              </w:rPr>
            </w:pPr>
          </w:p>
        </w:tc>
        <w:tc>
          <w:tcPr>
            <w:tcW w:w="4472" w:type="dxa"/>
          </w:tcPr>
          <w:p w14:paraId="29CA3655"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f</w:t>
            </w:r>
            <w:r w:rsidRPr="00E3530C">
              <w:rPr>
                <w:rFonts w:ascii="Times New Roman" w:hAnsi="Times New Roman" w:cs="Times New Roman"/>
              </w:rPr>
              <w:t>emale adult(s) (</w:t>
            </w:r>
            <w:r>
              <w:rPr>
                <w:rFonts w:ascii="Times New Roman" w:hAnsi="Times New Roman" w:cs="Times New Roman"/>
              </w:rPr>
              <w:t>o</w:t>
            </w:r>
            <w:r w:rsidRPr="00E3530C">
              <w:rPr>
                <w:rFonts w:ascii="Times New Roman" w:hAnsi="Times New Roman" w:cs="Times New Roman"/>
              </w:rPr>
              <w:t xml:space="preserve">ver 18 years) &amp; no </w:t>
            </w:r>
            <w:r>
              <w:rPr>
                <w:rFonts w:ascii="Times New Roman" w:hAnsi="Times New Roman" w:cs="Times New Roman"/>
              </w:rPr>
              <w:t>m</w:t>
            </w:r>
            <w:r w:rsidRPr="00E3530C">
              <w:rPr>
                <w:rFonts w:ascii="Times New Roman" w:hAnsi="Times New Roman" w:cs="Times New Roman"/>
              </w:rPr>
              <w:t xml:space="preserve">ale adult(s) </w:t>
            </w:r>
            <w:r>
              <w:rPr>
                <w:rFonts w:ascii="Times New Roman" w:hAnsi="Times New Roman" w:cs="Times New Roman"/>
              </w:rPr>
              <w:t>r</w:t>
            </w:r>
            <w:r w:rsidRPr="00E3530C">
              <w:rPr>
                <w:rFonts w:ascii="Times New Roman" w:hAnsi="Times New Roman" w:cs="Times New Roman"/>
              </w:rPr>
              <w:t>esident</w:t>
            </w:r>
            <w:r>
              <w:rPr>
                <w:rFonts w:ascii="Times New Roman" w:hAnsi="Times New Roman" w:cs="Times New Roman"/>
              </w:rPr>
              <w:t xml:space="preserve"> (FNM)</w:t>
            </w:r>
          </w:p>
        </w:tc>
        <w:tc>
          <w:tcPr>
            <w:tcW w:w="401" w:type="dxa"/>
          </w:tcPr>
          <w:p w14:paraId="4D931ED7" w14:textId="77777777" w:rsidR="00B01DCD" w:rsidRDefault="00B01DCD" w:rsidP="000F18E9">
            <w:pPr>
              <w:rPr>
                <w:rFonts w:ascii="Times New Roman" w:hAnsi="Times New Roman" w:cs="Times New Roman"/>
              </w:rPr>
            </w:pPr>
          </w:p>
        </w:tc>
      </w:tr>
      <w:tr w:rsidR="00B01DCD" w:rsidRPr="00E3530C" w14:paraId="79F5811C" w14:textId="77777777" w:rsidTr="00B01DCD">
        <w:trPr>
          <w:trHeight w:val="471"/>
        </w:trPr>
        <w:tc>
          <w:tcPr>
            <w:tcW w:w="4154" w:type="dxa"/>
          </w:tcPr>
          <w:p w14:paraId="114C0146"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 xml:space="preserve">Household has </w:t>
            </w:r>
            <w:r>
              <w:rPr>
                <w:rFonts w:ascii="Times New Roman" w:hAnsi="Times New Roman" w:cs="Times New Roman"/>
              </w:rPr>
              <w:t>m</w:t>
            </w:r>
            <w:r w:rsidRPr="00E3530C">
              <w:rPr>
                <w:rFonts w:ascii="Times New Roman" w:hAnsi="Times New Roman" w:cs="Times New Roman"/>
              </w:rPr>
              <w:t>ale adult(s) (</w:t>
            </w:r>
            <w:r>
              <w:rPr>
                <w:rFonts w:ascii="Times New Roman" w:hAnsi="Times New Roman" w:cs="Times New Roman"/>
              </w:rPr>
              <w:t>o</w:t>
            </w:r>
            <w:r w:rsidRPr="00E3530C">
              <w:rPr>
                <w:rFonts w:ascii="Times New Roman" w:hAnsi="Times New Roman" w:cs="Times New Roman"/>
              </w:rPr>
              <w:t xml:space="preserve">ver 18 years) and no </w:t>
            </w:r>
            <w:r>
              <w:rPr>
                <w:rFonts w:ascii="Times New Roman" w:hAnsi="Times New Roman" w:cs="Times New Roman"/>
              </w:rPr>
              <w:t>f</w:t>
            </w:r>
            <w:r w:rsidRPr="00E3530C">
              <w:rPr>
                <w:rFonts w:ascii="Times New Roman" w:hAnsi="Times New Roman" w:cs="Times New Roman"/>
              </w:rPr>
              <w:t>emale adults’ resident</w:t>
            </w:r>
            <w:r>
              <w:rPr>
                <w:rFonts w:ascii="Times New Roman" w:hAnsi="Times New Roman" w:cs="Times New Roman"/>
              </w:rPr>
              <w:t xml:space="preserve"> (MNF)</w:t>
            </w:r>
          </w:p>
        </w:tc>
        <w:tc>
          <w:tcPr>
            <w:tcW w:w="419" w:type="dxa"/>
          </w:tcPr>
          <w:p w14:paraId="2BD987FD" w14:textId="77777777" w:rsidR="00B01DCD" w:rsidRDefault="00B01DCD" w:rsidP="000F18E9">
            <w:pPr>
              <w:rPr>
                <w:rFonts w:ascii="Times New Roman" w:hAnsi="Times New Roman" w:cs="Times New Roman"/>
              </w:rPr>
            </w:pPr>
          </w:p>
        </w:tc>
        <w:tc>
          <w:tcPr>
            <w:tcW w:w="4472" w:type="dxa"/>
          </w:tcPr>
          <w:p w14:paraId="5342B92B" w14:textId="77777777" w:rsidR="00B01DCD" w:rsidRPr="00E3530C" w:rsidRDefault="00B01DCD" w:rsidP="000F18E9">
            <w:pPr>
              <w:rPr>
                <w:rFonts w:ascii="Times New Roman" w:hAnsi="Times New Roman" w:cs="Times New Roman"/>
              </w:rPr>
            </w:pPr>
            <w:r w:rsidRPr="00E3530C">
              <w:rPr>
                <w:rFonts w:ascii="Times New Roman" w:hAnsi="Times New Roman" w:cs="Times New Roman"/>
              </w:rPr>
              <w:t>Resident members of the household are all children (</w:t>
            </w:r>
            <w:r>
              <w:rPr>
                <w:rFonts w:ascii="Times New Roman" w:hAnsi="Times New Roman" w:cs="Times New Roman"/>
              </w:rPr>
              <w:t>b</w:t>
            </w:r>
            <w:r w:rsidRPr="00E3530C">
              <w:rPr>
                <w:rFonts w:ascii="Times New Roman" w:hAnsi="Times New Roman" w:cs="Times New Roman"/>
              </w:rPr>
              <w:t>elow 18 years)</w:t>
            </w:r>
            <w:r>
              <w:rPr>
                <w:rFonts w:ascii="Times New Roman" w:hAnsi="Times New Roman" w:cs="Times New Roman"/>
              </w:rPr>
              <w:t xml:space="preserve"> (CNA)</w:t>
            </w:r>
          </w:p>
        </w:tc>
        <w:tc>
          <w:tcPr>
            <w:tcW w:w="401" w:type="dxa"/>
          </w:tcPr>
          <w:p w14:paraId="41C692AB" w14:textId="77777777" w:rsidR="00B01DCD" w:rsidRDefault="00B01DCD" w:rsidP="000F18E9">
            <w:pPr>
              <w:rPr>
                <w:rFonts w:ascii="Times New Roman" w:hAnsi="Times New Roman" w:cs="Times New Roman"/>
              </w:rPr>
            </w:pPr>
          </w:p>
        </w:tc>
      </w:tr>
    </w:tbl>
    <w:p w14:paraId="5A670AF4" w14:textId="77777777" w:rsidR="00B01DCD" w:rsidRPr="008D3CB4" w:rsidRDefault="00B01DCD" w:rsidP="000F18E9">
      <w:pPr>
        <w:pStyle w:val="NoSpacing"/>
      </w:pPr>
    </w:p>
    <w:p w14:paraId="3E1C0F2D" w14:textId="77777777" w:rsidR="00B01DCD" w:rsidRDefault="00B01DCD" w:rsidP="000F18E9">
      <w:pPr>
        <w:rPr>
          <w:rFonts w:ascii="Times New Roman" w:hAnsi="Times New Roman"/>
        </w:rPr>
      </w:pPr>
      <w:r w:rsidRPr="009F33D4">
        <w:rPr>
          <w:rFonts w:ascii="Times New Roman" w:hAnsi="Times New Roman" w:cs="Times New Roman"/>
        </w:rPr>
        <w:t>Unique Identifier (</w:t>
      </w:r>
      <w:proofErr w:type="spellStart"/>
      <w:r w:rsidRPr="009F33D4">
        <w:rPr>
          <w:rFonts w:ascii="Times New Roman" w:hAnsi="Times New Roman" w:cs="Times New Roman"/>
        </w:rPr>
        <w:t>Amalima</w:t>
      </w:r>
      <w:proofErr w:type="spellEnd"/>
      <w:r w:rsidRPr="009F33D4">
        <w:rPr>
          <w:rFonts w:ascii="Times New Roman" w:hAnsi="Times New Roman" w:cs="Times New Roman"/>
        </w:rPr>
        <w:t xml:space="preserve"> code) ………………</w:t>
      </w:r>
      <w:r>
        <w:rPr>
          <w:rFonts w:ascii="Times New Roman" w:hAnsi="Times New Roman"/>
        </w:rPr>
        <w:t>………………………………………………………</w:t>
      </w:r>
    </w:p>
    <w:p w14:paraId="557F17B3" w14:textId="77777777" w:rsidR="00B01DCD" w:rsidRPr="005A2D02" w:rsidRDefault="00B01DCD" w:rsidP="000F18E9">
      <w:pPr>
        <w:pStyle w:val="ListParagraph"/>
        <w:numPr>
          <w:ilvl w:val="0"/>
          <w:numId w:val="16"/>
        </w:numPr>
        <w:spacing w:after="200" w:line="276" w:lineRule="auto"/>
        <w:rPr>
          <w:b/>
        </w:rPr>
      </w:pPr>
      <w:r w:rsidRPr="005A2D02">
        <w:rPr>
          <w:b/>
        </w:rPr>
        <w:t xml:space="preserve">Value chain activities </w:t>
      </w:r>
    </w:p>
    <w:tbl>
      <w:tblPr>
        <w:tblStyle w:val="TableGrid"/>
        <w:tblW w:w="9967" w:type="dxa"/>
        <w:tblInd w:w="-432" w:type="dxa"/>
        <w:tblLayout w:type="fixed"/>
        <w:tblLook w:val="04A0" w:firstRow="1" w:lastRow="0" w:firstColumn="1" w:lastColumn="0" w:noHBand="0" w:noVBand="1"/>
      </w:tblPr>
      <w:tblGrid>
        <w:gridCol w:w="1907"/>
        <w:gridCol w:w="1431"/>
        <w:gridCol w:w="1769"/>
        <w:gridCol w:w="1378"/>
        <w:gridCol w:w="1682"/>
        <w:gridCol w:w="1800"/>
      </w:tblGrid>
      <w:tr w:rsidR="00B01DCD" w:rsidRPr="000D6F5B" w14:paraId="61BE4566" w14:textId="77777777" w:rsidTr="00B01DCD">
        <w:trPr>
          <w:trHeight w:val="639"/>
        </w:trPr>
        <w:tc>
          <w:tcPr>
            <w:tcW w:w="3338" w:type="dxa"/>
            <w:gridSpan w:val="2"/>
          </w:tcPr>
          <w:p w14:paraId="07BD0C84" w14:textId="53798B5C"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Which of the listed commodities did you produce mainly for the market this year over the period April to September </w:t>
            </w:r>
            <w:r w:rsidR="00D04D32">
              <w:rPr>
                <w:rFonts w:ascii="Times New Roman" w:hAnsi="Times New Roman" w:cs="Times New Roman"/>
                <w:sz w:val="20"/>
                <w:szCs w:val="20"/>
              </w:rPr>
              <w:t>2018</w:t>
            </w:r>
            <w:r w:rsidRPr="000D6F5B">
              <w:rPr>
                <w:rFonts w:ascii="Times New Roman" w:hAnsi="Times New Roman" w:cs="Times New Roman"/>
                <w:sz w:val="20"/>
                <w:szCs w:val="20"/>
              </w:rPr>
              <w:t xml:space="preserve"> </w:t>
            </w:r>
          </w:p>
        </w:tc>
        <w:tc>
          <w:tcPr>
            <w:tcW w:w="6629" w:type="dxa"/>
            <w:gridSpan w:val="4"/>
          </w:tcPr>
          <w:p w14:paraId="7A95D94C" w14:textId="6584392C"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For the ticked </w:t>
            </w:r>
            <w:r w:rsidRPr="000D6F5B">
              <w:rPr>
                <w:rFonts w:ascii="Times New Roman" w:hAnsi="Times New Roman"/>
                <w:sz w:val="20"/>
                <w:szCs w:val="20"/>
              </w:rPr>
              <w:t xml:space="preserve">(√) </w:t>
            </w:r>
            <w:r w:rsidRPr="000D6F5B">
              <w:rPr>
                <w:rFonts w:ascii="Times New Roman" w:hAnsi="Times New Roman" w:cs="Times New Roman"/>
                <w:sz w:val="20"/>
                <w:szCs w:val="20"/>
              </w:rPr>
              <w:t xml:space="preserve">enterprises, please answer ‘Yes’ or ‘No’ depending on whether you participated in each of the following value chain stages in the past 6 months (April to September </w:t>
            </w:r>
            <w:r w:rsidR="00D04D32">
              <w:rPr>
                <w:rFonts w:ascii="Times New Roman" w:hAnsi="Times New Roman" w:cs="Times New Roman"/>
                <w:sz w:val="20"/>
                <w:szCs w:val="20"/>
              </w:rPr>
              <w:t>2018</w:t>
            </w:r>
            <w:r w:rsidRPr="000D6F5B">
              <w:rPr>
                <w:rFonts w:ascii="Times New Roman" w:hAnsi="Times New Roman" w:cs="Times New Roman"/>
                <w:sz w:val="20"/>
                <w:szCs w:val="20"/>
              </w:rPr>
              <w:t>)</w:t>
            </w:r>
          </w:p>
        </w:tc>
      </w:tr>
      <w:tr w:rsidR="00B01DCD" w:rsidRPr="000D6F5B" w14:paraId="17A3F16B" w14:textId="77777777" w:rsidTr="00B01DCD">
        <w:trPr>
          <w:trHeight w:val="639"/>
        </w:trPr>
        <w:tc>
          <w:tcPr>
            <w:tcW w:w="3338" w:type="dxa"/>
            <w:gridSpan w:val="2"/>
          </w:tcPr>
          <w:p w14:paraId="5B793F95"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 xml:space="preserve">Please answer by putting a tick </w:t>
            </w:r>
            <w:r w:rsidRPr="000D6F5B">
              <w:rPr>
                <w:rFonts w:ascii="Times New Roman" w:hAnsi="Times New Roman"/>
                <w:sz w:val="20"/>
                <w:szCs w:val="20"/>
              </w:rPr>
              <w:t xml:space="preserve">(√) </w:t>
            </w:r>
            <w:r w:rsidRPr="000D6F5B">
              <w:rPr>
                <w:rFonts w:ascii="Times New Roman" w:hAnsi="Times New Roman" w:cs="Times New Roman"/>
                <w:sz w:val="20"/>
                <w:szCs w:val="20"/>
              </w:rPr>
              <w:t>on the market  enterprises</w:t>
            </w:r>
          </w:p>
        </w:tc>
        <w:tc>
          <w:tcPr>
            <w:tcW w:w="1769" w:type="dxa"/>
          </w:tcPr>
          <w:p w14:paraId="558915B0"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Use of improved inputs (joint purchase of inputs, use of quality seeds, fertilizer; use of purchased stock feed etc.)</w:t>
            </w:r>
          </w:p>
        </w:tc>
        <w:tc>
          <w:tcPr>
            <w:tcW w:w="1378" w:type="dxa"/>
          </w:tcPr>
          <w:p w14:paraId="0711E39F"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Post-harvest handling (bulk transporting, storage including pest management</w:t>
            </w:r>
            <w:r>
              <w:rPr>
                <w:rFonts w:ascii="Times New Roman" w:hAnsi="Times New Roman" w:cs="Times New Roman"/>
                <w:sz w:val="20"/>
                <w:szCs w:val="20"/>
              </w:rPr>
              <w:t>,</w:t>
            </w:r>
            <w:r w:rsidRPr="000D6F5B">
              <w:rPr>
                <w:rFonts w:ascii="Times New Roman" w:hAnsi="Times New Roman" w:cs="Times New Roman"/>
                <w:sz w:val="20"/>
                <w:szCs w:val="20"/>
              </w:rPr>
              <w:t xml:space="preserve"> aggregation)</w:t>
            </w:r>
          </w:p>
        </w:tc>
        <w:tc>
          <w:tcPr>
            <w:tcW w:w="1682" w:type="dxa"/>
          </w:tcPr>
          <w:p w14:paraId="545606B4"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Value-added processing (sorting, grading, processing (drying, packaging, pen feeding etc.))</w:t>
            </w:r>
          </w:p>
        </w:tc>
        <w:tc>
          <w:tcPr>
            <w:tcW w:w="1800" w:type="dxa"/>
          </w:tcPr>
          <w:p w14:paraId="034C0D3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Trading/ marketing (contract farming, selling  through formal markets, selling as a group or through association)</w:t>
            </w:r>
          </w:p>
        </w:tc>
      </w:tr>
      <w:tr w:rsidR="00B01DCD" w:rsidRPr="000D6F5B" w14:paraId="41162E76" w14:textId="77777777" w:rsidTr="00B01DCD">
        <w:trPr>
          <w:trHeight w:val="265"/>
        </w:trPr>
        <w:tc>
          <w:tcPr>
            <w:tcW w:w="1907" w:type="dxa"/>
          </w:tcPr>
          <w:p w14:paraId="077141B6" w14:textId="77777777" w:rsidR="00B01DCD" w:rsidRPr="000D6F5B" w:rsidRDefault="00B01DCD" w:rsidP="000F18E9">
            <w:pPr>
              <w:rPr>
                <w:rFonts w:ascii="Times New Roman" w:hAnsi="Times New Roman" w:cs="Times New Roman"/>
                <w:sz w:val="20"/>
                <w:szCs w:val="20"/>
              </w:rPr>
            </w:pPr>
            <w:r>
              <w:rPr>
                <w:rFonts w:ascii="Times New Roman" w:hAnsi="Times New Roman" w:cs="Times New Roman"/>
                <w:sz w:val="20"/>
                <w:szCs w:val="20"/>
              </w:rPr>
              <w:t>Irrigated maize</w:t>
            </w:r>
          </w:p>
        </w:tc>
        <w:tc>
          <w:tcPr>
            <w:tcW w:w="1431" w:type="dxa"/>
          </w:tcPr>
          <w:p w14:paraId="1EF29133" w14:textId="77777777" w:rsidR="00B01DCD" w:rsidRPr="000D6F5B" w:rsidRDefault="00B01DCD" w:rsidP="000F18E9">
            <w:pPr>
              <w:rPr>
                <w:rFonts w:ascii="Times New Roman" w:hAnsi="Times New Roman" w:cs="Times New Roman"/>
                <w:sz w:val="20"/>
                <w:szCs w:val="20"/>
              </w:rPr>
            </w:pPr>
          </w:p>
        </w:tc>
        <w:tc>
          <w:tcPr>
            <w:tcW w:w="1769" w:type="dxa"/>
          </w:tcPr>
          <w:p w14:paraId="5AB92033" w14:textId="77777777" w:rsidR="00B01DCD" w:rsidRPr="000D6F5B" w:rsidRDefault="00B01DCD" w:rsidP="000F18E9">
            <w:pPr>
              <w:rPr>
                <w:rFonts w:ascii="Times New Roman" w:hAnsi="Times New Roman" w:cs="Times New Roman"/>
                <w:sz w:val="20"/>
                <w:szCs w:val="20"/>
              </w:rPr>
            </w:pPr>
          </w:p>
        </w:tc>
        <w:tc>
          <w:tcPr>
            <w:tcW w:w="1378" w:type="dxa"/>
          </w:tcPr>
          <w:p w14:paraId="0B153A18" w14:textId="77777777" w:rsidR="00B01DCD" w:rsidRPr="000D6F5B" w:rsidRDefault="00B01DCD" w:rsidP="000F18E9">
            <w:pPr>
              <w:rPr>
                <w:rFonts w:ascii="Times New Roman" w:hAnsi="Times New Roman" w:cs="Times New Roman"/>
                <w:sz w:val="20"/>
                <w:szCs w:val="20"/>
              </w:rPr>
            </w:pPr>
          </w:p>
        </w:tc>
        <w:tc>
          <w:tcPr>
            <w:tcW w:w="1682" w:type="dxa"/>
          </w:tcPr>
          <w:p w14:paraId="48625DF8" w14:textId="77777777" w:rsidR="00B01DCD" w:rsidRPr="000D6F5B" w:rsidRDefault="00B01DCD" w:rsidP="000F18E9">
            <w:pPr>
              <w:rPr>
                <w:rFonts w:ascii="Times New Roman" w:hAnsi="Times New Roman" w:cs="Times New Roman"/>
                <w:sz w:val="20"/>
                <w:szCs w:val="20"/>
              </w:rPr>
            </w:pPr>
          </w:p>
        </w:tc>
        <w:tc>
          <w:tcPr>
            <w:tcW w:w="1800" w:type="dxa"/>
          </w:tcPr>
          <w:p w14:paraId="00BBD63A" w14:textId="77777777" w:rsidR="00B01DCD" w:rsidRPr="000D6F5B" w:rsidRDefault="00B01DCD" w:rsidP="000F18E9">
            <w:pPr>
              <w:rPr>
                <w:rFonts w:ascii="Times New Roman" w:hAnsi="Times New Roman" w:cs="Times New Roman"/>
                <w:sz w:val="20"/>
                <w:szCs w:val="20"/>
              </w:rPr>
            </w:pPr>
          </w:p>
        </w:tc>
      </w:tr>
      <w:tr w:rsidR="00B01DCD" w:rsidRPr="000D6F5B" w14:paraId="098B043E" w14:textId="77777777" w:rsidTr="00B01DCD">
        <w:trPr>
          <w:trHeight w:val="265"/>
        </w:trPr>
        <w:tc>
          <w:tcPr>
            <w:tcW w:w="1907" w:type="dxa"/>
          </w:tcPr>
          <w:p w14:paraId="0B0131F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Sugar beans</w:t>
            </w:r>
          </w:p>
        </w:tc>
        <w:tc>
          <w:tcPr>
            <w:tcW w:w="1431" w:type="dxa"/>
          </w:tcPr>
          <w:p w14:paraId="47E6D8E0" w14:textId="77777777" w:rsidR="00B01DCD" w:rsidRPr="000D6F5B" w:rsidRDefault="00B01DCD" w:rsidP="000F18E9">
            <w:pPr>
              <w:rPr>
                <w:rFonts w:ascii="Times New Roman" w:hAnsi="Times New Roman" w:cs="Times New Roman"/>
                <w:sz w:val="20"/>
                <w:szCs w:val="20"/>
              </w:rPr>
            </w:pPr>
          </w:p>
        </w:tc>
        <w:tc>
          <w:tcPr>
            <w:tcW w:w="1769" w:type="dxa"/>
          </w:tcPr>
          <w:p w14:paraId="7E1AE4C9" w14:textId="77777777" w:rsidR="00B01DCD" w:rsidRPr="000D6F5B" w:rsidRDefault="00B01DCD" w:rsidP="000F18E9">
            <w:pPr>
              <w:rPr>
                <w:rFonts w:ascii="Times New Roman" w:hAnsi="Times New Roman" w:cs="Times New Roman"/>
                <w:sz w:val="20"/>
                <w:szCs w:val="20"/>
              </w:rPr>
            </w:pPr>
          </w:p>
        </w:tc>
        <w:tc>
          <w:tcPr>
            <w:tcW w:w="1378" w:type="dxa"/>
          </w:tcPr>
          <w:p w14:paraId="68C7E3EF" w14:textId="77777777" w:rsidR="00B01DCD" w:rsidRPr="000D6F5B" w:rsidRDefault="00B01DCD" w:rsidP="000F18E9">
            <w:pPr>
              <w:rPr>
                <w:rFonts w:ascii="Times New Roman" w:hAnsi="Times New Roman" w:cs="Times New Roman"/>
                <w:sz w:val="20"/>
                <w:szCs w:val="20"/>
              </w:rPr>
            </w:pPr>
          </w:p>
        </w:tc>
        <w:tc>
          <w:tcPr>
            <w:tcW w:w="1682" w:type="dxa"/>
          </w:tcPr>
          <w:p w14:paraId="57803DD6" w14:textId="77777777" w:rsidR="00B01DCD" w:rsidRPr="000D6F5B" w:rsidRDefault="00B01DCD" w:rsidP="000F18E9">
            <w:pPr>
              <w:rPr>
                <w:rFonts w:ascii="Times New Roman" w:hAnsi="Times New Roman" w:cs="Times New Roman"/>
                <w:sz w:val="20"/>
                <w:szCs w:val="20"/>
              </w:rPr>
            </w:pPr>
          </w:p>
        </w:tc>
        <w:tc>
          <w:tcPr>
            <w:tcW w:w="1800" w:type="dxa"/>
          </w:tcPr>
          <w:p w14:paraId="6DD117CD" w14:textId="77777777" w:rsidR="00B01DCD" w:rsidRPr="000D6F5B" w:rsidRDefault="00B01DCD" w:rsidP="000F18E9">
            <w:pPr>
              <w:rPr>
                <w:rFonts w:ascii="Times New Roman" w:hAnsi="Times New Roman" w:cs="Times New Roman"/>
                <w:sz w:val="20"/>
                <w:szCs w:val="20"/>
              </w:rPr>
            </w:pPr>
          </w:p>
        </w:tc>
      </w:tr>
      <w:tr w:rsidR="00B01DCD" w:rsidRPr="000D6F5B" w14:paraId="2D62C798" w14:textId="77777777" w:rsidTr="00B01DCD">
        <w:trPr>
          <w:trHeight w:val="249"/>
        </w:trPr>
        <w:tc>
          <w:tcPr>
            <w:tcW w:w="1907" w:type="dxa"/>
          </w:tcPr>
          <w:p w14:paraId="352E803D"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Tomatoes</w:t>
            </w:r>
          </w:p>
        </w:tc>
        <w:tc>
          <w:tcPr>
            <w:tcW w:w="1431" w:type="dxa"/>
          </w:tcPr>
          <w:p w14:paraId="53FA6319" w14:textId="77777777" w:rsidR="00B01DCD" w:rsidRPr="000D6F5B" w:rsidRDefault="00B01DCD" w:rsidP="000F18E9">
            <w:pPr>
              <w:rPr>
                <w:rFonts w:ascii="Times New Roman" w:hAnsi="Times New Roman" w:cs="Times New Roman"/>
                <w:sz w:val="20"/>
                <w:szCs w:val="20"/>
              </w:rPr>
            </w:pPr>
          </w:p>
        </w:tc>
        <w:tc>
          <w:tcPr>
            <w:tcW w:w="1769" w:type="dxa"/>
          </w:tcPr>
          <w:p w14:paraId="47B8A61A" w14:textId="77777777" w:rsidR="00B01DCD" w:rsidRPr="000D6F5B" w:rsidRDefault="00B01DCD" w:rsidP="000F18E9">
            <w:pPr>
              <w:rPr>
                <w:rFonts w:ascii="Times New Roman" w:hAnsi="Times New Roman" w:cs="Times New Roman"/>
                <w:sz w:val="20"/>
                <w:szCs w:val="20"/>
              </w:rPr>
            </w:pPr>
          </w:p>
        </w:tc>
        <w:tc>
          <w:tcPr>
            <w:tcW w:w="1378" w:type="dxa"/>
          </w:tcPr>
          <w:p w14:paraId="11C8FC21" w14:textId="77777777" w:rsidR="00B01DCD" w:rsidRPr="000D6F5B" w:rsidRDefault="00B01DCD" w:rsidP="000F18E9">
            <w:pPr>
              <w:rPr>
                <w:rFonts w:ascii="Times New Roman" w:hAnsi="Times New Roman" w:cs="Times New Roman"/>
                <w:sz w:val="20"/>
                <w:szCs w:val="20"/>
              </w:rPr>
            </w:pPr>
          </w:p>
        </w:tc>
        <w:tc>
          <w:tcPr>
            <w:tcW w:w="1682" w:type="dxa"/>
          </w:tcPr>
          <w:p w14:paraId="667D38CE" w14:textId="77777777" w:rsidR="00B01DCD" w:rsidRPr="000D6F5B" w:rsidRDefault="00B01DCD" w:rsidP="000F18E9">
            <w:pPr>
              <w:rPr>
                <w:rFonts w:ascii="Times New Roman" w:hAnsi="Times New Roman" w:cs="Times New Roman"/>
                <w:sz w:val="20"/>
                <w:szCs w:val="20"/>
              </w:rPr>
            </w:pPr>
          </w:p>
        </w:tc>
        <w:tc>
          <w:tcPr>
            <w:tcW w:w="1800" w:type="dxa"/>
          </w:tcPr>
          <w:p w14:paraId="6CF9273A" w14:textId="77777777" w:rsidR="00B01DCD" w:rsidRPr="000D6F5B" w:rsidRDefault="00B01DCD" w:rsidP="000F18E9">
            <w:pPr>
              <w:rPr>
                <w:rFonts w:ascii="Times New Roman" w:hAnsi="Times New Roman" w:cs="Times New Roman"/>
                <w:sz w:val="20"/>
                <w:szCs w:val="20"/>
              </w:rPr>
            </w:pPr>
          </w:p>
        </w:tc>
      </w:tr>
      <w:tr w:rsidR="00B01DCD" w:rsidRPr="000D6F5B" w14:paraId="7C342AAC" w14:textId="77777777" w:rsidTr="00B01DCD">
        <w:trPr>
          <w:trHeight w:val="78"/>
        </w:trPr>
        <w:tc>
          <w:tcPr>
            <w:tcW w:w="1907" w:type="dxa"/>
          </w:tcPr>
          <w:p w14:paraId="418FDEDF"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Leafy vegetables</w:t>
            </w:r>
          </w:p>
        </w:tc>
        <w:tc>
          <w:tcPr>
            <w:tcW w:w="1431" w:type="dxa"/>
          </w:tcPr>
          <w:p w14:paraId="4765E3E2" w14:textId="77777777" w:rsidR="00B01DCD" w:rsidRPr="000D6F5B" w:rsidRDefault="00B01DCD" w:rsidP="000F18E9">
            <w:pPr>
              <w:rPr>
                <w:rFonts w:ascii="Times New Roman" w:hAnsi="Times New Roman" w:cs="Times New Roman"/>
                <w:sz w:val="20"/>
                <w:szCs w:val="20"/>
              </w:rPr>
            </w:pPr>
          </w:p>
        </w:tc>
        <w:tc>
          <w:tcPr>
            <w:tcW w:w="1769" w:type="dxa"/>
          </w:tcPr>
          <w:p w14:paraId="2AE42AE5" w14:textId="77777777" w:rsidR="00B01DCD" w:rsidRPr="000D6F5B" w:rsidRDefault="00B01DCD" w:rsidP="000F18E9">
            <w:pPr>
              <w:rPr>
                <w:rFonts w:ascii="Times New Roman" w:hAnsi="Times New Roman" w:cs="Times New Roman"/>
                <w:sz w:val="20"/>
                <w:szCs w:val="20"/>
              </w:rPr>
            </w:pPr>
          </w:p>
        </w:tc>
        <w:tc>
          <w:tcPr>
            <w:tcW w:w="1378" w:type="dxa"/>
          </w:tcPr>
          <w:p w14:paraId="0E4E6C36" w14:textId="77777777" w:rsidR="00B01DCD" w:rsidRPr="000D6F5B" w:rsidRDefault="00B01DCD" w:rsidP="000F18E9">
            <w:pPr>
              <w:rPr>
                <w:rFonts w:ascii="Times New Roman" w:hAnsi="Times New Roman" w:cs="Times New Roman"/>
                <w:sz w:val="20"/>
                <w:szCs w:val="20"/>
              </w:rPr>
            </w:pPr>
          </w:p>
        </w:tc>
        <w:tc>
          <w:tcPr>
            <w:tcW w:w="1682" w:type="dxa"/>
          </w:tcPr>
          <w:p w14:paraId="7199FEFF" w14:textId="77777777" w:rsidR="00B01DCD" w:rsidRPr="000D6F5B" w:rsidRDefault="00B01DCD" w:rsidP="000F18E9">
            <w:pPr>
              <w:rPr>
                <w:rFonts w:ascii="Times New Roman" w:hAnsi="Times New Roman" w:cs="Times New Roman"/>
                <w:sz w:val="20"/>
                <w:szCs w:val="20"/>
              </w:rPr>
            </w:pPr>
          </w:p>
        </w:tc>
        <w:tc>
          <w:tcPr>
            <w:tcW w:w="1800" w:type="dxa"/>
          </w:tcPr>
          <w:p w14:paraId="3BD8835C" w14:textId="77777777" w:rsidR="00B01DCD" w:rsidRPr="000D6F5B" w:rsidRDefault="00B01DCD" w:rsidP="000F18E9">
            <w:pPr>
              <w:rPr>
                <w:rFonts w:ascii="Times New Roman" w:hAnsi="Times New Roman" w:cs="Times New Roman"/>
                <w:sz w:val="20"/>
                <w:szCs w:val="20"/>
              </w:rPr>
            </w:pPr>
          </w:p>
        </w:tc>
      </w:tr>
      <w:tr w:rsidR="00B01DCD" w:rsidRPr="000D6F5B" w14:paraId="1F647F15" w14:textId="77777777" w:rsidTr="00B01DCD">
        <w:trPr>
          <w:trHeight w:val="249"/>
        </w:trPr>
        <w:tc>
          <w:tcPr>
            <w:tcW w:w="1907" w:type="dxa"/>
          </w:tcPr>
          <w:p w14:paraId="785608E9"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Butternut</w:t>
            </w:r>
          </w:p>
        </w:tc>
        <w:tc>
          <w:tcPr>
            <w:tcW w:w="1431" w:type="dxa"/>
          </w:tcPr>
          <w:p w14:paraId="17A0B960" w14:textId="77777777" w:rsidR="00B01DCD" w:rsidRPr="000D6F5B" w:rsidRDefault="00B01DCD" w:rsidP="000F18E9">
            <w:pPr>
              <w:rPr>
                <w:rFonts w:ascii="Times New Roman" w:hAnsi="Times New Roman" w:cs="Times New Roman"/>
                <w:sz w:val="20"/>
                <w:szCs w:val="20"/>
              </w:rPr>
            </w:pPr>
          </w:p>
        </w:tc>
        <w:tc>
          <w:tcPr>
            <w:tcW w:w="1769" w:type="dxa"/>
          </w:tcPr>
          <w:p w14:paraId="0BF44C8E" w14:textId="77777777" w:rsidR="00B01DCD" w:rsidRPr="000D6F5B" w:rsidRDefault="00B01DCD" w:rsidP="000F18E9">
            <w:pPr>
              <w:rPr>
                <w:rFonts w:ascii="Times New Roman" w:hAnsi="Times New Roman" w:cs="Times New Roman"/>
                <w:sz w:val="20"/>
                <w:szCs w:val="20"/>
              </w:rPr>
            </w:pPr>
          </w:p>
        </w:tc>
        <w:tc>
          <w:tcPr>
            <w:tcW w:w="1378" w:type="dxa"/>
          </w:tcPr>
          <w:p w14:paraId="36298B4D" w14:textId="77777777" w:rsidR="00B01DCD" w:rsidRPr="000D6F5B" w:rsidRDefault="00B01DCD" w:rsidP="000F18E9">
            <w:pPr>
              <w:rPr>
                <w:rFonts w:ascii="Times New Roman" w:hAnsi="Times New Roman" w:cs="Times New Roman"/>
                <w:sz w:val="20"/>
                <w:szCs w:val="20"/>
              </w:rPr>
            </w:pPr>
          </w:p>
        </w:tc>
        <w:tc>
          <w:tcPr>
            <w:tcW w:w="1682" w:type="dxa"/>
          </w:tcPr>
          <w:p w14:paraId="72D1C6C9" w14:textId="77777777" w:rsidR="00B01DCD" w:rsidRPr="000D6F5B" w:rsidRDefault="00B01DCD" w:rsidP="000F18E9">
            <w:pPr>
              <w:rPr>
                <w:rFonts w:ascii="Times New Roman" w:hAnsi="Times New Roman" w:cs="Times New Roman"/>
                <w:sz w:val="20"/>
                <w:szCs w:val="20"/>
              </w:rPr>
            </w:pPr>
          </w:p>
        </w:tc>
        <w:tc>
          <w:tcPr>
            <w:tcW w:w="1800" w:type="dxa"/>
          </w:tcPr>
          <w:p w14:paraId="74C40799" w14:textId="77777777" w:rsidR="00B01DCD" w:rsidRPr="000D6F5B" w:rsidRDefault="00B01DCD" w:rsidP="000F18E9">
            <w:pPr>
              <w:rPr>
                <w:rFonts w:ascii="Times New Roman" w:hAnsi="Times New Roman" w:cs="Times New Roman"/>
                <w:sz w:val="20"/>
                <w:szCs w:val="20"/>
              </w:rPr>
            </w:pPr>
          </w:p>
        </w:tc>
      </w:tr>
      <w:tr w:rsidR="00B01DCD" w:rsidRPr="000D6F5B" w14:paraId="09FC1D43" w14:textId="77777777" w:rsidTr="00B01DCD">
        <w:trPr>
          <w:trHeight w:val="265"/>
        </w:trPr>
        <w:tc>
          <w:tcPr>
            <w:tcW w:w="1907" w:type="dxa"/>
          </w:tcPr>
          <w:p w14:paraId="6D6BFDE7"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Carrots</w:t>
            </w:r>
          </w:p>
        </w:tc>
        <w:tc>
          <w:tcPr>
            <w:tcW w:w="1431" w:type="dxa"/>
          </w:tcPr>
          <w:p w14:paraId="62F86660" w14:textId="77777777" w:rsidR="00B01DCD" w:rsidRPr="000D6F5B" w:rsidRDefault="00B01DCD" w:rsidP="000F18E9">
            <w:pPr>
              <w:rPr>
                <w:rFonts w:ascii="Times New Roman" w:hAnsi="Times New Roman" w:cs="Times New Roman"/>
                <w:sz w:val="20"/>
                <w:szCs w:val="20"/>
              </w:rPr>
            </w:pPr>
          </w:p>
        </w:tc>
        <w:tc>
          <w:tcPr>
            <w:tcW w:w="1769" w:type="dxa"/>
          </w:tcPr>
          <w:p w14:paraId="6E7C5A99" w14:textId="77777777" w:rsidR="00B01DCD" w:rsidRPr="000D6F5B" w:rsidRDefault="00B01DCD" w:rsidP="000F18E9">
            <w:pPr>
              <w:rPr>
                <w:rFonts w:ascii="Times New Roman" w:hAnsi="Times New Roman" w:cs="Times New Roman"/>
                <w:sz w:val="20"/>
                <w:szCs w:val="20"/>
              </w:rPr>
            </w:pPr>
          </w:p>
        </w:tc>
        <w:tc>
          <w:tcPr>
            <w:tcW w:w="1378" w:type="dxa"/>
          </w:tcPr>
          <w:p w14:paraId="33AC84BC" w14:textId="77777777" w:rsidR="00B01DCD" w:rsidRPr="000D6F5B" w:rsidRDefault="00B01DCD" w:rsidP="000F18E9">
            <w:pPr>
              <w:rPr>
                <w:rFonts w:ascii="Times New Roman" w:hAnsi="Times New Roman" w:cs="Times New Roman"/>
                <w:sz w:val="20"/>
                <w:szCs w:val="20"/>
              </w:rPr>
            </w:pPr>
          </w:p>
        </w:tc>
        <w:tc>
          <w:tcPr>
            <w:tcW w:w="1682" w:type="dxa"/>
          </w:tcPr>
          <w:p w14:paraId="7C6D0286" w14:textId="77777777" w:rsidR="00B01DCD" w:rsidRPr="000D6F5B" w:rsidRDefault="00B01DCD" w:rsidP="000F18E9">
            <w:pPr>
              <w:rPr>
                <w:rFonts w:ascii="Times New Roman" w:hAnsi="Times New Roman" w:cs="Times New Roman"/>
                <w:sz w:val="20"/>
                <w:szCs w:val="20"/>
              </w:rPr>
            </w:pPr>
          </w:p>
        </w:tc>
        <w:tc>
          <w:tcPr>
            <w:tcW w:w="1800" w:type="dxa"/>
          </w:tcPr>
          <w:p w14:paraId="7D06D3E6" w14:textId="77777777" w:rsidR="00B01DCD" w:rsidRPr="000D6F5B" w:rsidRDefault="00B01DCD" w:rsidP="000F18E9">
            <w:pPr>
              <w:rPr>
                <w:rFonts w:ascii="Times New Roman" w:hAnsi="Times New Roman" w:cs="Times New Roman"/>
                <w:sz w:val="20"/>
                <w:szCs w:val="20"/>
              </w:rPr>
            </w:pPr>
          </w:p>
        </w:tc>
      </w:tr>
      <w:tr w:rsidR="00B01DCD" w:rsidRPr="000D6F5B" w14:paraId="0D441F38" w14:textId="77777777" w:rsidTr="00B01DCD">
        <w:trPr>
          <w:trHeight w:val="249"/>
        </w:trPr>
        <w:tc>
          <w:tcPr>
            <w:tcW w:w="1907" w:type="dxa"/>
          </w:tcPr>
          <w:p w14:paraId="27FB4CD0"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Cattle</w:t>
            </w:r>
          </w:p>
        </w:tc>
        <w:tc>
          <w:tcPr>
            <w:tcW w:w="1431" w:type="dxa"/>
          </w:tcPr>
          <w:p w14:paraId="6EBE8740" w14:textId="77777777" w:rsidR="00B01DCD" w:rsidRPr="000D6F5B" w:rsidRDefault="00B01DCD" w:rsidP="000F18E9">
            <w:pPr>
              <w:rPr>
                <w:rFonts w:ascii="Times New Roman" w:hAnsi="Times New Roman" w:cs="Times New Roman"/>
                <w:sz w:val="20"/>
                <w:szCs w:val="20"/>
              </w:rPr>
            </w:pPr>
          </w:p>
        </w:tc>
        <w:tc>
          <w:tcPr>
            <w:tcW w:w="1769" w:type="dxa"/>
          </w:tcPr>
          <w:p w14:paraId="1E578B3A" w14:textId="77777777" w:rsidR="00B01DCD" w:rsidRPr="000D6F5B" w:rsidRDefault="00B01DCD" w:rsidP="000F18E9">
            <w:pPr>
              <w:rPr>
                <w:rFonts w:ascii="Times New Roman" w:hAnsi="Times New Roman" w:cs="Times New Roman"/>
                <w:sz w:val="20"/>
                <w:szCs w:val="20"/>
              </w:rPr>
            </w:pPr>
          </w:p>
        </w:tc>
        <w:tc>
          <w:tcPr>
            <w:tcW w:w="1378" w:type="dxa"/>
          </w:tcPr>
          <w:p w14:paraId="1F84F5FB" w14:textId="77777777" w:rsidR="00B01DCD" w:rsidRPr="000D6F5B" w:rsidRDefault="00B01DCD" w:rsidP="000F18E9">
            <w:pPr>
              <w:rPr>
                <w:rFonts w:ascii="Times New Roman" w:hAnsi="Times New Roman" w:cs="Times New Roman"/>
                <w:sz w:val="20"/>
                <w:szCs w:val="20"/>
              </w:rPr>
            </w:pPr>
          </w:p>
        </w:tc>
        <w:tc>
          <w:tcPr>
            <w:tcW w:w="1682" w:type="dxa"/>
          </w:tcPr>
          <w:p w14:paraId="4ADD63B7" w14:textId="77777777" w:rsidR="00B01DCD" w:rsidRPr="000D6F5B" w:rsidRDefault="00B01DCD" w:rsidP="000F18E9">
            <w:pPr>
              <w:rPr>
                <w:rFonts w:ascii="Times New Roman" w:hAnsi="Times New Roman" w:cs="Times New Roman"/>
                <w:sz w:val="20"/>
                <w:szCs w:val="20"/>
              </w:rPr>
            </w:pPr>
          </w:p>
        </w:tc>
        <w:tc>
          <w:tcPr>
            <w:tcW w:w="1800" w:type="dxa"/>
          </w:tcPr>
          <w:p w14:paraId="2A4752E7" w14:textId="77777777" w:rsidR="00B01DCD" w:rsidRPr="000D6F5B" w:rsidRDefault="00B01DCD" w:rsidP="000F18E9">
            <w:pPr>
              <w:rPr>
                <w:rFonts w:ascii="Times New Roman" w:hAnsi="Times New Roman" w:cs="Times New Roman"/>
                <w:sz w:val="20"/>
                <w:szCs w:val="20"/>
              </w:rPr>
            </w:pPr>
          </w:p>
        </w:tc>
      </w:tr>
      <w:tr w:rsidR="00B01DCD" w:rsidRPr="000D6F5B" w14:paraId="489A0AC5" w14:textId="77777777" w:rsidTr="00B01DCD">
        <w:trPr>
          <w:trHeight w:val="281"/>
        </w:trPr>
        <w:tc>
          <w:tcPr>
            <w:tcW w:w="1907" w:type="dxa"/>
          </w:tcPr>
          <w:p w14:paraId="096E5CC5"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Goats</w:t>
            </w:r>
          </w:p>
        </w:tc>
        <w:tc>
          <w:tcPr>
            <w:tcW w:w="1431" w:type="dxa"/>
          </w:tcPr>
          <w:p w14:paraId="69E9B899" w14:textId="77777777" w:rsidR="00B01DCD" w:rsidRPr="000D6F5B" w:rsidRDefault="00B01DCD" w:rsidP="000F18E9">
            <w:pPr>
              <w:rPr>
                <w:rFonts w:ascii="Times New Roman" w:hAnsi="Times New Roman" w:cs="Times New Roman"/>
                <w:sz w:val="20"/>
                <w:szCs w:val="20"/>
              </w:rPr>
            </w:pPr>
          </w:p>
        </w:tc>
        <w:tc>
          <w:tcPr>
            <w:tcW w:w="1769" w:type="dxa"/>
          </w:tcPr>
          <w:p w14:paraId="465BA6EA" w14:textId="77777777" w:rsidR="00B01DCD" w:rsidRPr="000D6F5B" w:rsidRDefault="00B01DCD" w:rsidP="000F18E9">
            <w:pPr>
              <w:rPr>
                <w:rFonts w:ascii="Times New Roman" w:hAnsi="Times New Roman" w:cs="Times New Roman"/>
                <w:sz w:val="20"/>
                <w:szCs w:val="20"/>
              </w:rPr>
            </w:pPr>
          </w:p>
        </w:tc>
        <w:tc>
          <w:tcPr>
            <w:tcW w:w="1378" w:type="dxa"/>
          </w:tcPr>
          <w:p w14:paraId="451F36F9" w14:textId="77777777" w:rsidR="00B01DCD" w:rsidRPr="000D6F5B" w:rsidRDefault="00B01DCD" w:rsidP="000F18E9">
            <w:pPr>
              <w:rPr>
                <w:rFonts w:ascii="Times New Roman" w:hAnsi="Times New Roman" w:cs="Times New Roman"/>
                <w:sz w:val="20"/>
                <w:szCs w:val="20"/>
              </w:rPr>
            </w:pPr>
          </w:p>
        </w:tc>
        <w:tc>
          <w:tcPr>
            <w:tcW w:w="1682" w:type="dxa"/>
          </w:tcPr>
          <w:p w14:paraId="598CD1BC" w14:textId="77777777" w:rsidR="00B01DCD" w:rsidRPr="000D6F5B" w:rsidRDefault="00B01DCD" w:rsidP="000F18E9">
            <w:pPr>
              <w:rPr>
                <w:rFonts w:ascii="Times New Roman" w:hAnsi="Times New Roman" w:cs="Times New Roman"/>
                <w:sz w:val="20"/>
                <w:szCs w:val="20"/>
              </w:rPr>
            </w:pPr>
          </w:p>
        </w:tc>
        <w:tc>
          <w:tcPr>
            <w:tcW w:w="1800" w:type="dxa"/>
          </w:tcPr>
          <w:p w14:paraId="0A570CFD" w14:textId="77777777" w:rsidR="00B01DCD" w:rsidRPr="000D6F5B" w:rsidRDefault="00B01DCD" w:rsidP="000F18E9">
            <w:pPr>
              <w:rPr>
                <w:rFonts w:ascii="Times New Roman" w:hAnsi="Times New Roman" w:cs="Times New Roman"/>
                <w:sz w:val="20"/>
                <w:szCs w:val="20"/>
              </w:rPr>
            </w:pPr>
          </w:p>
        </w:tc>
      </w:tr>
      <w:tr w:rsidR="00B01DCD" w:rsidRPr="000D6F5B" w14:paraId="653BF126" w14:textId="77777777" w:rsidTr="00B01DCD">
        <w:trPr>
          <w:trHeight w:val="281"/>
        </w:trPr>
        <w:tc>
          <w:tcPr>
            <w:tcW w:w="1907" w:type="dxa"/>
          </w:tcPr>
          <w:p w14:paraId="589BFEA2"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Sheep</w:t>
            </w:r>
          </w:p>
        </w:tc>
        <w:tc>
          <w:tcPr>
            <w:tcW w:w="1431" w:type="dxa"/>
          </w:tcPr>
          <w:p w14:paraId="7384693C" w14:textId="77777777" w:rsidR="00B01DCD" w:rsidRPr="000D6F5B" w:rsidRDefault="00B01DCD" w:rsidP="000F18E9">
            <w:pPr>
              <w:rPr>
                <w:rFonts w:ascii="Times New Roman" w:hAnsi="Times New Roman" w:cs="Times New Roman"/>
                <w:sz w:val="20"/>
                <w:szCs w:val="20"/>
              </w:rPr>
            </w:pPr>
          </w:p>
        </w:tc>
        <w:tc>
          <w:tcPr>
            <w:tcW w:w="1769" w:type="dxa"/>
          </w:tcPr>
          <w:p w14:paraId="39C62194" w14:textId="77777777" w:rsidR="00B01DCD" w:rsidRPr="000D6F5B" w:rsidRDefault="00B01DCD" w:rsidP="000F18E9">
            <w:pPr>
              <w:rPr>
                <w:rFonts w:ascii="Times New Roman" w:hAnsi="Times New Roman" w:cs="Times New Roman"/>
                <w:sz w:val="20"/>
                <w:szCs w:val="20"/>
              </w:rPr>
            </w:pPr>
          </w:p>
        </w:tc>
        <w:tc>
          <w:tcPr>
            <w:tcW w:w="1378" w:type="dxa"/>
          </w:tcPr>
          <w:p w14:paraId="0102EB22" w14:textId="77777777" w:rsidR="00B01DCD" w:rsidRPr="000D6F5B" w:rsidRDefault="00B01DCD" w:rsidP="000F18E9">
            <w:pPr>
              <w:rPr>
                <w:rFonts w:ascii="Times New Roman" w:hAnsi="Times New Roman" w:cs="Times New Roman"/>
                <w:sz w:val="20"/>
                <w:szCs w:val="20"/>
              </w:rPr>
            </w:pPr>
          </w:p>
        </w:tc>
        <w:tc>
          <w:tcPr>
            <w:tcW w:w="1682" w:type="dxa"/>
          </w:tcPr>
          <w:p w14:paraId="68032BF3" w14:textId="77777777" w:rsidR="00B01DCD" w:rsidRPr="000D6F5B" w:rsidRDefault="00B01DCD" w:rsidP="000F18E9">
            <w:pPr>
              <w:rPr>
                <w:rFonts w:ascii="Times New Roman" w:hAnsi="Times New Roman" w:cs="Times New Roman"/>
                <w:sz w:val="20"/>
                <w:szCs w:val="20"/>
              </w:rPr>
            </w:pPr>
          </w:p>
        </w:tc>
        <w:tc>
          <w:tcPr>
            <w:tcW w:w="1800" w:type="dxa"/>
          </w:tcPr>
          <w:p w14:paraId="5CB9F6BF" w14:textId="77777777" w:rsidR="00B01DCD" w:rsidRPr="000D6F5B" w:rsidRDefault="00B01DCD" w:rsidP="000F18E9">
            <w:pPr>
              <w:rPr>
                <w:rFonts w:ascii="Times New Roman" w:hAnsi="Times New Roman" w:cs="Times New Roman"/>
                <w:sz w:val="20"/>
                <w:szCs w:val="20"/>
              </w:rPr>
            </w:pPr>
          </w:p>
        </w:tc>
      </w:tr>
      <w:tr w:rsidR="00B01DCD" w:rsidRPr="000D6F5B" w14:paraId="7973728E" w14:textId="77777777" w:rsidTr="00B01DCD">
        <w:trPr>
          <w:trHeight w:val="281"/>
        </w:trPr>
        <w:tc>
          <w:tcPr>
            <w:tcW w:w="1907" w:type="dxa"/>
          </w:tcPr>
          <w:p w14:paraId="479F30FF"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Indigenous chickens</w:t>
            </w:r>
          </w:p>
        </w:tc>
        <w:tc>
          <w:tcPr>
            <w:tcW w:w="1431" w:type="dxa"/>
          </w:tcPr>
          <w:p w14:paraId="41277995" w14:textId="77777777" w:rsidR="00B01DCD" w:rsidRPr="000D6F5B" w:rsidRDefault="00B01DCD" w:rsidP="000F18E9">
            <w:pPr>
              <w:rPr>
                <w:rFonts w:ascii="Times New Roman" w:hAnsi="Times New Roman" w:cs="Times New Roman"/>
                <w:sz w:val="20"/>
                <w:szCs w:val="20"/>
              </w:rPr>
            </w:pPr>
          </w:p>
        </w:tc>
        <w:tc>
          <w:tcPr>
            <w:tcW w:w="1769" w:type="dxa"/>
          </w:tcPr>
          <w:p w14:paraId="227025E4" w14:textId="77777777" w:rsidR="00B01DCD" w:rsidRPr="000D6F5B" w:rsidRDefault="00B01DCD" w:rsidP="000F18E9">
            <w:pPr>
              <w:rPr>
                <w:rFonts w:ascii="Times New Roman" w:hAnsi="Times New Roman" w:cs="Times New Roman"/>
                <w:sz w:val="20"/>
                <w:szCs w:val="20"/>
              </w:rPr>
            </w:pPr>
          </w:p>
        </w:tc>
        <w:tc>
          <w:tcPr>
            <w:tcW w:w="1378" w:type="dxa"/>
          </w:tcPr>
          <w:p w14:paraId="436A70B9" w14:textId="77777777" w:rsidR="00B01DCD" w:rsidRPr="000D6F5B" w:rsidRDefault="00B01DCD" w:rsidP="000F18E9">
            <w:pPr>
              <w:rPr>
                <w:rFonts w:ascii="Times New Roman" w:hAnsi="Times New Roman" w:cs="Times New Roman"/>
                <w:sz w:val="20"/>
                <w:szCs w:val="20"/>
              </w:rPr>
            </w:pPr>
          </w:p>
        </w:tc>
        <w:tc>
          <w:tcPr>
            <w:tcW w:w="1682" w:type="dxa"/>
          </w:tcPr>
          <w:p w14:paraId="65733B54" w14:textId="77777777" w:rsidR="00B01DCD" w:rsidRPr="000D6F5B" w:rsidRDefault="00B01DCD" w:rsidP="000F18E9">
            <w:pPr>
              <w:rPr>
                <w:rFonts w:ascii="Times New Roman" w:hAnsi="Times New Roman" w:cs="Times New Roman"/>
                <w:sz w:val="20"/>
                <w:szCs w:val="20"/>
              </w:rPr>
            </w:pPr>
          </w:p>
        </w:tc>
        <w:tc>
          <w:tcPr>
            <w:tcW w:w="1800" w:type="dxa"/>
          </w:tcPr>
          <w:p w14:paraId="10B7E25B" w14:textId="77777777" w:rsidR="00B01DCD" w:rsidRPr="000D6F5B" w:rsidRDefault="00B01DCD" w:rsidP="000F18E9">
            <w:pPr>
              <w:rPr>
                <w:rFonts w:ascii="Times New Roman" w:hAnsi="Times New Roman" w:cs="Times New Roman"/>
                <w:sz w:val="20"/>
                <w:szCs w:val="20"/>
              </w:rPr>
            </w:pPr>
          </w:p>
        </w:tc>
      </w:tr>
      <w:tr w:rsidR="00B01DCD" w:rsidRPr="000D6F5B" w14:paraId="46F6995E" w14:textId="77777777" w:rsidTr="00B01DCD">
        <w:trPr>
          <w:trHeight w:val="281"/>
        </w:trPr>
        <w:tc>
          <w:tcPr>
            <w:tcW w:w="1907" w:type="dxa"/>
          </w:tcPr>
          <w:p w14:paraId="5CFEA5F3" w14:textId="77777777" w:rsidR="00B01DCD" w:rsidRPr="000D6F5B" w:rsidRDefault="00B01DCD" w:rsidP="000F18E9">
            <w:pPr>
              <w:rPr>
                <w:rFonts w:ascii="Times New Roman" w:hAnsi="Times New Roman" w:cs="Times New Roman"/>
                <w:sz w:val="20"/>
                <w:szCs w:val="20"/>
              </w:rPr>
            </w:pPr>
            <w:r w:rsidRPr="000D6F5B">
              <w:rPr>
                <w:rFonts w:ascii="Times New Roman" w:hAnsi="Times New Roman" w:cs="Times New Roman"/>
                <w:sz w:val="20"/>
                <w:szCs w:val="20"/>
              </w:rPr>
              <w:t>Broilers</w:t>
            </w:r>
          </w:p>
        </w:tc>
        <w:tc>
          <w:tcPr>
            <w:tcW w:w="1431" w:type="dxa"/>
          </w:tcPr>
          <w:p w14:paraId="30313890" w14:textId="77777777" w:rsidR="00B01DCD" w:rsidRPr="000D6F5B" w:rsidRDefault="00B01DCD" w:rsidP="000F18E9">
            <w:pPr>
              <w:rPr>
                <w:rFonts w:ascii="Times New Roman" w:hAnsi="Times New Roman" w:cs="Times New Roman"/>
                <w:sz w:val="20"/>
                <w:szCs w:val="20"/>
              </w:rPr>
            </w:pPr>
          </w:p>
        </w:tc>
        <w:tc>
          <w:tcPr>
            <w:tcW w:w="1769" w:type="dxa"/>
          </w:tcPr>
          <w:p w14:paraId="6B53CB9E" w14:textId="77777777" w:rsidR="00B01DCD" w:rsidRPr="000D6F5B" w:rsidRDefault="00B01DCD" w:rsidP="000F18E9">
            <w:pPr>
              <w:rPr>
                <w:rFonts w:ascii="Times New Roman" w:hAnsi="Times New Roman" w:cs="Times New Roman"/>
                <w:sz w:val="20"/>
                <w:szCs w:val="20"/>
              </w:rPr>
            </w:pPr>
          </w:p>
        </w:tc>
        <w:tc>
          <w:tcPr>
            <w:tcW w:w="1378" w:type="dxa"/>
          </w:tcPr>
          <w:p w14:paraId="08B76E67" w14:textId="77777777" w:rsidR="00B01DCD" w:rsidRPr="000D6F5B" w:rsidRDefault="00B01DCD" w:rsidP="000F18E9">
            <w:pPr>
              <w:rPr>
                <w:rFonts w:ascii="Times New Roman" w:hAnsi="Times New Roman" w:cs="Times New Roman"/>
                <w:sz w:val="20"/>
                <w:szCs w:val="20"/>
              </w:rPr>
            </w:pPr>
          </w:p>
        </w:tc>
        <w:tc>
          <w:tcPr>
            <w:tcW w:w="1682" w:type="dxa"/>
          </w:tcPr>
          <w:p w14:paraId="00131E98" w14:textId="77777777" w:rsidR="00B01DCD" w:rsidRPr="000D6F5B" w:rsidRDefault="00B01DCD" w:rsidP="000F18E9">
            <w:pPr>
              <w:rPr>
                <w:rFonts w:ascii="Times New Roman" w:hAnsi="Times New Roman" w:cs="Times New Roman"/>
                <w:sz w:val="20"/>
                <w:szCs w:val="20"/>
              </w:rPr>
            </w:pPr>
          </w:p>
        </w:tc>
        <w:tc>
          <w:tcPr>
            <w:tcW w:w="1800" w:type="dxa"/>
          </w:tcPr>
          <w:p w14:paraId="78895108" w14:textId="77777777" w:rsidR="00B01DCD" w:rsidRPr="000D6F5B" w:rsidRDefault="00B01DCD" w:rsidP="000F18E9">
            <w:pPr>
              <w:rPr>
                <w:rFonts w:ascii="Times New Roman" w:hAnsi="Times New Roman" w:cs="Times New Roman"/>
                <w:sz w:val="20"/>
                <w:szCs w:val="20"/>
              </w:rPr>
            </w:pPr>
          </w:p>
        </w:tc>
      </w:tr>
    </w:tbl>
    <w:p w14:paraId="7D667D31" w14:textId="77777777" w:rsidR="00B01DCD" w:rsidRDefault="00B01DCD" w:rsidP="000F18E9">
      <w:pPr>
        <w:pStyle w:val="NoSpacing"/>
      </w:pPr>
    </w:p>
    <w:p w14:paraId="5FDDBD08" w14:textId="77777777" w:rsidR="00B01DCD" w:rsidRDefault="00B01DCD" w:rsidP="000F18E9">
      <w:pPr>
        <w:pStyle w:val="ListParagraph"/>
        <w:numPr>
          <w:ilvl w:val="0"/>
          <w:numId w:val="20"/>
        </w:numPr>
        <w:spacing w:after="200" w:line="276" w:lineRule="auto"/>
      </w:pPr>
      <w:r w:rsidRPr="00EC2EF4">
        <w:t>Name of irrigation scheme or garden ………………</w:t>
      </w:r>
      <w:r>
        <w:t>………………………………………</w:t>
      </w:r>
    </w:p>
    <w:p w14:paraId="58A9BC0A" w14:textId="77777777" w:rsidR="00B01DCD" w:rsidRDefault="00B01DCD" w:rsidP="000F18E9">
      <w:pPr>
        <w:pStyle w:val="ListParagraph"/>
      </w:pPr>
    </w:p>
    <w:p w14:paraId="029FA733" w14:textId="2E1BFBFF" w:rsidR="00B01DCD" w:rsidRPr="00EC2EF4" w:rsidRDefault="00B01DCD" w:rsidP="000F18E9">
      <w:pPr>
        <w:pStyle w:val="ListParagraph"/>
        <w:numPr>
          <w:ilvl w:val="0"/>
          <w:numId w:val="20"/>
        </w:numPr>
        <w:spacing w:after="200" w:line="276" w:lineRule="auto"/>
      </w:pPr>
      <w:r w:rsidRPr="00EC2EF4">
        <w:lastRenderedPageBreak/>
        <w:t>Irrigation/ garden</w:t>
      </w:r>
      <w:r>
        <w:t xml:space="preserve"> area cropped over the period April to Aug/Sept</w:t>
      </w:r>
      <w:r w:rsidRPr="00A66FF4">
        <w:t xml:space="preserve"> </w:t>
      </w:r>
      <w:r w:rsidR="00D04D32">
        <w:t>2018</w:t>
      </w:r>
      <w:r>
        <w:t xml:space="preserve"> …………………..</w:t>
      </w:r>
    </w:p>
    <w:p w14:paraId="41DE01A8" w14:textId="32A3795F" w:rsidR="00B01DCD" w:rsidRPr="00626CE2" w:rsidRDefault="00B01DCD" w:rsidP="000F18E9">
      <w:pPr>
        <w:pStyle w:val="NoSpacing"/>
        <w:numPr>
          <w:ilvl w:val="0"/>
          <w:numId w:val="20"/>
        </w:numPr>
      </w:pPr>
      <w:r w:rsidRPr="00EC2EF4">
        <w:t>Irrigation/ garden crops</w:t>
      </w:r>
      <w:r>
        <w:t xml:space="preserve"> that reached maturity and were harvested in the past six months (April to Aug/Sept</w:t>
      </w:r>
      <w:r w:rsidRPr="00A66FF4">
        <w:t xml:space="preserve"> </w:t>
      </w:r>
      <w:r w:rsidR="00D04D32">
        <w:t>2018</w:t>
      </w:r>
      <w:r>
        <w:t>)</w:t>
      </w:r>
    </w:p>
    <w:p w14:paraId="7CF2515D" w14:textId="77777777" w:rsidR="00B01DCD" w:rsidRPr="00EC2EF4" w:rsidRDefault="00B01DCD" w:rsidP="000F18E9">
      <w:pPr>
        <w:pStyle w:val="NoSpacing"/>
        <w:ind w:left="720"/>
      </w:pPr>
    </w:p>
    <w:tbl>
      <w:tblPr>
        <w:tblStyle w:val="TableGrid"/>
        <w:tblW w:w="10357" w:type="dxa"/>
        <w:tblInd w:w="-595" w:type="dxa"/>
        <w:tblLayout w:type="fixed"/>
        <w:tblLook w:val="04A0" w:firstRow="1" w:lastRow="0" w:firstColumn="1" w:lastColumn="0" w:noHBand="0" w:noVBand="1"/>
      </w:tblPr>
      <w:tblGrid>
        <w:gridCol w:w="1513"/>
        <w:gridCol w:w="1440"/>
        <w:gridCol w:w="1530"/>
        <w:gridCol w:w="1530"/>
        <w:gridCol w:w="1440"/>
        <w:gridCol w:w="1452"/>
        <w:gridCol w:w="1452"/>
      </w:tblGrid>
      <w:tr w:rsidR="00B01DCD" w:rsidRPr="00EC2EF4" w14:paraId="0799C6A0" w14:textId="77777777" w:rsidTr="00B01DCD">
        <w:trPr>
          <w:trHeight w:val="980"/>
        </w:trPr>
        <w:tc>
          <w:tcPr>
            <w:tcW w:w="1513" w:type="dxa"/>
          </w:tcPr>
          <w:p w14:paraId="77284AA1"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Crop</w:t>
            </w:r>
          </w:p>
        </w:tc>
        <w:tc>
          <w:tcPr>
            <w:tcW w:w="1440" w:type="dxa"/>
          </w:tcPr>
          <w:p w14:paraId="5FC3E76A" w14:textId="32C7A5AA" w:rsidR="00B01DCD" w:rsidRPr="00EC2EF4" w:rsidRDefault="00B01DCD" w:rsidP="000F18E9">
            <w:pPr>
              <w:rPr>
                <w:rFonts w:ascii="Times New Roman" w:hAnsi="Times New Roman" w:cs="Times New Roman"/>
              </w:rPr>
            </w:pPr>
            <w:r>
              <w:rPr>
                <w:rFonts w:ascii="Times New Roman" w:hAnsi="Times New Roman" w:cs="Times New Roman"/>
              </w:rPr>
              <w:t xml:space="preserve">Did you produce </w:t>
            </w:r>
            <w:r w:rsidRPr="00EC2EF4">
              <w:rPr>
                <w:rFonts w:ascii="Times New Roman" w:hAnsi="Times New Roman" w:cs="Times New Roman"/>
              </w:rPr>
              <w:t>[</w:t>
            </w:r>
            <w:r w:rsidRPr="00EC2EF4">
              <w:rPr>
                <w:rFonts w:ascii="Times New Roman" w:hAnsi="Times New Roman" w:cs="Times New Roman"/>
                <w:i/>
              </w:rPr>
              <w:t>crop</w:t>
            </w:r>
            <w:r w:rsidRPr="00EC2EF4">
              <w:rPr>
                <w:rFonts w:ascii="Times New Roman" w:hAnsi="Times New Roman" w:cs="Times New Roman"/>
              </w:rPr>
              <w:t>]</w:t>
            </w:r>
            <w:r>
              <w:rPr>
                <w:rFonts w:ascii="Times New Roman" w:hAnsi="Times New Roman" w:cs="Times New Roman"/>
              </w:rPr>
              <w:t xml:space="preserve"> </w:t>
            </w:r>
            <w:r w:rsidRPr="00EC2EF4">
              <w:rPr>
                <w:rFonts w:ascii="Times New Roman" w:hAnsi="Times New Roman" w:cs="Times New Roman"/>
              </w:rPr>
              <w:t xml:space="preserve">during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r>
              <w:rPr>
                <w:rFonts w:ascii="Times New Roman" w:hAnsi="Times New Roman" w:cs="Times New Roman"/>
              </w:rPr>
              <w:t xml:space="preserve">  </w:t>
            </w:r>
            <w:r w:rsidRPr="001408EE">
              <w:rPr>
                <w:rFonts w:ascii="Times New Roman" w:eastAsia="Calibri" w:hAnsi="Times New Roman" w:cs="Times New Roman"/>
              </w:rPr>
              <w:t>(Y/N)</w:t>
            </w:r>
          </w:p>
        </w:tc>
        <w:tc>
          <w:tcPr>
            <w:tcW w:w="1530" w:type="dxa"/>
          </w:tcPr>
          <w:p w14:paraId="7991C11E" w14:textId="05F39EC5" w:rsidR="00B01DCD" w:rsidRPr="00EC2EF4" w:rsidRDefault="00B01DCD" w:rsidP="000F18E9">
            <w:pPr>
              <w:rPr>
                <w:rFonts w:ascii="Times New Roman" w:hAnsi="Times New Roman" w:cs="Times New Roman"/>
              </w:rPr>
            </w:pPr>
            <w:r w:rsidRPr="00EC2EF4">
              <w:rPr>
                <w:rFonts w:ascii="Times New Roman" w:hAnsi="Times New Roman" w:cs="Times New Roman"/>
              </w:rPr>
              <w:t>Area under [</w:t>
            </w:r>
            <w:r w:rsidRPr="00EC2EF4">
              <w:rPr>
                <w:rFonts w:ascii="Times New Roman" w:hAnsi="Times New Roman" w:cs="Times New Roman"/>
                <w:i/>
              </w:rPr>
              <w:t>crop</w:t>
            </w:r>
            <w:r w:rsidRPr="00EC2EF4">
              <w:rPr>
                <w:rFonts w:ascii="Times New Roman" w:hAnsi="Times New Roman" w:cs="Times New Roman"/>
              </w:rPr>
              <w:t xml:space="preserve">] during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p>
        </w:tc>
        <w:tc>
          <w:tcPr>
            <w:tcW w:w="1530" w:type="dxa"/>
          </w:tcPr>
          <w:p w14:paraId="67AAA684" w14:textId="2530388B" w:rsidR="00B01DCD" w:rsidRPr="00EC2EF4" w:rsidRDefault="00B01DCD" w:rsidP="000F18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p>
        </w:tc>
        <w:tc>
          <w:tcPr>
            <w:tcW w:w="1440" w:type="dxa"/>
          </w:tcPr>
          <w:p w14:paraId="18C2F14B" w14:textId="093E6FDA" w:rsidR="00B01DCD" w:rsidRPr="00EC2EF4" w:rsidRDefault="00B01DCD" w:rsidP="000F18E9">
            <w:pPr>
              <w:rPr>
                <w:rFonts w:ascii="Times New Roman" w:hAnsi="Times New Roman" w:cs="Times New Roman"/>
              </w:rPr>
            </w:pPr>
            <w:r w:rsidRPr="00EC2EF4">
              <w:rPr>
                <w:rFonts w:ascii="Times New Roman" w:hAnsi="Times New Roman" w:cs="Times New Roman"/>
              </w:rPr>
              <w:t>Value of [</w:t>
            </w:r>
            <w:r w:rsidRPr="00EC2EF4">
              <w:rPr>
                <w:rFonts w:ascii="Times New Roman" w:hAnsi="Times New Roman" w:cs="Times New Roman"/>
                <w:i/>
              </w:rPr>
              <w:t>crop</w:t>
            </w:r>
            <w:r w:rsidRPr="00EC2EF4">
              <w:rPr>
                <w:rFonts w:ascii="Times New Roman" w:hAnsi="Times New Roman" w:cs="Times New Roman"/>
              </w:rPr>
              <w:t xml:space="preserve">] sold during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r>
              <w:rPr>
                <w:rFonts w:ascii="Times New Roman" w:hAnsi="Times New Roman" w:cs="Times New Roman"/>
              </w:rPr>
              <w:t xml:space="preserve"> (</w:t>
            </w:r>
            <w:r>
              <w:rPr>
                <w:rFonts w:ascii="Times New Roman" w:eastAsia="Calibri" w:hAnsi="Times New Roman" w:cs="Times New Roman"/>
              </w:rPr>
              <w:t>state currency)</w:t>
            </w:r>
          </w:p>
        </w:tc>
        <w:tc>
          <w:tcPr>
            <w:tcW w:w="1452" w:type="dxa"/>
          </w:tcPr>
          <w:p w14:paraId="09AF8DD6" w14:textId="60013700" w:rsidR="00B01DCD" w:rsidRPr="00EC2EF4" w:rsidRDefault="00B01DCD" w:rsidP="000F18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consumed </w:t>
            </w:r>
            <w:r>
              <w:rPr>
                <w:rFonts w:ascii="Times New Roman" w:hAnsi="Times New Roman" w:cs="Times New Roman"/>
              </w:rPr>
              <w:t>or given to others (April to Aug/Sept</w:t>
            </w:r>
            <w:r w:rsidRPr="00A66FF4">
              <w:rPr>
                <w:rFonts w:ascii="Times New Roman" w:hAnsi="Times New Roman" w:cs="Times New Roman"/>
              </w:rPr>
              <w:t xml:space="preserve"> </w:t>
            </w:r>
            <w:r w:rsidR="00D04D32">
              <w:rPr>
                <w:rFonts w:ascii="Times New Roman" w:hAnsi="Times New Roman" w:cs="Times New Roman"/>
              </w:rPr>
              <w:t>2018</w:t>
            </w:r>
            <w:r>
              <w:rPr>
                <w:rFonts w:ascii="Times New Roman" w:hAnsi="Times New Roman" w:cs="Times New Roman"/>
              </w:rPr>
              <w:t>)</w:t>
            </w:r>
          </w:p>
        </w:tc>
        <w:tc>
          <w:tcPr>
            <w:tcW w:w="1452" w:type="dxa"/>
          </w:tcPr>
          <w:p w14:paraId="2EE0F813" w14:textId="2B48D7FB" w:rsidR="00B01DCD" w:rsidRPr="00EC2EF4" w:rsidRDefault="00B01DCD" w:rsidP="000F18E9">
            <w:pPr>
              <w:rPr>
                <w:rFonts w:ascii="Times New Roman" w:hAnsi="Times New Roman" w:cs="Times New Roman"/>
              </w:rPr>
            </w:pPr>
            <w:r w:rsidRPr="00EC2EF4">
              <w:rPr>
                <w:rFonts w:ascii="Times New Roman" w:hAnsi="Times New Roman" w:cs="Times New Roman"/>
              </w:rPr>
              <w:t>Quantity of [</w:t>
            </w:r>
            <w:r w:rsidRPr="00EC2EF4">
              <w:rPr>
                <w:rFonts w:ascii="Times New Roman" w:hAnsi="Times New Roman" w:cs="Times New Roman"/>
                <w:i/>
              </w:rPr>
              <w:t>crop</w:t>
            </w:r>
            <w:r w:rsidRPr="00EC2EF4">
              <w:rPr>
                <w:rFonts w:ascii="Times New Roman" w:hAnsi="Times New Roman" w:cs="Times New Roman"/>
              </w:rPr>
              <w:t xml:space="preserve">]  </w:t>
            </w:r>
            <w:r>
              <w:rPr>
                <w:rFonts w:ascii="Times New Roman" w:hAnsi="Times New Roman" w:cs="Times New Roman"/>
              </w:rPr>
              <w:t>stored</w:t>
            </w:r>
            <w:r w:rsidRPr="00EC2EF4">
              <w:rPr>
                <w:rFonts w:ascii="Times New Roman" w:hAnsi="Times New Roman" w:cs="Times New Roman"/>
              </w:rPr>
              <w:t xml:space="preserve">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p>
        </w:tc>
      </w:tr>
      <w:tr w:rsidR="00B01DCD" w:rsidRPr="00EC2EF4" w14:paraId="3AEC3709" w14:textId="77777777" w:rsidTr="00B01DCD">
        <w:trPr>
          <w:trHeight w:val="366"/>
        </w:trPr>
        <w:tc>
          <w:tcPr>
            <w:tcW w:w="1513" w:type="dxa"/>
          </w:tcPr>
          <w:p w14:paraId="316593CF" w14:textId="77777777" w:rsidR="00B01DCD" w:rsidRDefault="00B01DCD" w:rsidP="000F18E9">
            <w:pPr>
              <w:rPr>
                <w:rFonts w:ascii="Times New Roman" w:hAnsi="Times New Roman" w:cs="Times New Roman"/>
              </w:rPr>
            </w:pPr>
            <w:r>
              <w:rPr>
                <w:rFonts w:ascii="Times New Roman" w:hAnsi="Times New Roman" w:cs="Times New Roman"/>
              </w:rPr>
              <w:t>Irrigated maize (fresh)</w:t>
            </w:r>
          </w:p>
        </w:tc>
        <w:tc>
          <w:tcPr>
            <w:tcW w:w="1440" w:type="dxa"/>
          </w:tcPr>
          <w:p w14:paraId="20E44212" w14:textId="77777777" w:rsidR="00B01DCD" w:rsidRPr="00EC2EF4" w:rsidRDefault="00B01DCD" w:rsidP="000F18E9">
            <w:pPr>
              <w:rPr>
                <w:rFonts w:ascii="Times New Roman" w:hAnsi="Times New Roman" w:cs="Times New Roman"/>
              </w:rPr>
            </w:pPr>
          </w:p>
        </w:tc>
        <w:tc>
          <w:tcPr>
            <w:tcW w:w="1530" w:type="dxa"/>
          </w:tcPr>
          <w:p w14:paraId="6FC76628" w14:textId="77777777" w:rsidR="00B01DCD"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4FA70085" w14:textId="77777777" w:rsidR="00B01DCD" w:rsidRDefault="00B01DCD" w:rsidP="000F18E9">
            <w:pPr>
              <w:jc w:val="right"/>
              <w:rPr>
                <w:rFonts w:ascii="Times New Roman" w:hAnsi="Times New Roman" w:cs="Times New Roman"/>
              </w:rPr>
            </w:pPr>
            <w:r>
              <w:rPr>
                <w:rFonts w:ascii="Times New Roman" w:hAnsi="Times New Roman" w:cs="Times New Roman"/>
              </w:rPr>
              <w:t>cobs</w:t>
            </w:r>
          </w:p>
        </w:tc>
        <w:tc>
          <w:tcPr>
            <w:tcW w:w="1440" w:type="dxa"/>
          </w:tcPr>
          <w:p w14:paraId="54CBCF0C" w14:textId="77777777" w:rsidR="00B01DCD" w:rsidRPr="00791ADD" w:rsidRDefault="00B01DCD" w:rsidP="000F18E9">
            <w:pPr>
              <w:rPr>
                <w:rFonts w:ascii="Times New Roman" w:hAnsi="Times New Roman" w:cs="Times New Roman"/>
              </w:rPr>
            </w:pPr>
          </w:p>
        </w:tc>
        <w:tc>
          <w:tcPr>
            <w:tcW w:w="1452" w:type="dxa"/>
          </w:tcPr>
          <w:p w14:paraId="29D2EC4F" w14:textId="77777777" w:rsidR="00B01DCD" w:rsidRDefault="00B01DCD" w:rsidP="000F18E9">
            <w:pPr>
              <w:jc w:val="right"/>
              <w:rPr>
                <w:rFonts w:ascii="Times New Roman" w:hAnsi="Times New Roman" w:cs="Times New Roman"/>
              </w:rPr>
            </w:pPr>
            <w:r>
              <w:rPr>
                <w:rFonts w:ascii="Times New Roman" w:hAnsi="Times New Roman" w:cs="Times New Roman"/>
              </w:rPr>
              <w:t>cobs</w:t>
            </w:r>
          </w:p>
        </w:tc>
        <w:tc>
          <w:tcPr>
            <w:tcW w:w="1452" w:type="dxa"/>
            <w:shd w:val="clear" w:color="auto" w:fill="002060"/>
          </w:tcPr>
          <w:p w14:paraId="1BC04A39" w14:textId="77777777" w:rsidR="00B01DCD" w:rsidRDefault="00B01DCD" w:rsidP="000F18E9">
            <w:pPr>
              <w:jc w:val="right"/>
              <w:rPr>
                <w:rFonts w:ascii="Times New Roman" w:hAnsi="Times New Roman" w:cs="Times New Roman"/>
              </w:rPr>
            </w:pPr>
          </w:p>
        </w:tc>
      </w:tr>
      <w:tr w:rsidR="00B01DCD" w:rsidRPr="00EC2EF4" w14:paraId="1FB77253" w14:textId="77777777" w:rsidTr="00B01DCD">
        <w:trPr>
          <w:trHeight w:val="366"/>
        </w:trPr>
        <w:tc>
          <w:tcPr>
            <w:tcW w:w="1513" w:type="dxa"/>
          </w:tcPr>
          <w:p w14:paraId="1308354E" w14:textId="77777777" w:rsidR="00B01DCD" w:rsidRDefault="00B01DCD" w:rsidP="000F18E9">
            <w:pPr>
              <w:rPr>
                <w:rFonts w:ascii="Times New Roman" w:hAnsi="Times New Roman" w:cs="Times New Roman"/>
              </w:rPr>
            </w:pPr>
            <w:r>
              <w:rPr>
                <w:rFonts w:ascii="Times New Roman" w:hAnsi="Times New Roman" w:cs="Times New Roman"/>
              </w:rPr>
              <w:t>Irrigated maize (dry)</w:t>
            </w:r>
          </w:p>
        </w:tc>
        <w:tc>
          <w:tcPr>
            <w:tcW w:w="1440" w:type="dxa"/>
            <w:shd w:val="clear" w:color="auto" w:fill="002060"/>
          </w:tcPr>
          <w:p w14:paraId="3CF1AD6E" w14:textId="77777777" w:rsidR="00B01DCD" w:rsidRPr="00EC2EF4" w:rsidRDefault="00B01DCD" w:rsidP="000F18E9">
            <w:pPr>
              <w:rPr>
                <w:rFonts w:ascii="Times New Roman" w:hAnsi="Times New Roman" w:cs="Times New Roman"/>
              </w:rPr>
            </w:pPr>
          </w:p>
        </w:tc>
        <w:tc>
          <w:tcPr>
            <w:tcW w:w="1530" w:type="dxa"/>
            <w:shd w:val="clear" w:color="auto" w:fill="002060"/>
          </w:tcPr>
          <w:p w14:paraId="1E97225D" w14:textId="77777777" w:rsidR="00B01DCD" w:rsidRDefault="00B01DCD" w:rsidP="000F18E9">
            <w:pPr>
              <w:jc w:val="right"/>
              <w:rPr>
                <w:rFonts w:ascii="Times New Roman" w:hAnsi="Times New Roman" w:cs="Times New Roman"/>
              </w:rPr>
            </w:pPr>
          </w:p>
        </w:tc>
        <w:tc>
          <w:tcPr>
            <w:tcW w:w="1530" w:type="dxa"/>
          </w:tcPr>
          <w:p w14:paraId="270E159D" w14:textId="77777777" w:rsidR="00B01DCD" w:rsidRDefault="00B01DCD" w:rsidP="000F18E9">
            <w:pPr>
              <w:jc w:val="right"/>
              <w:rPr>
                <w:rFonts w:ascii="Times New Roman" w:hAnsi="Times New Roman" w:cs="Times New Roman"/>
              </w:rPr>
            </w:pPr>
            <w:r>
              <w:rPr>
                <w:rFonts w:ascii="Times New Roman" w:hAnsi="Times New Roman" w:cs="Times New Roman"/>
              </w:rPr>
              <w:t>kg</w:t>
            </w:r>
          </w:p>
        </w:tc>
        <w:tc>
          <w:tcPr>
            <w:tcW w:w="1440" w:type="dxa"/>
          </w:tcPr>
          <w:p w14:paraId="625FFAFB" w14:textId="77777777" w:rsidR="00B01DCD" w:rsidRPr="00791ADD" w:rsidRDefault="00B01DCD" w:rsidP="000F18E9">
            <w:pPr>
              <w:rPr>
                <w:rFonts w:ascii="Times New Roman" w:hAnsi="Times New Roman" w:cs="Times New Roman"/>
              </w:rPr>
            </w:pPr>
          </w:p>
        </w:tc>
        <w:tc>
          <w:tcPr>
            <w:tcW w:w="1452" w:type="dxa"/>
          </w:tcPr>
          <w:p w14:paraId="172C4BF3" w14:textId="77777777" w:rsidR="00B01DCD" w:rsidRDefault="00B01DCD" w:rsidP="000F18E9">
            <w:pPr>
              <w:jc w:val="right"/>
              <w:rPr>
                <w:rFonts w:ascii="Times New Roman" w:hAnsi="Times New Roman" w:cs="Times New Roman"/>
              </w:rPr>
            </w:pPr>
            <w:r>
              <w:rPr>
                <w:rFonts w:ascii="Times New Roman" w:hAnsi="Times New Roman" w:cs="Times New Roman"/>
              </w:rPr>
              <w:t>kg</w:t>
            </w:r>
          </w:p>
        </w:tc>
        <w:tc>
          <w:tcPr>
            <w:tcW w:w="1452" w:type="dxa"/>
          </w:tcPr>
          <w:p w14:paraId="196A57CF" w14:textId="77777777" w:rsidR="00B01DCD" w:rsidRDefault="00B01DCD" w:rsidP="000F18E9">
            <w:pPr>
              <w:jc w:val="right"/>
              <w:rPr>
                <w:rFonts w:ascii="Times New Roman" w:hAnsi="Times New Roman" w:cs="Times New Roman"/>
              </w:rPr>
            </w:pPr>
            <w:r>
              <w:rPr>
                <w:rFonts w:ascii="Times New Roman" w:hAnsi="Times New Roman" w:cs="Times New Roman"/>
              </w:rPr>
              <w:t>kg</w:t>
            </w:r>
          </w:p>
        </w:tc>
      </w:tr>
      <w:tr w:rsidR="00B01DCD" w:rsidRPr="00EC2EF4" w14:paraId="05807F8A" w14:textId="77777777" w:rsidTr="00B01DCD">
        <w:trPr>
          <w:trHeight w:val="290"/>
        </w:trPr>
        <w:tc>
          <w:tcPr>
            <w:tcW w:w="1513" w:type="dxa"/>
          </w:tcPr>
          <w:p w14:paraId="5BA990A0"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Tomato</w:t>
            </w:r>
          </w:p>
        </w:tc>
        <w:tc>
          <w:tcPr>
            <w:tcW w:w="1440" w:type="dxa"/>
          </w:tcPr>
          <w:p w14:paraId="131E25FD" w14:textId="77777777" w:rsidR="00B01DCD" w:rsidRPr="00EC2EF4" w:rsidRDefault="00B01DCD" w:rsidP="000F18E9">
            <w:pPr>
              <w:rPr>
                <w:rFonts w:ascii="Times New Roman" w:hAnsi="Times New Roman" w:cs="Times New Roman"/>
              </w:rPr>
            </w:pPr>
          </w:p>
        </w:tc>
        <w:tc>
          <w:tcPr>
            <w:tcW w:w="1530" w:type="dxa"/>
          </w:tcPr>
          <w:p w14:paraId="06A428EA"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62C24FDB"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537E5CE6" w14:textId="77777777" w:rsidR="00B01DCD" w:rsidRDefault="00B01DCD" w:rsidP="000F18E9"/>
        </w:tc>
        <w:tc>
          <w:tcPr>
            <w:tcW w:w="1452" w:type="dxa"/>
          </w:tcPr>
          <w:p w14:paraId="31BEC350"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7E57B325"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11764FC0" w14:textId="77777777" w:rsidTr="00B01DCD">
        <w:trPr>
          <w:trHeight w:val="290"/>
        </w:trPr>
        <w:tc>
          <w:tcPr>
            <w:tcW w:w="1513" w:type="dxa"/>
          </w:tcPr>
          <w:p w14:paraId="2DA99698" w14:textId="77777777" w:rsidR="00B01DCD" w:rsidRPr="00EC2EF4" w:rsidRDefault="00B01DCD" w:rsidP="000F18E9">
            <w:pPr>
              <w:rPr>
                <w:rFonts w:ascii="Times New Roman" w:hAnsi="Times New Roman" w:cs="Times New Roman"/>
              </w:rPr>
            </w:pPr>
            <w:r>
              <w:rPr>
                <w:rFonts w:ascii="Times New Roman" w:hAnsi="Times New Roman" w:cs="Times New Roman"/>
              </w:rPr>
              <w:t>Leafy vegetables</w:t>
            </w:r>
          </w:p>
        </w:tc>
        <w:tc>
          <w:tcPr>
            <w:tcW w:w="1440" w:type="dxa"/>
          </w:tcPr>
          <w:p w14:paraId="5E03074E" w14:textId="77777777" w:rsidR="00B01DCD" w:rsidRPr="00EC2EF4" w:rsidRDefault="00B01DCD" w:rsidP="000F18E9">
            <w:pPr>
              <w:rPr>
                <w:rFonts w:ascii="Times New Roman" w:hAnsi="Times New Roman" w:cs="Times New Roman"/>
              </w:rPr>
            </w:pPr>
          </w:p>
        </w:tc>
        <w:tc>
          <w:tcPr>
            <w:tcW w:w="1530" w:type="dxa"/>
          </w:tcPr>
          <w:p w14:paraId="353C1D1E"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5E35E34F"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545E3E9E" w14:textId="77777777" w:rsidR="00B01DCD" w:rsidRDefault="00B01DCD" w:rsidP="000F18E9"/>
        </w:tc>
        <w:tc>
          <w:tcPr>
            <w:tcW w:w="1452" w:type="dxa"/>
          </w:tcPr>
          <w:p w14:paraId="3E9502F9"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759FE08C"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0EBDBA28" w14:textId="77777777" w:rsidTr="00B01DCD">
        <w:trPr>
          <w:trHeight w:val="290"/>
        </w:trPr>
        <w:tc>
          <w:tcPr>
            <w:tcW w:w="1513" w:type="dxa"/>
          </w:tcPr>
          <w:p w14:paraId="02DE3A04"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Butternut</w:t>
            </w:r>
          </w:p>
        </w:tc>
        <w:tc>
          <w:tcPr>
            <w:tcW w:w="1440" w:type="dxa"/>
          </w:tcPr>
          <w:p w14:paraId="226466F3" w14:textId="77777777" w:rsidR="00B01DCD" w:rsidRPr="00EC2EF4" w:rsidRDefault="00B01DCD" w:rsidP="000F18E9">
            <w:pPr>
              <w:rPr>
                <w:rFonts w:ascii="Times New Roman" w:hAnsi="Times New Roman" w:cs="Times New Roman"/>
              </w:rPr>
            </w:pPr>
          </w:p>
        </w:tc>
        <w:tc>
          <w:tcPr>
            <w:tcW w:w="1530" w:type="dxa"/>
          </w:tcPr>
          <w:p w14:paraId="00CE344D"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01B9250D"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36CF043E" w14:textId="77777777" w:rsidR="00B01DCD" w:rsidRDefault="00B01DCD" w:rsidP="000F18E9"/>
        </w:tc>
        <w:tc>
          <w:tcPr>
            <w:tcW w:w="1452" w:type="dxa"/>
          </w:tcPr>
          <w:p w14:paraId="3EE29D6B"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16BDE9C4"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46142213" w14:textId="77777777" w:rsidTr="00B01DCD">
        <w:trPr>
          <w:trHeight w:val="272"/>
        </w:trPr>
        <w:tc>
          <w:tcPr>
            <w:tcW w:w="1513" w:type="dxa"/>
          </w:tcPr>
          <w:p w14:paraId="1F9B3B9E"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Carrots </w:t>
            </w:r>
          </w:p>
        </w:tc>
        <w:tc>
          <w:tcPr>
            <w:tcW w:w="1440" w:type="dxa"/>
          </w:tcPr>
          <w:p w14:paraId="214AE0E3" w14:textId="77777777" w:rsidR="00B01DCD" w:rsidRPr="00EC2EF4" w:rsidRDefault="00B01DCD" w:rsidP="000F18E9">
            <w:pPr>
              <w:rPr>
                <w:rFonts w:ascii="Times New Roman" w:hAnsi="Times New Roman" w:cs="Times New Roman"/>
              </w:rPr>
            </w:pPr>
          </w:p>
        </w:tc>
        <w:tc>
          <w:tcPr>
            <w:tcW w:w="1530" w:type="dxa"/>
          </w:tcPr>
          <w:p w14:paraId="50A218B0"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759A08ED"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40" w:type="dxa"/>
          </w:tcPr>
          <w:p w14:paraId="31556901" w14:textId="77777777" w:rsidR="00B01DCD" w:rsidRDefault="00B01DCD" w:rsidP="000F18E9"/>
        </w:tc>
        <w:tc>
          <w:tcPr>
            <w:tcW w:w="1452" w:type="dxa"/>
          </w:tcPr>
          <w:p w14:paraId="34AA1D69"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c>
          <w:tcPr>
            <w:tcW w:w="1452" w:type="dxa"/>
          </w:tcPr>
          <w:p w14:paraId="7D371B02" w14:textId="77777777" w:rsidR="00B01DCD" w:rsidRPr="00EC2EF4" w:rsidRDefault="00B01DCD" w:rsidP="000F18E9">
            <w:pPr>
              <w:jc w:val="right"/>
              <w:rPr>
                <w:rFonts w:ascii="Times New Roman" w:hAnsi="Times New Roman" w:cs="Times New Roman"/>
              </w:rPr>
            </w:pPr>
            <w:r w:rsidRPr="00EC2EF4">
              <w:rPr>
                <w:rFonts w:ascii="Times New Roman" w:hAnsi="Times New Roman" w:cs="Times New Roman"/>
              </w:rPr>
              <w:t>kg</w:t>
            </w:r>
          </w:p>
        </w:tc>
      </w:tr>
      <w:tr w:rsidR="00B01DCD" w:rsidRPr="00EC2EF4" w14:paraId="18D06D74" w14:textId="77777777" w:rsidTr="00B01DCD">
        <w:trPr>
          <w:trHeight w:val="366"/>
        </w:trPr>
        <w:tc>
          <w:tcPr>
            <w:tcW w:w="1513" w:type="dxa"/>
          </w:tcPr>
          <w:p w14:paraId="0D6C009B" w14:textId="77777777" w:rsidR="00B01DCD" w:rsidRPr="00EC2EF4" w:rsidRDefault="00B01DCD" w:rsidP="000F18E9">
            <w:pPr>
              <w:rPr>
                <w:rFonts w:ascii="Times New Roman" w:hAnsi="Times New Roman" w:cs="Times New Roman"/>
              </w:rPr>
            </w:pPr>
            <w:r>
              <w:rPr>
                <w:rFonts w:ascii="Times New Roman" w:hAnsi="Times New Roman" w:cs="Times New Roman"/>
              </w:rPr>
              <w:t>Sugar beans</w:t>
            </w:r>
          </w:p>
        </w:tc>
        <w:tc>
          <w:tcPr>
            <w:tcW w:w="1440" w:type="dxa"/>
          </w:tcPr>
          <w:p w14:paraId="035FFBA6" w14:textId="77777777" w:rsidR="00B01DCD" w:rsidRPr="00EC2EF4" w:rsidRDefault="00B01DCD" w:rsidP="000F18E9">
            <w:pPr>
              <w:rPr>
                <w:rFonts w:ascii="Times New Roman" w:hAnsi="Times New Roman" w:cs="Times New Roman"/>
              </w:rPr>
            </w:pPr>
          </w:p>
        </w:tc>
        <w:tc>
          <w:tcPr>
            <w:tcW w:w="1530" w:type="dxa"/>
          </w:tcPr>
          <w:p w14:paraId="1445D1C5" w14:textId="77777777" w:rsidR="00B01DCD" w:rsidRPr="00EC2EF4" w:rsidRDefault="00B01DCD" w:rsidP="000F18E9">
            <w:pPr>
              <w:jc w:val="right"/>
              <w:rPr>
                <w:rFonts w:ascii="Times New Roman" w:hAnsi="Times New Roman" w:cs="Times New Roman"/>
              </w:rPr>
            </w:pPr>
            <w:r>
              <w:rPr>
                <w:rFonts w:ascii="Times New Roman" w:hAnsi="Times New Roman" w:cs="Times New Roman"/>
              </w:rPr>
              <w:t>ha</w:t>
            </w:r>
          </w:p>
        </w:tc>
        <w:tc>
          <w:tcPr>
            <w:tcW w:w="1530" w:type="dxa"/>
          </w:tcPr>
          <w:p w14:paraId="558D2A76" w14:textId="77777777" w:rsidR="00B01DCD" w:rsidRPr="00EC2EF4" w:rsidRDefault="00B01DCD" w:rsidP="000F18E9">
            <w:pPr>
              <w:jc w:val="right"/>
              <w:rPr>
                <w:rFonts w:ascii="Times New Roman" w:hAnsi="Times New Roman" w:cs="Times New Roman"/>
              </w:rPr>
            </w:pPr>
            <w:r>
              <w:rPr>
                <w:rFonts w:ascii="Times New Roman" w:hAnsi="Times New Roman" w:cs="Times New Roman"/>
              </w:rPr>
              <w:t>kg</w:t>
            </w:r>
          </w:p>
        </w:tc>
        <w:tc>
          <w:tcPr>
            <w:tcW w:w="1440" w:type="dxa"/>
          </w:tcPr>
          <w:p w14:paraId="23A2DE0A" w14:textId="77777777" w:rsidR="00B01DCD" w:rsidRDefault="00B01DCD" w:rsidP="000F18E9"/>
        </w:tc>
        <w:tc>
          <w:tcPr>
            <w:tcW w:w="1452" w:type="dxa"/>
          </w:tcPr>
          <w:p w14:paraId="3A2CF20F" w14:textId="77777777" w:rsidR="00B01DCD" w:rsidRPr="00EC2EF4" w:rsidRDefault="00B01DCD" w:rsidP="000F18E9">
            <w:pPr>
              <w:jc w:val="right"/>
              <w:rPr>
                <w:rFonts w:ascii="Times New Roman" w:hAnsi="Times New Roman" w:cs="Times New Roman"/>
              </w:rPr>
            </w:pPr>
            <w:r>
              <w:rPr>
                <w:rFonts w:ascii="Times New Roman" w:hAnsi="Times New Roman" w:cs="Times New Roman"/>
              </w:rPr>
              <w:t>kg</w:t>
            </w:r>
          </w:p>
        </w:tc>
        <w:tc>
          <w:tcPr>
            <w:tcW w:w="1452" w:type="dxa"/>
          </w:tcPr>
          <w:p w14:paraId="694F0DC7" w14:textId="77777777" w:rsidR="00B01DCD" w:rsidRPr="00EC2EF4" w:rsidRDefault="00B01DCD" w:rsidP="000F18E9">
            <w:pPr>
              <w:jc w:val="right"/>
              <w:rPr>
                <w:rFonts w:ascii="Times New Roman" w:hAnsi="Times New Roman" w:cs="Times New Roman"/>
              </w:rPr>
            </w:pPr>
            <w:r>
              <w:rPr>
                <w:rFonts w:ascii="Times New Roman" w:hAnsi="Times New Roman" w:cs="Times New Roman"/>
              </w:rPr>
              <w:t>kg</w:t>
            </w:r>
          </w:p>
        </w:tc>
      </w:tr>
    </w:tbl>
    <w:p w14:paraId="0F03ACAC" w14:textId="77777777" w:rsidR="00B01DCD" w:rsidRPr="00EC2EF4" w:rsidRDefault="00B01DCD" w:rsidP="000F18E9">
      <w:pPr>
        <w:pStyle w:val="NoSpacing"/>
      </w:pPr>
    </w:p>
    <w:p w14:paraId="1B03F86F" w14:textId="21F3B027" w:rsidR="00B01DCD" w:rsidRPr="00EC2EF4" w:rsidRDefault="00B01DCD" w:rsidP="000F18E9">
      <w:pPr>
        <w:pStyle w:val="ListParagraph"/>
        <w:numPr>
          <w:ilvl w:val="0"/>
          <w:numId w:val="20"/>
        </w:numPr>
        <w:spacing w:after="200" w:line="276" w:lineRule="auto"/>
      </w:pPr>
      <w:r w:rsidRPr="00EC2EF4">
        <w:t xml:space="preserve">Purchased input cost for </w:t>
      </w:r>
      <w:r>
        <w:t>i</w:t>
      </w:r>
      <w:r w:rsidRPr="00EC2EF4">
        <w:t xml:space="preserve">rrigation/ garden </w:t>
      </w:r>
      <w:r>
        <w:t>crops produced in the past six months (April to Aug/Sept</w:t>
      </w:r>
      <w:r w:rsidRPr="00A66FF4">
        <w:t xml:space="preserve"> </w:t>
      </w:r>
      <w:r w:rsidR="00D04D32">
        <w:t>2018</w:t>
      </w:r>
      <w:r>
        <w:rPr>
          <w:rFonts w:eastAsia="Calibri"/>
        </w:rPr>
        <w:t>)</w:t>
      </w:r>
    </w:p>
    <w:tbl>
      <w:tblPr>
        <w:tblStyle w:val="TableGrid"/>
        <w:tblW w:w="10340" w:type="dxa"/>
        <w:tblInd w:w="-522" w:type="dxa"/>
        <w:tblLook w:val="04A0" w:firstRow="1" w:lastRow="0" w:firstColumn="1" w:lastColumn="0" w:noHBand="0" w:noVBand="1"/>
      </w:tblPr>
      <w:tblGrid>
        <w:gridCol w:w="1620"/>
        <w:gridCol w:w="1260"/>
        <w:gridCol w:w="1350"/>
        <w:gridCol w:w="1260"/>
        <w:gridCol w:w="1980"/>
        <w:gridCol w:w="2870"/>
      </w:tblGrid>
      <w:tr w:rsidR="00B01DCD" w:rsidRPr="00EC2EF4" w14:paraId="2401901A" w14:textId="77777777" w:rsidTr="00B01DCD">
        <w:trPr>
          <w:trHeight w:val="449"/>
        </w:trPr>
        <w:tc>
          <w:tcPr>
            <w:tcW w:w="1620" w:type="dxa"/>
            <w:vMerge w:val="restart"/>
          </w:tcPr>
          <w:p w14:paraId="025E8BC6"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Crop</w:t>
            </w:r>
          </w:p>
        </w:tc>
        <w:tc>
          <w:tcPr>
            <w:tcW w:w="8720" w:type="dxa"/>
            <w:gridSpan w:val="5"/>
          </w:tcPr>
          <w:p w14:paraId="0024EF6B" w14:textId="77777777" w:rsidR="00B01DCD" w:rsidRPr="00EC2EF4" w:rsidRDefault="00B01DCD" w:rsidP="000F18E9">
            <w:pPr>
              <w:jc w:val="center"/>
              <w:rPr>
                <w:rFonts w:ascii="Times New Roman" w:hAnsi="Times New Roman" w:cs="Times New Roman"/>
              </w:rPr>
            </w:pPr>
            <w:r w:rsidRPr="00EC2EF4">
              <w:rPr>
                <w:rFonts w:ascii="Times New Roman" w:hAnsi="Times New Roman" w:cs="Times New Roman"/>
              </w:rPr>
              <w:t xml:space="preserve">Cost of item </w:t>
            </w:r>
            <w:r>
              <w:rPr>
                <w:rFonts w:ascii="Times New Roman" w:hAnsi="Times New Roman" w:cs="Times New Roman"/>
              </w:rPr>
              <w:t>(</w:t>
            </w:r>
            <w:r>
              <w:rPr>
                <w:rFonts w:ascii="Times New Roman" w:eastAsia="Calibri" w:hAnsi="Times New Roman" w:cs="Times New Roman"/>
              </w:rPr>
              <w:t>state currency)</w:t>
            </w:r>
          </w:p>
        </w:tc>
      </w:tr>
      <w:tr w:rsidR="00B01DCD" w:rsidRPr="00EC2EF4" w14:paraId="1AB8E7EF" w14:textId="77777777" w:rsidTr="00B01DCD">
        <w:trPr>
          <w:trHeight w:val="359"/>
        </w:trPr>
        <w:tc>
          <w:tcPr>
            <w:tcW w:w="1620" w:type="dxa"/>
            <w:vMerge/>
          </w:tcPr>
          <w:p w14:paraId="6B01F0B5" w14:textId="77777777" w:rsidR="00B01DCD" w:rsidRPr="00EC2EF4" w:rsidRDefault="00B01DCD" w:rsidP="000F18E9">
            <w:pPr>
              <w:rPr>
                <w:rFonts w:ascii="Times New Roman" w:hAnsi="Times New Roman" w:cs="Times New Roman"/>
              </w:rPr>
            </w:pPr>
          </w:p>
        </w:tc>
        <w:tc>
          <w:tcPr>
            <w:tcW w:w="1260" w:type="dxa"/>
          </w:tcPr>
          <w:p w14:paraId="447C335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Seed </w:t>
            </w:r>
            <w:r>
              <w:rPr>
                <w:rFonts w:ascii="Times New Roman" w:hAnsi="Times New Roman" w:cs="Times New Roman"/>
              </w:rPr>
              <w:t>(</w:t>
            </w:r>
            <w:r>
              <w:rPr>
                <w:rFonts w:ascii="Times New Roman" w:eastAsia="Calibri" w:hAnsi="Times New Roman" w:cs="Times New Roman"/>
              </w:rPr>
              <w:t>state currency)</w:t>
            </w:r>
            <w:r w:rsidRPr="00EC2EF4">
              <w:rPr>
                <w:rFonts w:ascii="Times New Roman" w:hAnsi="Times New Roman" w:cs="Times New Roman"/>
              </w:rPr>
              <w:t xml:space="preserve"> </w:t>
            </w:r>
          </w:p>
        </w:tc>
        <w:tc>
          <w:tcPr>
            <w:tcW w:w="1350" w:type="dxa"/>
          </w:tcPr>
          <w:p w14:paraId="6BCA2D27" w14:textId="77777777" w:rsidR="00B01DCD" w:rsidRPr="00EC2EF4" w:rsidRDefault="00B01DCD" w:rsidP="000F18E9">
            <w:pPr>
              <w:rPr>
                <w:rFonts w:ascii="Times New Roman" w:hAnsi="Times New Roman" w:cs="Times New Roman"/>
              </w:rPr>
            </w:pPr>
            <w:proofErr w:type="spellStart"/>
            <w:r w:rsidRPr="00EC2EF4">
              <w:rPr>
                <w:rFonts w:ascii="Times New Roman" w:hAnsi="Times New Roman" w:cs="Times New Roman"/>
              </w:rPr>
              <w:t>Fertiliser</w:t>
            </w:r>
            <w:proofErr w:type="spellEnd"/>
            <w:r>
              <w:rPr>
                <w:rFonts w:ascii="Times New Roman" w:hAnsi="Times New Roman" w:cs="Times New Roman"/>
              </w:rPr>
              <w:t xml:space="preserve"> (</w:t>
            </w:r>
            <w:r>
              <w:rPr>
                <w:rFonts w:ascii="Times New Roman" w:eastAsia="Calibri" w:hAnsi="Times New Roman" w:cs="Times New Roman"/>
              </w:rPr>
              <w:t>state currency)</w:t>
            </w:r>
          </w:p>
        </w:tc>
        <w:tc>
          <w:tcPr>
            <w:tcW w:w="1260" w:type="dxa"/>
          </w:tcPr>
          <w:p w14:paraId="463312E0"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Chemicals</w:t>
            </w:r>
            <w:r>
              <w:rPr>
                <w:rFonts w:ascii="Times New Roman" w:hAnsi="Times New Roman" w:cs="Times New Roman"/>
              </w:rPr>
              <w:t xml:space="preserve"> (</w:t>
            </w:r>
            <w:r>
              <w:rPr>
                <w:rFonts w:ascii="Times New Roman" w:eastAsia="Calibri" w:hAnsi="Times New Roman" w:cs="Times New Roman"/>
              </w:rPr>
              <w:t>state currency)</w:t>
            </w:r>
          </w:p>
        </w:tc>
        <w:tc>
          <w:tcPr>
            <w:tcW w:w="1980" w:type="dxa"/>
          </w:tcPr>
          <w:p w14:paraId="3067EFD2"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Transport of inputs and</w:t>
            </w:r>
            <w:r>
              <w:rPr>
                <w:rFonts w:ascii="Times New Roman" w:hAnsi="Times New Roman" w:cs="Times New Roman"/>
              </w:rPr>
              <w:t>/</w:t>
            </w:r>
            <w:r w:rsidRPr="00EC2EF4">
              <w:rPr>
                <w:rFonts w:ascii="Times New Roman" w:hAnsi="Times New Roman" w:cs="Times New Roman"/>
              </w:rPr>
              <w:t xml:space="preserve"> or produce</w:t>
            </w:r>
            <w:r>
              <w:rPr>
                <w:rFonts w:ascii="Times New Roman" w:hAnsi="Times New Roman" w:cs="Times New Roman"/>
              </w:rPr>
              <w:t xml:space="preserve"> (</w:t>
            </w:r>
            <w:r>
              <w:rPr>
                <w:rFonts w:ascii="Times New Roman" w:eastAsia="Calibri" w:hAnsi="Times New Roman" w:cs="Times New Roman"/>
              </w:rPr>
              <w:t>state currency)</w:t>
            </w:r>
          </w:p>
        </w:tc>
        <w:tc>
          <w:tcPr>
            <w:tcW w:w="2870" w:type="dxa"/>
          </w:tcPr>
          <w:p w14:paraId="1E6819F7"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Casual </w:t>
            </w:r>
            <w:proofErr w:type="spellStart"/>
            <w:r w:rsidRPr="00EC2EF4">
              <w:rPr>
                <w:rFonts w:ascii="Times New Roman" w:hAnsi="Times New Roman" w:cs="Times New Roman"/>
              </w:rPr>
              <w:t>labour</w:t>
            </w:r>
            <w:proofErr w:type="spellEnd"/>
            <w:r w:rsidRPr="00EC2EF4">
              <w:rPr>
                <w:rFonts w:ascii="Times New Roman" w:hAnsi="Times New Roman" w:cs="Times New Roman"/>
              </w:rPr>
              <w:t xml:space="preserve"> (for planting, weeding, harvesting etc</w:t>
            </w:r>
            <w:r>
              <w:rPr>
                <w:rFonts w:ascii="Times New Roman" w:hAnsi="Times New Roman" w:cs="Times New Roman"/>
              </w:rPr>
              <w:t>.</w:t>
            </w:r>
            <w:r w:rsidRPr="00EC2EF4">
              <w:rPr>
                <w:rFonts w:ascii="Times New Roman" w:hAnsi="Times New Roman" w:cs="Times New Roman"/>
              </w:rPr>
              <w:t>)</w:t>
            </w:r>
            <w:r>
              <w:rPr>
                <w:rFonts w:ascii="Times New Roman" w:hAnsi="Times New Roman" w:cs="Times New Roman"/>
              </w:rPr>
              <w:t xml:space="preserve"> (</w:t>
            </w:r>
            <w:r>
              <w:rPr>
                <w:rFonts w:ascii="Times New Roman" w:eastAsia="Calibri" w:hAnsi="Times New Roman" w:cs="Times New Roman"/>
              </w:rPr>
              <w:t>state currency)</w:t>
            </w:r>
          </w:p>
        </w:tc>
      </w:tr>
      <w:tr w:rsidR="00B01DCD" w:rsidRPr="00EC2EF4" w14:paraId="2645364E" w14:textId="77777777" w:rsidTr="00B01DCD">
        <w:trPr>
          <w:trHeight w:val="284"/>
        </w:trPr>
        <w:tc>
          <w:tcPr>
            <w:tcW w:w="1620" w:type="dxa"/>
          </w:tcPr>
          <w:p w14:paraId="42A66F13" w14:textId="77777777" w:rsidR="00B01DCD" w:rsidRDefault="00B01DCD" w:rsidP="000F18E9">
            <w:pPr>
              <w:rPr>
                <w:rFonts w:ascii="Times New Roman" w:hAnsi="Times New Roman" w:cs="Times New Roman"/>
              </w:rPr>
            </w:pPr>
            <w:r>
              <w:rPr>
                <w:rFonts w:ascii="Times New Roman" w:hAnsi="Times New Roman" w:cs="Times New Roman"/>
              </w:rPr>
              <w:t>Irrigated maize</w:t>
            </w:r>
          </w:p>
        </w:tc>
        <w:tc>
          <w:tcPr>
            <w:tcW w:w="1260" w:type="dxa"/>
          </w:tcPr>
          <w:p w14:paraId="06000F09" w14:textId="77777777" w:rsidR="00B01DCD" w:rsidRPr="00EC2EF4" w:rsidRDefault="00B01DCD" w:rsidP="000F18E9">
            <w:pPr>
              <w:rPr>
                <w:rFonts w:ascii="Times New Roman" w:hAnsi="Times New Roman" w:cs="Times New Roman"/>
              </w:rPr>
            </w:pPr>
          </w:p>
        </w:tc>
        <w:tc>
          <w:tcPr>
            <w:tcW w:w="1350" w:type="dxa"/>
          </w:tcPr>
          <w:p w14:paraId="4B4D8BA9" w14:textId="77777777" w:rsidR="00B01DCD" w:rsidRPr="00EC2EF4" w:rsidRDefault="00B01DCD" w:rsidP="000F18E9">
            <w:pPr>
              <w:rPr>
                <w:rFonts w:ascii="Times New Roman" w:hAnsi="Times New Roman" w:cs="Times New Roman"/>
              </w:rPr>
            </w:pPr>
          </w:p>
        </w:tc>
        <w:tc>
          <w:tcPr>
            <w:tcW w:w="1260" w:type="dxa"/>
          </w:tcPr>
          <w:p w14:paraId="78F39F7E" w14:textId="77777777" w:rsidR="00B01DCD" w:rsidRPr="00EC2EF4" w:rsidRDefault="00B01DCD" w:rsidP="000F18E9">
            <w:pPr>
              <w:rPr>
                <w:rFonts w:ascii="Times New Roman" w:hAnsi="Times New Roman" w:cs="Times New Roman"/>
              </w:rPr>
            </w:pPr>
          </w:p>
        </w:tc>
        <w:tc>
          <w:tcPr>
            <w:tcW w:w="1980" w:type="dxa"/>
          </w:tcPr>
          <w:p w14:paraId="353AA175" w14:textId="77777777" w:rsidR="00B01DCD" w:rsidRPr="00EC2EF4" w:rsidRDefault="00B01DCD" w:rsidP="000F18E9">
            <w:pPr>
              <w:rPr>
                <w:rFonts w:ascii="Times New Roman" w:hAnsi="Times New Roman" w:cs="Times New Roman"/>
              </w:rPr>
            </w:pPr>
          </w:p>
        </w:tc>
        <w:tc>
          <w:tcPr>
            <w:tcW w:w="2870" w:type="dxa"/>
          </w:tcPr>
          <w:p w14:paraId="2550C293" w14:textId="77777777" w:rsidR="00B01DCD" w:rsidRPr="00EC2EF4" w:rsidRDefault="00B01DCD" w:rsidP="000F18E9">
            <w:pPr>
              <w:rPr>
                <w:rFonts w:ascii="Times New Roman" w:hAnsi="Times New Roman" w:cs="Times New Roman"/>
              </w:rPr>
            </w:pPr>
          </w:p>
        </w:tc>
      </w:tr>
      <w:tr w:rsidR="00B01DCD" w:rsidRPr="00EC2EF4" w14:paraId="153FE3A7" w14:textId="77777777" w:rsidTr="00B01DCD">
        <w:trPr>
          <w:trHeight w:val="319"/>
        </w:trPr>
        <w:tc>
          <w:tcPr>
            <w:tcW w:w="1620" w:type="dxa"/>
          </w:tcPr>
          <w:p w14:paraId="48410AF4"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Tomato</w:t>
            </w:r>
          </w:p>
        </w:tc>
        <w:tc>
          <w:tcPr>
            <w:tcW w:w="1260" w:type="dxa"/>
          </w:tcPr>
          <w:p w14:paraId="024E0A76" w14:textId="77777777" w:rsidR="00B01DCD" w:rsidRPr="00EC2EF4" w:rsidRDefault="00B01DCD" w:rsidP="000F18E9">
            <w:pPr>
              <w:rPr>
                <w:rFonts w:ascii="Times New Roman" w:hAnsi="Times New Roman" w:cs="Times New Roman"/>
              </w:rPr>
            </w:pPr>
          </w:p>
        </w:tc>
        <w:tc>
          <w:tcPr>
            <w:tcW w:w="1350" w:type="dxa"/>
          </w:tcPr>
          <w:p w14:paraId="06F3FFDA" w14:textId="77777777" w:rsidR="00B01DCD" w:rsidRPr="00EC2EF4" w:rsidRDefault="00B01DCD" w:rsidP="000F18E9">
            <w:pPr>
              <w:rPr>
                <w:rFonts w:ascii="Times New Roman" w:hAnsi="Times New Roman" w:cs="Times New Roman"/>
              </w:rPr>
            </w:pPr>
          </w:p>
        </w:tc>
        <w:tc>
          <w:tcPr>
            <w:tcW w:w="1260" w:type="dxa"/>
          </w:tcPr>
          <w:p w14:paraId="59AAFD67" w14:textId="77777777" w:rsidR="00B01DCD" w:rsidRPr="00EC2EF4" w:rsidRDefault="00B01DCD" w:rsidP="000F18E9">
            <w:pPr>
              <w:rPr>
                <w:rFonts w:ascii="Times New Roman" w:hAnsi="Times New Roman" w:cs="Times New Roman"/>
              </w:rPr>
            </w:pPr>
          </w:p>
        </w:tc>
        <w:tc>
          <w:tcPr>
            <w:tcW w:w="1980" w:type="dxa"/>
          </w:tcPr>
          <w:p w14:paraId="0FC83386" w14:textId="77777777" w:rsidR="00B01DCD" w:rsidRPr="00EC2EF4" w:rsidRDefault="00B01DCD" w:rsidP="000F18E9">
            <w:pPr>
              <w:rPr>
                <w:rFonts w:ascii="Times New Roman" w:hAnsi="Times New Roman" w:cs="Times New Roman"/>
              </w:rPr>
            </w:pPr>
          </w:p>
        </w:tc>
        <w:tc>
          <w:tcPr>
            <w:tcW w:w="2870" w:type="dxa"/>
          </w:tcPr>
          <w:p w14:paraId="0E6D6171" w14:textId="77777777" w:rsidR="00B01DCD" w:rsidRPr="00EC2EF4" w:rsidRDefault="00B01DCD" w:rsidP="000F18E9">
            <w:pPr>
              <w:rPr>
                <w:rFonts w:ascii="Times New Roman" w:hAnsi="Times New Roman" w:cs="Times New Roman"/>
              </w:rPr>
            </w:pPr>
          </w:p>
        </w:tc>
      </w:tr>
      <w:tr w:rsidR="00B01DCD" w:rsidRPr="00EC2EF4" w14:paraId="2D9606E7" w14:textId="77777777" w:rsidTr="00B01DCD">
        <w:trPr>
          <w:trHeight w:val="319"/>
        </w:trPr>
        <w:tc>
          <w:tcPr>
            <w:tcW w:w="1620" w:type="dxa"/>
          </w:tcPr>
          <w:p w14:paraId="4F0D289A" w14:textId="77777777" w:rsidR="00B01DCD" w:rsidRPr="00EC2EF4" w:rsidRDefault="00B01DCD" w:rsidP="000F18E9">
            <w:pPr>
              <w:rPr>
                <w:rFonts w:ascii="Times New Roman" w:hAnsi="Times New Roman" w:cs="Times New Roman"/>
              </w:rPr>
            </w:pPr>
            <w:r>
              <w:rPr>
                <w:rFonts w:ascii="Times New Roman" w:hAnsi="Times New Roman" w:cs="Times New Roman"/>
              </w:rPr>
              <w:t>Leafy vegetables</w:t>
            </w:r>
          </w:p>
        </w:tc>
        <w:tc>
          <w:tcPr>
            <w:tcW w:w="1260" w:type="dxa"/>
          </w:tcPr>
          <w:p w14:paraId="46DB78DB" w14:textId="77777777" w:rsidR="00B01DCD" w:rsidRPr="00EC2EF4" w:rsidRDefault="00B01DCD" w:rsidP="000F18E9">
            <w:pPr>
              <w:rPr>
                <w:rFonts w:ascii="Times New Roman" w:hAnsi="Times New Roman" w:cs="Times New Roman"/>
              </w:rPr>
            </w:pPr>
          </w:p>
        </w:tc>
        <w:tc>
          <w:tcPr>
            <w:tcW w:w="1350" w:type="dxa"/>
          </w:tcPr>
          <w:p w14:paraId="6CB84C63" w14:textId="77777777" w:rsidR="00B01DCD" w:rsidRPr="00EC2EF4" w:rsidRDefault="00B01DCD" w:rsidP="000F18E9">
            <w:pPr>
              <w:rPr>
                <w:rFonts w:ascii="Times New Roman" w:hAnsi="Times New Roman" w:cs="Times New Roman"/>
              </w:rPr>
            </w:pPr>
          </w:p>
        </w:tc>
        <w:tc>
          <w:tcPr>
            <w:tcW w:w="1260" w:type="dxa"/>
          </w:tcPr>
          <w:p w14:paraId="75576234" w14:textId="77777777" w:rsidR="00B01DCD" w:rsidRPr="00EC2EF4" w:rsidRDefault="00B01DCD" w:rsidP="000F18E9">
            <w:pPr>
              <w:rPr>
                <w:rFonts w:ascii="Times New Roman" w:hAnsi="Times New Roman" w:cs="Times New Roman"/>
              </w:rPr>
            </w:pPr>
          </w:p>
        </w:tc>
        <w:tc>
          <w:tcPr>
            <w:tcW w:w="1980" w:type="dxa"/>
          </w:tcPr>
          <w:p w14:paraId="345F68FE" w14:textId="77777777" w:rsidR="00B01DCD" w:rsidRPr="00EC2EF4" w:rsidRDefault="00B01DCD" w:rsidP="000F18E9">
            <w:pPr>
              <w:rPr>
                <w:rFonts w:ascii="Times New Roman" w:hAnsi="Times New Roman" w:cs="Times New Roman"/>
              </w:rPr>
            </w:pPr>
          </w:p>
        </w:tc>
        <w:tc>
          <w:tcPr>
            <w:tcW w:w="2870" w:type="dxa"/>
          </w:tcPr>
          <w:p w14:paraId="4B4B94BD" w14:textId="77777777" w:rsidR="00B01DCD" w:rsidRPr="00EC2EF4" w:rsidRDefault="00B01DCD" w:rsidP="000F18E9">
            <w:pPr>
              <w:rPr>
                <w:rFonts w:ascii="Times New Roman" w:hAnsi="Times New Roman" w:cs="Times New Roman"/>
              </w:rPr>
            </w:pPr>
          </w:p>
        </w:tc>
      </w:tr>
      <w:tr w:rsidR="00B01DCD" w:rsidRPr="00EC2EF4" w14:paraId="245033B2" w14:textId="77777777" w:rsidTr="00B01DCD">
        <w:trPr>
          <w:trHeight w:val="319"/>
        </w:trPr>
        <w:tc>
          <w:tcPr>
            <w:tcW w:w="1620" w:type="dxa"/>
          </w:tcPr>
          <w:p w14:paraId="6F93A980"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Butternut</w:t>
            </w:r>
          </w:p>
        </w:tc>
        <w:tc>
          <w:tcPr>
            <w:tcW w:w="1260" w:type="dxa"/>
          </w:tcPr>
          <w:p w14:paraId="0EDA8EAF" w14:textId="77777777" w:rsidR="00B01DCD" w:rsidRPr="00EC2EF4" w:rsidRDefault="00B01DCD" w:rsidP="000F18E9">
            <w:pPr>
              <w:rPr>
                <w:rFonts w:ascii="Times New Roman" w:hAnsi="Times New Roman" w:cs="Times New Roman"/>
              </w:rPr>
            </w:pPr>
          </w:p>
        </w:tc>
        <w:tc>
          <w:tcPr>
            <w:tcW w:w="1350" w:type="dxa"/>
          </w:tcPr>
          <w:p w14:paraId="71A09AB9" w14:textId="77777777" w:rsidR="00B01DCD" w:rsidRPr="00EC2EF4" w:rsidRDefault="00B01DCD" w:rsidP="000F18E9">
            <w:pPr>
              <w:rPr>
                <w:rFonts w:ascii="Times New Roman" w:hAnsi="Times New Roman" w:cs="Times New Roman"/>
              </w:rPr>
            </w:pPr>
          </w:p>
        </w:tc>
        <w:tc>
          <w:tcPr>
            <w:tcW w:w="1260" w:type="dxa"/>
          </w:tcPr>
          <w:p w14:paraId="395CB287" w14:textId="77777777" w:rsidR="00B01DCD" w:rsidRPr="00EC2EF4" w:rsidRDefault="00B01DCD" w:rsidP="000F18E9">
            <w:pPr>
              <w:rPr>
                <w:rFonts w:ascii="Times New Roman" w:hAnsi="Times New Roman" w:cs="Times New Roman"/>
              </w:rPr>
            </w:pPr>
          </w:p>
        </w:tc>
        <w:tc>
          <w:tcPr>
            <w:tcW w:w="1980" w:type="dxa"/>
          </w:tcPr>
          <w:p w14:paraId="3439C0AE" w14:textId="77777777" w:rsidR="00B01DCD" w:rsidRPr="00EC2EF4" w:rsidRDefault="00B01DCD" w:rsidP="000F18E9">
            <w:pPr>
              <w:rPr>
                <w:rFonts w:ascii="Times New Roman" w:hAnsi="Times New Roman" w:cs="Times New Roman"/>
              </w:rPr>
            </w:pPr>
          </w:p>
        </w:tc>
        <w:tc>
          <w:tcPr>
            <w:tcW w:w="2870" w:type="dxa"/>
          </w:tcPr>
          <w:p w14:paraId="26A1B2AC" w14:textId="77777777" w:rsidR="00B01DCD" w:rsidRPr="00EC2EF4" w:rsidRDefault="00B01DCD" w:rsidP="000F18E9">
            <w:pPr>
              <w:rPr>
                <w:rFonts w:ascii="Times New Roman" w:hAnsi="Times New Roman" w:cs="Times New Roman"/>
              </w:rPr>
            </w:pPr>
          </w:p>
        </w:tc>
      </w:tr>
      <w:tr w:rsidR="00B01DCD" w:rsidRPr="00EC2EF4" w14:paraId="0377E471" w14:textId="77777777" w:rsidTr="00B01DCD">
        <w:trPr>
          <w:trHeight w:val="319"/>
        </w:trPr>
        <w:tc>
          <w:tcPr>
            <w:tcW w:w="1620" w:type="dxa"/>
          </w:tcPr>
          <w:p w14:paraId="33DC0AE2"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Carrots</w:t>
            </w:r>
          </w:p>
        </w:tc>
        <w:tc>
          <w:tcPr>
            <w:tcW w:w="1260" w:type="dxa"/>
          </w:tcPr>
          <w:p w14:paraId="1B9A4410" w14:textId="77777777" w:rsidR="00B01DCD" w:rsidRPr="00EC2EF4" w:rsidRDefault="00B01DCD" w:rsidP="000F18E9">
            <w:pPr>
              <w:rPr>
                <w:rFonts w:ascii="Times New Roman" w:hAnsi="Times New Roman" w:cs="Times New Roman"/>
              </w:rPr>
            </w:pPr>
          </w:p>
        </w:tc>
        <w:tc>
          <w:tcPr>
            <w:tcW w:w="1350" w:type="dxa"/>
          </w:tcPr>
          <w:p w14:paraId="0831E9FD" w14:textId="77777777" w:rsidR="00B01DCD" w:rsidRPr="00EC2EF4" w:rsidRDefault="00B01DCD" w:rsidP="000F18E9">
            <w:pPr>
              <w:rPr>
                <w:rFonts w:ascii="Times New Roman" w:hAnsi="Times New Roman" w:cs="Times New Roman"/>
              </w:rPr>
            </w:pPr>
          </w:p>
        </w:tc>
        <w:tc>
          <w:tcPr>
            <w:tcW w:w="1260" w:type="dxa"/>
          </w:tcPr>
          <w:p w14:paraId="7DEA5005" w14:textId="77777777" w:rsidR="00B01DCD" w:rsidRPr="00EC2EF4" w:rsidRDefault="00B01DCD" w:rsidP="000F18E9">
            <w:pPr>
              <w:rPr>
                <w:rFonts w:ascii="Times New Roman" w:hAnsi="Times New Roman" w:cs="Times New Roman"/>
              </w:rPr>
            </w:pPr>
          </w:p>
        </w:tc>
        <w:tc>
          <w:tcPr>
            <w:tcW w:w="1980" w:type="dxa"/>
          </w:tcPr>
          <w:p w14:paraId="210CCA1A" w14:textId="77777777" w:rsidR="00B01DCD" w:rsidRPr="00EC2EF4" w:rsidRDefault="00B01DCD" w:rsidP="000F18E9">
            <w:pPr>
              <w:rPr>
                <w:rFonts w:ascii="Times New Roman" w:hAnsi="Times New Roman" w:cs="Times New Roman"/>
              </w:rPr>
            </w:pPr>
          </w:p>
        </w:tc>
        <w:tc>
          <w:tcPr>
            <w:tcW w:w="2870" w:type="dxa"/>
          </w:tcPr>
          <w:p w14:paraId="02B20BB6" w14:textId="77777777" w:rsidR="00B01DCD" w:rsidRPr="00EC2EF4" w:rsidRDefault="00B01DCD" w:rsidP="000F18E9">
            <w:pPr>
              <w:rPr>
                <w:rFonts w:ascii="Times New Roman" w:hAnsi="Times New Roman" w:cs="Times New Roman"/>
              </w:rPr>
            </w:pPr>
          </w:p>
        </w:tc>
      </w:tr>
      <w:tr w:rsidR="00B01DCD" w:rsidRPr="00EC2EF4" w14:paraId="776F545B" w14:textId="77777777" w:rsidTr="00B01DCD">
        <w:trPr>
          <w:trHeight w:val="319"/>
        </w:trPr>
        <w:tc>
          <w:tcPr>
            <w:tcW w:w="1620" w:type="dxa"/>
          </w:tcPr>
          <w:p w14:paraId="298373AF" w14:textId="77777777" w:rsidR="00B01DCD" w:rsidRPr="00EC2EF4" w:rsidRDefault="00B01DCD" w:rsidP="000F18E9">
            <w:pPr>
              <w:rPr>
                <w:rFonts w:ascii="Times New Roman" w:hAnsi="Times New Roman" w:cs="Times New Roman"/>
              </w:rPr>
            </w:pPr>
            <w:r>
              <w:rPr>
                <w:rFonts w:ascii="Times New Roman" w:hAnsi="Times New Roman" w:cs="Times New Roman"/>
              </w:rPr>
              <w:t>Sugar beans</w:t>
            </w:r>
          </w:p>
        </w:tc>
        <w:tc>
          <w:tcPr>
            <w:tcW w:w="1260" w:type="dxa"/>
          </w:tcPr>
          <w:p w14:paraId="32F9C6A0" w14:textId="77777777" w:rsidR="00B01DCD" w:rsidRPr="00EC2EF4" w:rsidRDefault="00B01DCD" w:rsidP="000F18E9">
            <w:pPr>
              <w:rPr>
                <w:rFonts w:ascii="Times New Roman" w:hAnsi="Times New Roman" w:cs="Times New Roman"/>
              </w:rPr>
            </w:pPr>
          </w:p>
        </w:tc>
        <w:tc>
          <w:tcPr>
            <w:tcW w:w="1350" w:type="dxa"/>
          </w:tcPr>
          <w:p w14:paraId="3345AC59" w14:textId="77777777" w:rsidR="00B01DCD" w:rsidRPr="00EC2EF4" w:rsidRDefault="00B01DCD" w:rsidP="000F18E9">
            <w:pPr>
              <w:rPr>
                <w:rFonts w:ascii="Times New Roman" w:hAnsi="Times New Roman" w:cs="Times New Roman"/>
              </w:rPr>
            </w:pPr>
          </w:p>
        </w:tc>
        <w:tc>
          <w:tcPr>
            <w:tcW w:w="1260" w:type="dxa"/>
          </w:tcPr>
          <w:p w14:paraId="12F1A7B7" w14:textId="77777777" w:rsidR="00B01DCD" w:rsidRPr="00EC2EF4" w:rsidRDefault="00B01DCD" w:rsidP="000F18E9">
            <w:pPr>
              <w:rPr>
                <w:rFonts w:ascii="Times New Roman" w:hAnsi="Times New Roman" w:cs="Times New Roman"/>
              </w:rPr>
            </w:pPr>
          </w:p>
        </w:tc>
        <w:tc>
          <w:tcPr>
            <w:tcW w:w="1980" w:type="dxa"/>
          </w:tcPr>
          <w:p w14:paraId="5BBBDD5A" w14:textId="77777777" w:rsidR="00B01DCD" w:rsidRPr="00EC2EF4" w:rsidRDefault="00B01DCD" w:rsidP="000F18E9">
            <w:pPr>
              <w:rPr>
                <w:rFonts w:ascii="Times New Roman" w:hAnsi="Times New Roman" w:cs="Times New Roman"/>
              </w:rPr>
            </w:pPr>
          </w:p>
        </w:tc>
        <w:tc>
          <w:tcPr>
            <w:tcW w:w="2870" w:type="dxa"/>
          </w:tcPr>
          <w:p w14:paraId="51279AED" w14:textId="77777777" w:rsidR="00B01DCD" w:rsidRPr="00EC2EF4" w:rsidRDefault="00B01DCD" w:rsidP="000F18E9">
            <w:pPr>
              <w:rPr>
                <w:rFonts w:ascii="Times New Roman" w:hAnsi="Times New Roman" w:cs="Times New Roman"/>
              </w:rPr>
            </w:pPr>
          </w:p>
        </w:tc>
      </w:tr>
    </w:tbl>
    <w:p w14:paraId="0504143C" w14:textId="77777777" w:rsidR="00B01DCD" w:rsidRPr="00EC2EF4" w:rsidRDefault="00B01DCD" w:rsidP="000F18E9">
      <w:pPr>
        <w:pStyle w:val="NoSpacing"/>
      </w:pPr>
    </w:p>
    <w:p w14:paraId="0888E7F0" w14:textId="77777777" w:rsidR="00B01DCD" w:rsidRDefault="00B01DCD" w:rsidP="000F18E9">
      <w:pPr>
        <w:rPr>
          <w:rFonts w:ascii="Times New Roman" w:hAnsi="Times New Roman" w:cs="Times New Roman"/>
        </w:rPr>
      </w:pPr>
      <w:r>
        <w:rPr>
          <w:rFonts w:ascii="Times New Roman" w:hAnsi="Times New Roman" w:cs="Times New Roman"/>
        </w:rPr>
        <w:br w:type="page"/>
      </w:r>
    </w:p>
    <w:p w14:paraId="0736A720" w14:textId="77777777" w:rsidR="00B01DCD" w:rsidRDefault="00B01DCD" w:rsidP="000F18E9">
      <w:pPr>
        <w:pStyle w:val="NoSpacing"/>
      </w:pPr>
    </w:p>
    <w:p w14:paraId="56B62E4C" w14:textId="77777777" w:rsidR="00B01DCD" w:rsidRPr="00D33DDF" w:rsidRDefault="00B01DCD" w:rsidP="000F18E9">
      <w:pPr>
        <w:pStyle w:val="NoSpacing"/>
        <w:numPr>
          <w:ilvl w:val="0"/>
          <w:numId w:val="20"/>
        </w:numPr>
      </w:pPr>
      <w:r w:rsidRPr="00D33DDF">
        <w:t>Adoption of improved technologies or management practices on irrigation/garden crop</w:t>
      </w:r>
    </w:p>
    <w:p w14:paraId="261AF1E0" w14:textId="77777777" w:rsidR="00B01DCD" w:rsidRDefault="00B01DCD" w:rsidP="000F18E9">
      <w:pPr>
        <w:pStyle w:val="NoSpacing"/>
      </w:pPr>
      <w:r w:rsidRPr="00D33DDF">
        <w:t>Post-harvest handling and storage</w:t>
      </w:r>
    </w:p>
    <w:p w14:paraId="72BDF72A" w14:textId="77777777" w:rsidR="00B01DCD" w:rsidRPr="00D33DDF" w:rsidRDefault="00B01DCD" w:rsidP="000F18E9">
      <w:pPr>
        <w:pStyle w:val="NoSpacing"/>
      </w:pPr>
    </w:p>
    <w:tbl>
      <w:tblPr>
        <w:tblStyle w:val="TableGrid"/>
        <w:tblW w:w="10168" w:type="dxa"/>
        <w:tblInd w:w="-162" w:type="dxa"/>
        <w:tblLook w:val="04A0" w:firstRow="1" w:lastRow="0" w:firstColumn="1" w:lastColumn="0" w:noHBand="0" w:noVBand="1"/>
      </w:tblPr>
      <w:tblGrid>
        <w:gridCol w:w="3348"/>
        <w:gridCol w:w="3582"/>
        <w:gridCol w:w="3238"/>
      </w:tblGrid>
      <w:tr w:rsidR="00B01DCD" w:rsidRPr="007B3732" w14:paraId="29E12D4E" w14:textId="77777777" w:rsidTr="00B01DCD">
        <w:trPr>
          <w:trHeight w:val="854"/>
        </w:trPr>
        <w:tc>
          <w:tcPr>
            <w:tcW w:w="3348" w:type="dxa"/>
          </w:tcPr>
          <w:p w14:paraId="7CBFE976"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w:t>
            </w:r>
          </w:p>
        </w:tc>
        <w:tc>
          <w:tcPr>
            <w:tcW w:w="3582" w:type="dxa"/>
          </w:tcPr>
          <w:p w14:paraId="696C4096" w14:textId="15589D21"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r>
              <w:rPr>
                <w:rFonts w:ascii="Times New Roman" w:hAnsi="Times New Roman"/>
              </w:rPr>
              <w:t xml:space="preserve"> (Y/N)</w:t>
            </w:r>
          </w:p>
        </w:tc>
        <w:tc>
          <w:tcPr>
            <w:tcW w:w="3238" w:type="dxa"/>
          </w:tcPr>
          <w:p w14:paraId="78F6A9E8"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4EFB9928" w14:textId="77777777" w:rsidTr="00B01DCD">
        <w:trPr>
          <w:trHeight w:val="336"/>
        </w:trPr>
        <w:tc>
          <w:tcPr>
            <w:tcW w:w="3348" w:type="dxa"/>
          </w:tcPr>
          <w:p w14:paraId="3E93E546" w14:textId="77777777" w:rsidR="00B01DCD" w:rsidRPr="00A4378C" w:rsidRDefault="00B01DCD" w:rsidP="000F18E9">
            <w:pPr>
              <w:rPr>
                <w:rFonts w:ascii="Times New Roman" w:eastAsia="Calibri" w:hAnsi="Times New Roman" w:cs="Times New Roman"/>
              </w:rPr>
            </w:pPr>
            <w:r>
              <w:rPr>
                <w:rFonts w:ascii="Times New Roman" w:hAnsi="Times New Roman"/>
              </w:rPr>
              <w:t>Improved pack house technologies and practices</w:t>
            </w:r>
          </w:p>
        </w:tc>
        <w:tc>
          <w:tcPr>
            <w:tcW w:w="3582" w:type="dxa"/>
          </w:tcPr>
          <w:p w14:paraId="4ACF8366" w14:textId="77777777" w:rsidR="00B01DCD" w:rsidRPr="00A4378C" w:rsidRDefault="00B01DCD" w:rsidP="000F18E9">
            <w:pPr>
              <w:rPr>
                <w:rFonts w:ascii="Times New Roman" w:eastAsia="Calibri" w:hAnsi="Times New Roman" w:cs="Times New Roman"/>
              </w:rPr>
            </w:pPr>
          </w:p>
        </w:tc>
        <w:tc>
          <w:tcPr>
            <w:tcW w:w="3238" w:type="dxa"/>
          </w:tcPr>
          <w:p w14:paraId="15F0B926" w14:textId="77777777" w:rsidR="00B01DCD" w:rsidRPr="00A4378C" w:rsidRDefault="00B01DCD" w:rsidP="000F18E9">
            <w:pPr>
              <w:rPr>
                <w:rFonts w:ascii="Times New Roman" w:eastAsia="Calibri" w:hAnsi="Times New Roman" w:cs="Times New Roman"/>
              </w:rPr>
            </w:pPr>
          </w:p>
        </w:tc>
      </w:tr>
      <w:tr w:rsidR="00B01DCD" w:rsidRPr="00A4378C" w14:paraId="20639CF2" w14:textId="77777777" w:rsidTr="00B01DCD">
        <w:trPr>
          <w:trHeight w:val="336"/>
        </w:trPr>
        <w:tc>
          <w:tcPr>
            <w:tcW w:w="3348" w:type="dxa"/>
          </w:tcPr>
          <w:p w14:paraId="252F6FC5"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transportation</w:t>
            </w:r>
          </w:p>
        </w:tc>
        <w:tc>
          <w:tcPr>
            <w:tcW w:w="3582" w:type="dxa"/>
          </w:tcPr>
          <w:p w14:paraId="27DFA30C" w14:textId="77777777" w:rsidR="00B01DCD" w:rsidRPr="00A4378C" w:rsidRDefault="00B01DCD" w:rsidP="000F18E9">
            <w:pPr>
              <w:rPr>
                <w:rFonts w:ascii="Times New Roman" w:eastAsia="Calibri" w:hAnsi="Times New Roman" w:cs="Times New Roman"/>
              </w:rPr>
            </w:pPr>
          </w:p>
        </w:tc>
        <w:tc>
          <w:tcPr>
            <w:tcW w:w="3238" w:type="dxa"/>
          </w:tcPr>
          <w:p w14:paraId="497ECBF7" w14:textId="77777777" w:rsidR="00B01DCD" w:rsidRPr="00A4378C" w:rsidRDefault="00B01DCD" w:rsidP="000F18E9">
            <w:pPr>
              <w:rPr>
                <w:rFonts w:ascii="Times New Roman" w:eastAsia="Calibri" w:hAnsi="Times New Roman" w:cs="Times New Roman"/>
              </w:rPr>
            </w:pPr>
          </w:p>
        </w:tc>
      </w:tr>
      <w:tr w:rsidR="00B01DCD" w:rsidRPr="00A4378C" w14:paraId="520A14BD" w14:textId="77777777" w:rsidTr="00B01DCD">
        <w:trPr>
          <w:trHeight w:val="336"/>
        </w:trPr>
        <w:tc>
          <w:tcPr>
            <w:tcW w:w="3348" w:type="dxa"/>
          </w:tcPr>
          <w:p w14:paraId="2888BE11" w14:textId="77777777" w:rsidR="00B01DCD" w:rsidRPr="00A4378C" w:rsidRDefault="00B01DCD" w:rsidP="000F18E9">
            <w:pPr>
              <w:rPr>
                <w:rFonts w:ascii="Times New Roman" w:eastAsia="Calibri" w:hAnsi="Times New Roman" w:cs="Times New Roman"/>
              </w:rPr>
            </w:pPr>
            <w:r>
              <w:rPr>
                <w:rFonts w:ascii="Times New Roman" w:hAnsi="Times New Roman"/>
              </w:rPr>
              <w:t xml:space="preserve">Decay and insect control (indigenous and or chemical pest control, hermetic bags </w:t>
            </w:r>
            <w:proofErr w:type="spellStart"/>
            <w:r>
              <w:rPr>
                <w:rFonts w:ascii="Times New Roman" w:hAnsi="Times New Roman"/>
              </w:rPr>
              <w:t>etc</w:t>
            </w:r>
            <w:proofErr w:type="spellEnd"/>
            <w:r>
              <w:rPr>
                <w:rFonts w:ascii="Times New Roman" w:hAnsi="Times New Roman"/>
              </w:rPr>
              <w:t>)</w:t>
            </w:r>
          </w:p>
        </w:tc>
        <w:tc>
          <w:tcPr>
            <w:tcW w:w="3582" w:type="dxa"/>
          </w:tcPr>
          <w:p w14:paraId="20F056F6" w14:textId="77777777" w:rsidR="00B01DCD" w:rsidRPr="00A4378C" w:rsidRDefault="00B01DCD" w:rsidP="000F18E9">
            <w:pPr>
              <w:rPr>
                <w:rFonts w:ascii="Times New Roman" w:eastAsia="Calibri" w:hAnsi="Times New Roman" w:cs="Times New Roman"/>
              </w:rPr>
            </w:pPr>
          </w:p>
        </w:tc>
        <w:tc>
          <w:tcPr>
            <w:tcW w:w="3238" w:type="dxa"/>
          </w:tcPr>
          <w:p w14:paraId="3F44EB77" w14:textId="77777777" w:rsidR="00B01DCD" w:rsidRPr="00A4378C" w:rsidRDefault="00B01DCD" w:rsidP="000F18E9">
            <w:pPr>
              <w:rPr>
                <w:rFonts w:ascii="Times New Roman" w:eastAsia="Calibri" w:hAnsi="Times New Roman" w:cs="Times New Roman"/>
              </w:rPr>
            </w:pPr>
          </w:p>
        </w:tc>
      </w:tr>
      <w:tr w:rsidR="00B01DCD" w:rsidRPr="00A4378C" w14:paraId="6F5DE93B" w14:textId="77777777" w:rsidTr="00B01DCD">
        <w:trPr>
          <w:trHeight w:val="336"/>
        </w:trPr>
        <w:tc>
          <w:tcPr>
            <w:tcW w:w="3348" w:type="dxa"/>
          </w:tcPr>
          <w:p w14:paraId="67CA6EB3" w14:textId="77777777" w:rsidR="00B01DCD" w:rsidRPr="00A4378C" w:rsidRDefault="00B01DCD" w:rsidP="000F18E9">
            <w:pPr>
              <w:rPr>
                <w:rFonts w:ascii="Times New Roman" w:eastAsia="Calibri" w:hAnsi="Times New Roman" w:cs="Times New Roman"/>
              </w:rPr>
            </w:pPr>
            <w:r>
              <w:rPr>
                <w:rFonts w:ascii="Times New Roman" w:hAnsi="Times New Roman"/>
              </w:rPr>
              <w:t xml:space="preserve">Temperature and humidity control e.g. use of jute bags, raised and aerated platform </w:t>
            </w:r>
          </w:p>
        </w:tc>
        <w:tc>
          <w:tcPr>
            <w:tcW w:w="3582" w:type="dxa"/>
          </w:tcPr>
          <w:p w14:paraId="5C05B346" w14:textId="77777777" w:rsidR="00B01DCD" w:rsidRPr="00A4378C" w:rsidRDefault="00B01DCD" w:rsidP="000F18E9">
            <w:pPr>
              <w:rPr>
                <w:rFonts w:ascii="Times New Roman" w:eastAsia="Calibri" w:hAnsi="Times New Roman" w:cs="Times New Roman"/>
              </w:rPr>
            </w:pPr>
          </w:p>
        </w:tc>
        <w:tc>
          <w:tcPr>
            <w:tcW w:w="3238" w:type="dxa"/>
          </w:tcPr>
          <w:p w14:paraId="61BB73FF" w14:textId="77777777" w:rsidR="00B01DCD" w:rsidRPr="00A4378C" w:rsidRDefault="00B01DCD" w:rsidP="000F18E9">
            <w:pPr>
              <w:rPr>
                <w:rFonts w:ascii="Times New Roman" w:eastAsia="Calibri" w:hAnsi="Times New Roman" w:cs="Times New Roman"/>
              </w:rPr>
            </w:pPr>
          </w:p>
        </w:tc>
      </w:tr>
      <w:tr w:rsidR="00B01DCD" w:rsidRPr="00A4378C" w14:paraId="7B11271A" w14:textId="77777777" w:rsidTr="00B01DCD">
        <w:trPr>
          <w:trHeight w:val="359"/>
        </w:trPr>
        <w:tc>
          <w:tcPr>
            <w:tcW w:w="3348" w:type="dxa"/>
          </w:tcPr>
          <w:p w14:paraId="00C97659" w14:textId="77777777" w:rsidR="00B01DCD" w:rsidRDefault="00B01DCD" w:rsidP="000F18E9">
            <w:pPr>
              <w:autoSpaceDE w:val="0"/>
              <w:autoSpaceDN w:val="0"/>
              <w:adjustRightInd w:val="0"/>
              <w:rPr>
                <w:rFonts w:ascii="Times New Roman" w:hAnsi="Times New Roman"/>
              </w:rPr>
            </w:pPr>
            <w:r w:rsidRPr="00A4378C">
              <w:rPr>
                <w:rFonts w:ascii="Times New Roman" w:hAnsi="Times New Roman"/>
              </w:rPr>
              <w:t>Sorting</w:t>
            </w:r>
            <w:r>
              <w:rPr>
                <w:rFonts w:ascii="Times New Roman" w:hAnsi="Times New Roman"/>
              </w:rPr>
              <w:t>,</w:t>
            </w:r>
            <w:r w:rsidRPr="00A4378C">
              <w:rPr>
                <w:rFonts w:ascii="Times New Roman" w:hAnsi="Times New Roman"/>
              </w:rPr>
              <w:t xml:space="preserve"> grading</w:t>
            </w:r>
          </w:p>
        </w:tc>
        <w:tc>
          <w:tcPr>
            <w:tcW w:w="3582" w:type="dxa"/>
          </w:tcPr>
          <w:p w14:paraId="4BCDD5D3" w14:textId="77777777" w:rsidR="00B01DCD" w:rsidRPr="00A4378C" w:rsidRDefault="00B01DCD" w:rsidP="000F18E9">
            <w:pPr>
              <w:autoSpaceDE w:val="0"/>
              <w:autoSpaceDN w:val="0"/>
              <w:adjustRightInd w:val="0"/>
              <w:rPr>
                <w:rFonts w:ascii="Times New Roman" w:hAnsi="Times New Roman"/>
              </w:rPr>
            </w:pPr>
          </w:p>
        </w:tc>
        <w:tc>
          <w:tcPr>
            <w:tcW w:w="3238" w:type="dxa"/>
          </w:tcPr>
          <w:p w14:paraId="3290E0E9" w14:textId="77777777" w:rsidR="00B01DCD" w:rsidRPr="00A4378C" w:rsidRDefault="00B01DCD" w:rsidP="000F18E9">
            <w:pPr>
              <w:autoSpaceDE w:val="0"/>
              <w:autoSpaceDN w:val="0"/>
              <w:adjustRightInd w:val="0"/>
              <w:rPr>
                <w:rFonts w:ascii="Times New Roman" w:hAnsi="Times New Roman"/>
              </w:rPr>
            </w:pPr>
          </w:p>
        </w:tc>
      </w:tr>
      <w:tr w:rsidR="00B01DCD" w:rsidRPr="00A4378C" w14:paraId="42C4D7BD" w14:textId="77777777" w:rsidTr="00B01DCD">
        <w:trPr>
          <w:trHeight w:val="359"/>
        </w:trPr>
        <w:tc>
          <w:tcPr>
            <w:tcW w:w="3348" w:type="dxa"/>
          </w:tcPr>
          <w:p w14:paraId="5C161631"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Improved quality control technologies and practices –washing, wiping etc.</w:t>
            </w:r>
          </w:p>
        </w:tc>
        <w:tc>
          <w:tcPr>
            <w:tcW w:w="3582" w:type="dxa"/>
          </w:tcPr>
          <w:p w14:paraId="565E387B" w14:textId="77777777" w:rsidR="00B01DCD" w:rsidRPr="00A4378C" w:rsidRDefault="00B01DCD" w:rsidP="000F18E9">
            <w:pPr>
              <w:autoSpaceDE w:val="0"/>
              <w:autoSpaceDN w:val="0"/>
              <w:adjustRightInd w:val="0"/>
              <w:rPr>
                <w:rFonts w:ascii="Times New Roman" w:hAnsi="Times New Roman"/>
              </w:rPr>
            </w:pPr>
          </w:p>
        </w:tc>
        <w:tc>
          <w:tcPr>
            <w:tcW w:w="3238" w:type="dxa"/>
          </w:tcPr>
          <w:p w14:paraId="77A9A8FD" w14:textId="77777777" w:rsidR="00B01DCD" w:rsidRPr="00A4378C" w:rsidRDefault="00B01DCD" w:rsidP="000F18E9">
            <w:pPr>
              <w:autoSpaceDE w:val="0"/>
              <w:autoSpaceDN w:val="0"/>
              <w:adjustRightInd w:val="0"/>
              <w:rPr>
                <w:rFonts w:ascii="Times New Roman" w:hAnsi="Times New Roman"/>
              </w:rPr>
            </w:pPr>
          </w:p>
        </w:tc>
      </w:tr>
    </w:tbl>
    <w:p w14:paraId="149541CF" w14:textId="77777777" w:rsidR="00B01DCD" w:rsidRDefault="00B01DCD" w:rsidP="000F18E9">
      <w:pPr>
        <w:pStyle w:val="NoSpacing"/>
      </w:pPr>
    </w:p>
    <w:p w14:paraId="3D0A5500" w14:textId="77777777" w:rsidR="00B01DCD" w:rsidRDefault="00B01DCD" w:rsidP="000F18E9">
      <w:pPr>
        <w:pStyle w:val="ListParagraph"/>
        <w:numPr>
          <w:ilvl w:val="0"/>
          <w:numId w:val="20"/>
        </w:numPr>
        <w:spacing w:after="200" w:line="276" w:lineRule="auto"/>
        <w:ind w:left="360"/>
      </w:pPr>
      <w:r w:rsidRPr="00462FF9">
        <w:t xml:space="preserve">Adoption of improved technology or management practices on irrigation/garden crop </w:t>
      </w:r>
    </w:p>
    <w:p w14:paraId="506BC0AF" w14:textId="77777777" w:rsidR="00B01DCD" w:rsidRPr="00462FF9" w:rsidRDefault="00B01DCD" w:rsidP="000F18E9">
      <w:pPr>
        <w:pStyle w:val="ListParagraph"/>
        <w:ind w:left="360"/>
      </w:pPr>
      <w:r w:rsidRPr="00462FF9">
        <w:t>Value-added processing</w:t>
      </w:r>
    </w:p>
    <w:tbl>
      <w:tblPr>
        <w:tblStyle w:val="TableGrid"/>
        <w:tblW w:w="10168" w:type="dxa"/>
        <w:tblInd w:w="-162" w:type="dxa"/>
        <w:tblLook w:val="04A0" w:firstRow="1" w:lastRow="0" w:firstColumn="1" w:lastColumn="0" w:noHBand="0" w:noVBand="1"/>
      </w:tblPr>
      <w:tblGrid>
        <w:gridCol w:w="3348"/>
        <w:gridCol w:w="3117"/>
        <w:gridCol w:w="3703"/>
      </w:tblGrid>
      <w:tr w:rsidR="00B01DCD" w:rsidRPr="007B3732" w14:paraId="13D5F803" w14:textId="77777777" w:rsidTr="00B01DCD">
        <w:trPr>
          <w:trHeight w:val="854"/>
        </w:trPr>
        <w:tc>
          <w:tcPr>
            <w:tcW w:w="3348" w:type="dxa"/>
          </w:tcPr>
          <w:p w14:paraId="50CBD1B0"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w:t>
            </w:r>
          </w:p>
        </w:tc>
        <w:tc>
          <w:tcPr>
            <w:tcW w:w="3117" w:type="dxa"/>
          </w:tcPr>
          <w:p w14:paraId="36383E28" w14:textId="635BFC0D"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p>
        </w:tc>
        <w:tc>
          <w:tcPr>
            <w:tcW w:w="3703" w:type="dxa"/>
          </w:tcPr>
          <w:p w14:paraId="26B5499E"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517DB205" w14:textId="77777777" w:rsidTr="00B01DCD">
        <w:trPr>
          <w:trHeight w:val="515"/>
        </w:trPr>
        <w:tc>
          <w:tcPr>
            <w:tcW w:w="3348" w:type="dxa"/>
          </w:tcPr>
          <w:p w14:paraId="129834C1"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packaging practices and materials</w:t>
            </w:r>
          </w:p>
        </w:tc>
        <w:tc>
          <w:tcPr>
            <w:tcW w:w="3117" w:type="dxa"/>
          </w:tcPr>
          <w:p w14:paraId="742C8349" w14:textId="77777777" w:rsidR="00B01DCD" w:rsidRPr="00A4378C" w:rsidRDefault="00B01DCD" w:rsidP="000F18E9">
            <w:pPr>
              <w:autoSpaceDE w:val="0"/>
              <w:autoSpaceDN w:val="0"/>
              <w:adjustRightInd w:val="0"/>
              <w:rPr>
                <w:rFonts w:ascii="Times New Roman" w:hAnsi="Times New Roman"/>
              </w:rPr>
            </w:pPr>
          </w:p>
        </w:tc>
        <w:tc>
          <w:tcPr>
            <w:tcW w:w="3703" w:type="dxa"/>
          </w:tcPr>
          <w:p w14:paraId="6AB58A0B" w14:textId="77777777" w:rsidR="00B01DCD" w:rsidRPr="00A4378C" w:rsidRDefault="00B01DCD" w:rsidP="000F18E9">
            <w:pPr>
              <w:autoSpaceDE w:val="0"/>
              <w:autoSpaceDN w:val="0"/>
              <w:adjustRightInd w:val="0"/>
              <w:rPr>
                <w:rFonts w:ascii="Times New Roman" w:hAnsi="Times New Roman"/>
              </w:rPr>
            </w:pPr>
          </w:p>
        </w:tc>
      </w:tr>
      <w:tr w:rsidR="00B01DCD" w:rsidRPr="00A4378C" w14:paraId="0178401E" w14:textId="77777777" w:rsidTr="00B01DCD">
        <w:trPr>
          <w:trHeight w:val="332"/>
        </w:trPr>
        <w:tc>
          <w:tcPr>
            <w:tcW w:w="3348" w:type="dxa"/>
          </w:tcPr>
          <w:p w14:paraId="5E23447A"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Food and chemical safety technologies and practices</w:t>
            </w:r>
          </w:p>
        </w:tc>
        <w:tc>
          <w:tcPr>
            <w:tcW w:w="3117" w:type="dxa"/>
          </w:tcPr>
          <w:p w14:paraId="0A06F449" w14:textId="77777777" w:rsidR="00B01DCD" w:rsidRPr="00A4378C" w:rsidRDefault="00B01DCD" w:rsidP="000F18E9">
            <w:pPr>
              <w:autoSpaceDE w:val="0"/>
              <w:autoSpaceDN w:val="0"/>
              <w:adjustRightInd w:val="0"/>
              <w:rPr>
                <w:rFonts w:ascii="Times New Roman" w:hAnsi="Times New Roman"/>
              </w:rPr>
            </w:pPr>
          </w:p>
        </w:tc>
        <w:tc>
          <w:tcPr>
            <w:tcW w:w="3703" w:type="dxa"/>
          </w:tcPr>
          <w:p w14:paraId="47D64094" w14:textId="77777777" w:rsidR="00B01DCD" w:rsidRPr="00A4378C" w:rsidRDefault="00B01DCD" w:rsidP="000F18E9">
            <w:pPr>
              <w:autoSpaceDE w:val="0"/>
              <w:autoSpaceDN w:val="0"/>
              <w:adjustRightInd w:val="0"/>
              <w:rPr>
                <w:rFonts w:ascii="Times New Roman" w:hAnsi="Times New Roman"/>
              </w:rPr>
            </w:pPr>
          </w:p>
        </w:tc>
      </w:tr>
      <w:tr w:rsidR="00B01DCD" w:rsidRPr="00A4378C" w14:paraId="6C1F8C4B" w14:textId="77777777" w:rsidTr="00B01DCD">
        <w:trPr>
          <w:trHeight w:val="332"/>
        </w:trPr>
        <w:tc>
          <w:tcPr>
            <w:tcW w:w="3348" w:type="dxa"/>
          </w:tcPr>
          <w:p w14:paraId="7D4063E9" w14:textId="77777777" w:rsidR="00B01DCD" w:rsidRPr="00A4378C" w:rsidRDefault="00B01DCD" w:rsidP="000F18E9">
            <w:pPr>
              <w:autoSpaceDE w:val="0"/>
              <w:autoSpaceDN w:val="0"/>
              <w:adjustRightInd w:val="0"/>
              <w:rPr>
                <w:rFonts w:ascii="Times New Roman" w:hAnsi="Times New Roman"/>
              </w:rPr>
            </w:pPr>
            <w:r w:rsidRPr="00A4378C">
              <w:rPr>
                <w:rFonts w:ascii="Times New Roman" w:hAnsi="Times New Roman"/>
              </w:rPr>
              <w:t xml:space="preserve">Use </w:t>
            </w:r>
            <w:r>
              <w:rPr>
                <w:rFonts w:ascii="Times New Roman" w:hAnsi="Times New Roman"/>
              </w:rPr>
              <w:t>of</w:t>
            </w:r>
            <w:r w:rsidRPr="00A4378C">
              <w:rPr>
                <w:rFonts w:ascii="Times New Roman" w:hAnsi="Times New Roman"/>
              </w:rPr>
              <w:t xml:space="preserve"> </w:t>
            </w:r>
            <w:r>
              <w:rPr>
                <w:rFonts w:ascii="Times New Roman" w:hAnsi="Times New Roman"/>
              </w:rPr>
              <w:t>i</w:t>
            </w:r>
            <w:r w:rsidRPr="00A4378C">
              <w:rPr>
                <w:rFonts w:ascii="Times New Roman" w:hAnsi="Times New Roman"/>
              </w:rPr>
              <w:t>mproved preservation technologies and practices</w:t>
            </w:r>
          </w:p>
        </w:tc>
        <w:tc>
          <w:tcPr>
            <w:tcW w:w="3117" w:type="dxa"/>
          </w:tcPr>
          <w:p w14:paraId="2A45D782" w14:textId="77777777" w:rsidR="00B01DCD" w:rsidRPr="00A4378C" w:rsidRDefault="00B01DCD" w:rsidP="000F18E9">
            <w:pPr>
              <w:autoSpaceDE w:val="0"/>
              <w:autoSpaceDN w:val="0"/>
              <w:adjustRightInd w:val="0"/>
              <w:rPr>
                <w:rFonts w:ascii="Times New Roman" w:hAnsi="Times New Roman"/>
              </w:rPr>
            </w:pPr>
          </w:p>
        </w:tc>
        <w:tc>
          <w:tcPr>
            <w:tcW w:w="3703" w:type="dxa"/>
          </w:tcPr>
          <w:p w14:paraId="546970F7" w14:textId="77777777" w:rsidR="00B01DCD" w:rsidRPr="00A4378C" w:rsidRDefault="00B01DCD" w:rsidP="000F18E9">
            <w:pPr>
              <w:autoSpaceDE w:val="0"/>
              <w:autoSpaceDN w:val="0"/>
              <w:adjustRightInd w:val="0"/>
              <w:rPr>
                <w:rFonts w:ascii="Times New Roman" w:hAnsi="Times New Roman"/>
              </w:rPr>
            </w:pPr>
          </w:p>
        </w:tc>
      </w:tr>
    </w:tbl>
    <w:p w14:paraId="11560DEA" w14:textId="77777777" w:rsidR="00B01DCD" w:rsidRDefault="00B01DCD" w:rsidP="000F18E9">
      <w:pPr>
        <w:pStyle w:val="NoSpacing"/>
      </w:pPr>
    </w:p>
    <w:p w14:paraId="2D607671" w14:textId="77777777" w:rsidR="00B01DCD" w:rsidRPr="00462FF9" w:rsidRDefault="00B01DCD" w:rsidP="000F18E9">
      <w:pPr>
        <w:pStyle w:val="ListParagraph"/>
        <w:numPr>
          <w:ilvl w:val="0"/>
          <w:numId w:val="20"/>
        </w:numPr>
        <w:spacing w:after="200" w:line="276" w:lineRule="auto"/>
        <w:ind w:left="360"/>
      </w:pPr>
      <w:r w:rsidRPr="00462FF9">
        <w:t xml:space="preserve">Adoption of improved technology or management practices on irrigation/garden crop </w:t>
      </w:r>
    </w:p>
    <w:p w14:paraId="68AC9BE0" w14:textId="77777777" w:rsidR="00B01DCD" w:rsidRDefault="00B01DCD" w:rsidP="000F18E9">
      <w:pPr>
        <w:pStyle w:val="ListParagraph"/>
        <w:ind w:left="360"/>
      </w:pPr>
      <w:r w:rsidRPr="00462FF9">
        <w:t>Marketing and distribution</w:t>
      </w:r>
    </w:p>
    <w:tbl>
      <w:tblPr>
        <w:tblStyle w:val="TableGrid"/>
        <w:tblW w:w="10168" w:type="dxa"/>
        <w:tblInd w:w="-162" w:type="dxa"/>
        <w:tblLook w:val="04A0" w:firstRow="1" w:lastRow="0" w:firstColumn="1" w:lastColumn="0" w:noHBand="0" w:noVBand="1"/>
      </w:tblPr>
      <w:tblGrid>
        <w:gridCol w:w="3348"/>
        <w:gridCol w:w="3312"/>
        <w:gridCol w:w="3508"/>
      </w:tblGrid>
      <w:tr w:rsidR="00B01DCD" w:rsidRPr="007B3732" w14:paraId="6C929F98" w14:textId="77777777" w:rsidTr="00B01DCD">
        <w:trPr>
          <w:trHeight w:val="854"/>
        </w:trPr>
        <w:tc>
          <w:tcPr>
            <w:tcW w:w="3348" w:type="dxa"/>
          </w:tcPr>
          <w:p w14:paraId="40E4BD83" w14:textId="77777777" w:rsidR="00B01DCD" w:rsidRPr="007B3732" w:rsidRDefault="00B01DCD" w:rsidP="000F18E9">
            <w:pPr>
              <w:rPr>
                <w:rFonts w:ascii="Times New Roman" w:eastAsia="Calibri" w:hAnsi="Times New Roman" w:cs="Times New Roman"/>
              </w:rPr>
            </w:pPr>
            <w:r>
              <w:rPr>
                <w:rFonts w:ascii="Times New Roman" w:eastAsia="Calibri" w:hAnsi="Times New Roman" w:cs="Times New Roman"/>
              </w:rPr>
              <w:t>Technology or management practices</w:t>
            </w:r>
          </w:p>
        </w:tc>
        <w:tc>
          <w:tcPr>
            <w:tcW w:w="3312" w:type="dxa"/>
          </w:tcPr>
          <w:p w14:paraId="22471BF7" w14:textId="161A2F6E" w:rsidR="00B01DCD" w:rsidRPr="007B3732" w:rsidRDefault="00B01DCD" w:rsidP="000F18E9">
            <w:pPr>
              <w:rPr>
                <w:rFonts w:ascii="Times New Roman" w:eastAsia="Calibri" w:hAnsi="Times New Roman" w:cs="Times New Roman"/>
              </w:rPr>
            </w:pPr>
            <w:r>
              <w:rPr>
                <w:rFonts w:ascii="Times New Roman" w:hAnsi="Times New Roman"/>
              </w:rPr>
              <w:t xml:space="preserve">Did you use the technology or management practice </w:t>
            </w:r>
            <w:r w:rsidRPr="00CD5686">
              <w:rPr>
                <w:rFonts w:ascii="Times New Roman" w:eastAsia="Calibri" w:hAnsi="Times New Roman" w:cs="Times New Roman"/>
              </w:rPr>
              <w:t xml:space="preserve">over the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p>
        </w:tc>
        <w:tc>
          <w:tcPr>
            <w:tcW w:w="3508" w:type="dxa"/>
          </w:tcPr>
          <w:p w14:paraId="1D089040" w14:textId="77777777" w:rsidR="00B01DCD" w:rsidRPr="007B3732" w:rsidRDefault="00B01DCD" w:rsidP="000F18E9">
            <w:pPr>
              <w:rPr>
                <w:rFonts w:ascii="Times New Roman" w:eastAsia="Calibri" w:hAnsi="Times New Roman" w:cs="Times New Roman"/>
              </w:rPr>
            </w:pPr>
            <w:r>
              <w:rPr>
                <w:rFonts w:ascii="Times New Roman" w:hAnsi="Times New Roman"/>
              </w:rPr>
              <w:t xml:space="preserve">Were you using the technology or management practice before participating in </w:t>
            </w:r>
            <w:proofErr w:type="spellStart"/>
            <w:r>
              <w:rPr>
                <w:rFonts w:ascii="Times New Roman" w:hAnsi="Times New Roman"/>
              </w:rPr>
              <w:t>Amalima</w:t>
            </w:r>
            <w:proofErr w:type="spellEnd"/>
            <w:r>
              <w:rPr>
                <w:rFonts w:ascii="Times New Roman" w:hAnsi="Times New Roman"/>
              </w:rPr>
              <w:t>?  (Y/N)</w:t>
            </w:r>
          </w:p>
        </w:tc>
      </w:tr>
      <w:tr w:rsidR="00B01DCD" w:rsidRPr="00A4378C" w14:paraId="01A28F6E" w14:textId="77777777" w:rsidTr="00B01DCD">
        <w:trPr>
          <w:trHeight w:val="350"/>
        </w:trPr>
        <w:tc>
          <w:tcPr>
            <w:tcW w:w="3348" w:type="dxa"/>
          </w:tcPr>
          <w:p w14:paraId="50017AD6"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C</w:t>
            </w:r>
            <w:r w:rsidRPr="00A4378C">
              <w:rPr>
                <w:rFonts w:ascii="Times New Roman" w:hAnsi="Times New Roman"/>
              </w:rPr>
              <w:t xml:space="preserve">ontract farming technologies and practices  </w:t>
            </w:r>
          </w:p>
        </w:tc>
        <w:tc>
          <w:tcPr>
            <w:tcW w:w="3312" w:type="dxa"/>
          </w:tcPr>
          <w:p w14:paraId="63D23DE1" w14:textId="77777777" w:rsidR="00B01DCD" w:rsidRPr="00A4378C" w:rsidRDefault="00B01DCD" w:rsidP="000F18E9">
            <w:pPr>
              <w:autoSpaceDE w:val="0"/>
              <w:autoSpaceDN w:val="0"/>
              <w:adjustRightInd w:val="0"/>
              <w:rPr>
                <w:rFonts w:ascii="Times New Roman" w:hAnsi="Times New Roman"/>
              </w:rPr>
            </w:pPr>
          </w:p>
        </w:tc>
        <w:tc>
          <w:tcPr>
            <w:tcW w:w="3508" w:type="dxa"/>
          </w:tcPr>
          <w:p w14:paraId="139CCE49" w14:textId="77777777" w:rsidR="00B01DCD" w:rsidRPr="00A4378C" w:rsidRDefault="00B01DCD" w:rsidP="000F18E9">
            <w:pPr>
              <w:autoSpaceDE w:val="0"/>
              <w:autoSpaceDN w:val="0"/>
              <w:adjustRightInd w:val="0"/>
              <w:rPr>
                <w:rFonts w:ascii="Times New Roman" w:hAnsi="Times New Roman"/>
              </w:rPr>
            </w:pPr>
          </w:p>
        </w:tc>
      </w:tr>
      <w:tr w:rsidR="00B01DCD" w:rsidRPr="00A4378C" w14:paraId="65D7E8A0" w14:textId="77777777" w:rsidTr="00B01DCD">
        <w:trPr>
          <w:trHeight w:val="350"/>
        </w:trPr>
        <w:tc>
          <w:tcPr>
            <w:tcW w:w="3348" w:type="dxa"/>
          </w:tcPr>
          <w:p w14:paraId="54651852" w14:textId="77777777" w:rsidR="00B01DCD" w:rsidRPr="00A4378C" w:rsidRDefault="00B01DCD" w:rsidP="000F18E9">
            <w:pPr>
              <w:autoSpaceDE w:val="0"/>
              <w:autoSpaceDN w:val="0"/>
              <w:adjustRightInd w:val="0"/>
              <w:rPr>
                <w:rFonts w:ascii="Times New Roman" w:hAnsi="Times New Roman" w:cs="Times New Roman"/>
              </w:rPr>
            </w:pPr>
            <w:r>
              <w:rPr>
                <w:rFonts w:ascii="Times New Roman" w:hAnsi="Times New Roman"/>
              </w:rPr>
              <w:t>Aggregating produce for the market</w:t>
            </w:r>
          </w:p>
        </w:tc>
        <w:tc>
          <w:tcPr>
            <w:tcW w:w="3312" w:type="dxa"/>
          </w:tcPr>
          <w:p w14:paraId="4562E5D2" w14:textId="77777777" w:rsidR="00B01DCD" w:rsidRPr="00A4378C" w:rsidRDefault="00B01DCD" w:rsidP="000F18E9">
            <w:pPr>
              <w:autoSpaceDE w:val="0"/>
              <w:autoSpaceDN w:val="0"/>
              <w:adjustRightInd w:val="0"/>
              <w:rPr>
                <w:rFonts w:ascii="Times New Roman" w:hAnsi="Times New Roman"/>
              </w:rPr>
            </w:pPr>
          </w:p>
        </w:tc>
        <w:tc>
          <w:tcPr>
            <w:tcW w:w="3508" w:type="dxa"/>
          </w:tcPr>
          <w:p w14:paraId="7E177B08" w14:textId="77777777" w:rsidR="00B01DCD" w:rsidRPr="00A4378C" w:rsidRDefault="00B01DCD" w:rsidP="000F18E9">
            <w:pPr>
              <w:autoSpaceDE w:val="0"/>
              <w:autoSpaceDN w:val="0"/>
              <w:adjustRightInd w:val="0"/>
              <w:rPr>
                <w:rFonts w:ascii="Times New Roman" w:hAnsi="Times New Roman"/>
              </w:rPr>
            </w:pPr>
          </w:p>
        </w:tc>
      </w:tr>
      <w:tr w:rsidR="00B01DCD" w:rsidRPr="00A4378C" w14:paraId="5A4EFD10" w14:textId="77777777" w:rsidTr="00B01DCD">
        <w:trPr>
          <w:trHeight w:val="258"/>
        </w:trPr>
        <w:tc>
          <w:tcPr>
            <w:tcW w:w="3348" w:type="dxa"/>
          </w:tcPr>
          <w:p w14:paraId="270432BE" w14:textId="77777777" w:rsidR="00B01DCD" w:rsidRPr="00A4378C" w:rsidRDefault="00B01DCD" w:rsidP="000F18E9">
            <w:pPr>
              <w:autoSpaceDE w:val="0"/>
              <w:autoSpaceDN w:val="0"/>
              <w:adjustRightInd w:val="0"/>
              <w:rPr>
                <w:rFonts w:ascii="Times New Roman" w:hAnsi="Times New Roman"/>
              </w:rPr>
            </w:pPr>
            <w:r>
              <w:rPr>
                <w:rFonts w:ascii="Times New Roman" w:hAnsi="Times New Roman"/>
              </w:rPr>
              <w:t>I</w:t>
            </w:r>
            <w:r w:rsidRPr="00A4378C">
              <w:rPr>
                <w:rFonts w:ascii="Times New Roman" w:hAnsi="Times New Roman"/>
              </w:rPr>
              <w:t>mproved market information system technologies and practices</w:t>
            </w:r>
          </w:p>
        </w:tc>
        <w:tc>
          <w:tcPr>
            <w:tcW w:w="3312" w:type="dxa"/>
          </w:tcPr>
          <w:p w14:paraId="671B7D16" w14:textId="77777777" w:rsidR="00B01DCD" w:rsidRPr="00A4378C" w:rsidRDefault="00B01DCD" w:rsidP="000F18E9">
            <w:pPr>
              <w:autoSpaceDE w:val="0"/>
              <w:autoSpaceDN w:val="0"/>
              <w:adjustRightInd w:val="0"/>
              <w:rPr>
                <w:rFonts w:ascii="Times New Roman" w:hAnsi="Times New Roman"/>
              </w:rPr>
            </w:pPr>
          </w:p>
        </w:tc>
        <w:tc>
          <w:tcPr>
            <w:tcW w:w="3508" w:type="dxa"/>
          </w:tcPr>
          <w:p w14:paraId="249A9B92" w14:textId="77777777" w:rsidR="00B01DCD" w:rsidRPr="00A4378C" w:rsidRDefault="00B01DCD" w:rsidP="000F18E9">
            <w:pPr>
              <w:autoSpaceDE w:val="0"/>
              <w:autoSpaceDN w:val="0"/>
              <w:adjustRightInd w:val="0"/>
              <w:rPr>
                <w:rFonts w:ascii="Times New Roman" w:hAnsi="Times New Roman"/>
              </w:rPr>
            </w:pPr>
          </w:p>
        </w:tc>
      </w:tr>
      <w:tr w:rsidR="00B01DCD" w:rsidRPr="00A4378C" w14:paraId="7F050A4A" w14:textId="77777777" w:rsidTr="00B01DCD">
        <w:trPr>
          <w:trHeight w:val="476"/>
        </w:trPr>
        <w:tc>
          <w:tcPr>
            <w:tcW w:w="3348" w:type="dxa"/>
          </w:tcPr>
          <w:p w14:paraId="234F4487" w14:textId="77777777" w:rsidR="00B01DCD" w:rsidRDefault="00B01DCD" w:rsidP="000F18E9">
            <w:pPr>
              <w:autoSpaceDE w:val="0"/>
              <w:autoSpaceDN w:val="0"/>
              <w:adjustRightInd w:val="0"/>
              <w:rPr>
                <w:rFonts w:ascii="Times New Roman" w:hAnsi="Times New Roman"/>
              </w:rPr>
            </w:pPr>
            <w:r>
              <w:rPr>
                <w:rFonts w:ascii="Times New Roman" w:hAnsi="Times New Roman"/>
              </w:rPr>
              <w:t>Formal markets for produce sale</w:t>
            </w:r>
          </w:p>
        </w:tc>
        <w:tc>
          <w:tcPr>
            <w:tcW w:w="3312" w:type="dxa"/>
          </w:tcPr>
          <w:p w14:paraId="3304B03B" w14:textId="77777777" w:rsidR="00B01DCD" w:rsidRPr="00A4378C" w:rsidRDefault="00B01DCD" w:rsidP="000F18E9">
            <w:pPr>
              <w:autoSpaceDE w:val="0"/>
              <w:autoSpaceDN w:val="0"/>
              <w:adjustRightInd w:val="0"/>
              <w:rPr>
                <w:rFonts w:ascii="Times New Roman" w:hAnsi="Times New Roman"/>
              </w:rPr>
            </w:pPr>
          </w:p>
        </w:tc>
        <w:tc>
          <w:tcPr>
            <w:tcW w:w="3508" w:type="dxa"/>
          </w:tcPr>
          <w:p w14:paraId="55E9A252" w14:textId="77777777" w:rsidR="00B01DCD" w:rsidRPr="00A4378C" w:rsidRDefault="00B01DCD" w:rsidP="000F18E9">
            <w:pPr>
              <w:autoSpaceDE w:val="0"/>
              <w:autoSpaceDN w:val="0"/>
              <w:adjustRightInd w:val="0"/>
              <w:rPr>
                <w:rFonts w:ascii="Times New Roman" w:hAnsi="Times New Roman"/>
              </w:rPr>
            </w:pPr>
          </w:p>
        </w:tc>
      </w:tr>
    </w:tbl>
    <w:p w14:paraId="7F68A54D" w14:textId="77777777" w:rsidR="00B01DCD" w:rsidRDefault="00B01DCD" w:rsidP="000F18E9">
      <w:pPr>
        <w:rPr>
          <w:rFonts w:ascii="Times New Roman" w:hAnsi="Times New Roman" w:cs="Times New Roman"/>
        </w:rPr>
      </w:pPr>
      <w:r>
        <w:rPr>
          <w:rFonts w:ascii="Times New Roman" w:hAnsi="Times New Roman" w:cs="Times New Roman"/>
        </w:rPr>
        <w:br w:type="page"/>
      </w:r>
    </w:p>
    <w:p w14:paraId="6C9A74E1" w14:textId="77777777" w:rsidR="00B01DCD" w:rsidRDefault="00B01DCD" w:rsidP="000F18E9">
      <w:pPr>
        <w:pStyle w:val="ListParagraph"/>
      </w:pPr>
    </w:p>
    <w:p w14:paraId="7C82C9F4" w14:textId="77777777" w:rsidR="00B01DCD" w:rsidRPr="00462FF9" w:rsidRDefault="00B01DCD" w:rsidP="000F18E9">
      <w:pPr>
        <w:pStyle w:val="ListParagraph"/>
        <w:numPr>
          <w:ilvl w:val="0"/>
          <w:numId w:val="20"/>
        </w:numPr>
        <w:spacing w:after="200" w:line="276" w:lineRule="auto"/>
      </w:pPr>
      <w:r w:rsidRPr="00462FF9">
        <w:t xml:space="preserve">Adoption of improved technology or management practices on irrigation/garden crop </w:t>
      </w:r>
    </w:p>
    <w:p w14:paraId="408A9D56" w14:textId="77777777" w:rsidR="00B01DCD" w:rsidRDefault="00B01DCD" w:rsidP="000F18E9">
      <w:pPr>
        <w:pStyle w:val="ListParagraph"/>
        <w:ind w:left="360" w:firstLine="360"/>
      </w:pPr>
      <w:r w:rsidRPr="00462FF9">
        <w:t>Soil fertility, moisture and pest management</w:t>
      </w:r>
    </w:p>
    <w:tbl>
      <w:tblPr>
        <w:tblStyle w:val="TableGrid"/>
        <w:tblW w:w="10261" w:type="dxa"/>
        <w:tblInd w:w="-432" w:type="dxa"/>
        <w:tblLayout w:type="fixed"/>
        <w:tblLook w:val="04A0" w:firstRow="1" w:lastRow="0" w:firstColumn="1" w:lastColumn="0" w:noHBand="0" w:noVBand="1"/>
      </w:tblPr>
      <w:tblGrid>
        <w:gridCol w:w="3065"/>
        <w:gridCol w:w="2665"/>
        <w:gridCol w:w="2532"/>
        <w:gridCol w:w="1999"/>
      </w:tblGrid>
      <w:tr w:rsidR="00B01DCD" w:rsidRPr="00EC2EF4" w14:paraId="631927DB" w14:textId="77777777" w:rsidTr="00B01DCD">
        <w:trPr>
          <w:trHeight w:val="776"/>
        </w:trPr>
        <w:tc>
          <w:tcPr>
            <w:tcW w:w="3065" w:type="dxa"/>
          </w:tcPr>
          <w:p w14:paraId="20C2C449"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a. Technology</w:t>
            </w:r>
          </w:p>
        </w:tc>
        <w:tc>
          <w:tcPr>
            <w:tcW w:w="2665" w:type="dxa"/>
          </w:tcPr>
          <w:p w14:paraId="6AF0E867" w14:textId="0BC53F69"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 b. Did you apply the technology</w:t>
            </w:r>
            <w:r>
              <w:rPr>
                <w:rFonts w:ascii="Times New Roman" w:hAnsi="Times New Roman" w:cs="Times New Roman"/>
              </w:rPr>
              <w:t xml:space="preserve"> in your </w:t>
            </w:r>
            <w:r w:rsidRPr="00EC2EF4">
              <w:rPr>
                <w:rFonts w:ascii="Times New Roman" w:hAnsi="Times New Roman" w:cs="Times New Roman"/>
              </w:rPr>
              <w:t>garden</w:t>
            </w:r>
            <w:r>
              <w:rPr>
                <w:rFonts w:ascii="Times New Roman" w:hAnsi="Times New Roman" w:cs="Times New Roman"/>
              </w:rPr>
              <w:t>/ in the past six months (April to Aug/Sept</w:t>
            </w:r>
            <w:r w:rsidRPr="00A66FF4">
              <w:rPr>
                <w:rFonts w:ascii="Times New Roman" w:hAnsi="Times New Roman" w:cs="Times New Roman"/>
              </w:rPr>
              <w:t xml:space="preserve"> </w:t>
            </w:r>
            <w:r w:rsidR="00D04D32">
              <w:rPr>
                <w:rFonts w:ascii="Times New Roman" w:hAnsi="Times New Roman" w:cs="Times New Roman"/>
              </w:rPr>
              <w:t>2018</w:t>
            </w:r>
            <w:r>
              <w:rPr>
                <w:rFonts w:ascii="Times New Roman" w:eastAsia="Calibri" w:hAnsi="Times New Roman" w:cs="Times New Roman"/>
              </w:rPr>
              <w:t>)</w:t>
            </w:r>
            <w:r w:rsidRPr="00EC2EF4">
              <w:rPr>
                <w:rFonts w:ascii="Times New Roman" w:hAnsi="Times New Roman" w:cs="Times New Roman"/>
              </w:rPr>
              <w:t xml:space="preserve"> </w:t>
            </w:r>
            <w:r>
              <w:rPr>
                <w:rFonts w:ascii="Times New Roman" w:hAnsi="Times New Roman" w:cs="Times New Roman"/>
              </w:rPr>
              <w:t>(Y/N)</w:t>
            </w:r>
            <w:r w:rsidRPr="00EC2EF4">
              <w:rPr>
                <w:rFonts w:ascii="Times New Roman" w:hAnsi="Times New Roman" w:cs="Times New Roman"/>
              </w:rPr>
              <w:t xml:space="preserve">   </w:t>
            </w:r>
          </w:p>
        </w:tc>
        <w:tc>
          <w:tcPr>
            <w:tcW w:w="2532" w:type="dxa"/>
          </w:tcPr>
          <w:p w14:paraId="3710A6FD"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c. If yes to ‘b’, please state </w:t>
            </w:r>
            <w:r>
              <w:rPr>
                <w:rFonts w:ascii="Times New Roman" w:hAnsi="Times New Roman" w:cs="Times New Roman"/>
              </w:rPr>
              <w:t xml:space="preserve">garden/irrigation </w:t>
            </w:r>
            <w:r w:rsidRPr="004C5297">
              <w:rPr>
                <w:rFonts w:ascii="Times New Roman" w:hAnsi="Times New Roman" w:cs="Times New Roman"/>
                <w:b/>
              </w:rPr>
              <w:t>area (ha)</w:t>
            </w:r>
            <w:r w:rsidRPr="00EC2EF4">
              <w:rPr>
                <w:rFonts w:ascii="Times New Roman" w:hAnsi="Times New Roman" w:cs="Times New Roman"/>
              </w:rPr>
              <w:t xml:space="preserve"> </w:t>
            </w:r>
            <w:r>
              <w:rPr>
                <w:rFonts w:ascii="Times New Roman" w:hAnsi="Times New Roman" w:cs="Times New Roman"/>
              </w:rPr>
              <w:t>under  the technology</w:t>
            </w:r>
            <w:r w:rsidRPr="00EC2EF4">
              <w:rPr>
                <w:rFonts w:ascii="Times New Roman" w:hAnsi="Times New Roman" w:cs="Times New Roman"/>
              </w:rPr>
              <w:t xml:space="preserve"> </w:t>
            </w:r>
            <w:r>
              <w:rPr>
                <w:rFonts w:ascii="Times New Roman" w:hAnsi="Times New Roman" w:cs="Times New Roman"/>
              </w:rPr>
              <w:t xml:space="preserve"> </w:t>
            </w:r>
            <w:r w:rsidRPr="00EC2EF4">
              <w:rPr>
                <w:rFonts w:ascii="Times New Roman" w:hAnsi="Times New Roman" w:cs="Times New Roman"/>
              </w:rPr>
              <w:t xml:space="preserve"> </w:t>
            </w:r>
            <w:r>
              <w:rPr>
                <w:rFonts w:ascii="Times New Roman" w:hAnsi="Times New Roman" w:cs="Times New Roman"/>
              </w:rPr>
              <w:t xml:space="preserve">in the past six months </w:t>
            </w:r>
            <w:r w:rsidRPr="00EC2EF4">
              <w:rPr>
                <w:rFonts w:ascii="Times New Roman" w:hAnsi="Times New Roman" w:cs="Times New Roman"/>
              </w:rPr>
              <w:t xml:space="preserve">  </w:t>
            </w:r>
          </w:p>
        </w:tc>
        <w:tc>
          <w:tcPr>
            <w:tcW w:w="1999" w:type="dxa"/>
          </w:tcPr>
          <w:p w14:paraId="14E2FD39" w14:textId="77777777" w:rsidR="00B01DCD" w:rsidRPr="00EC2EF4" w:rsidRDefault="00B01DCD" w:rsidP="000F18E9">
            <w:pPr>
              <w:rPr>
                <w:rFonts w:ascii="Times New Roman" w:hAnsi="Times New Roman" w:cs="Times New Roman"/>
              </w:rPr>
            </w:pPr>
            <w:r>
              <w:rPr>
                <w:rFonts w:ascii="Times New Roman" w:hAnsi="Times New Roman" w:cs="Times New Roman"/>
              </w:rPr>
              <w:t>d</w:t>
            </w:r>
            <w:r w:rsidRPr="00EC2EF4">
              <w:rPr>
                <w:rFonts w:ascii="Times New Roman" w:hAnsi="Times New Roman" w:cs="Times New Roman"/>
              </w:rPr>
              <w:t xml:space="preserve">. Were you applying the technology </w:t>
            </w:r>
            <w:r w:rsidRPr="004C5297">
              <w:rPr>
                <w:rFonts w:ascii="Times New Roman" w:hAnsi="Times New Roman" w:cs="Times New Roman"/>
                <w:b/>
              </w:rPr>
              <w:t>before</w:t>
            </w:r>
            <w:r>
              <w:rPr>
                <w:rFonts w:ascii="Times New Roman" w:hAnsi="Times New Roman" w:cs="Times New Roman"/>
              </w:rPr>
              <w:t xml:space="preserve"> participating in </w:t>
            </w:r>
            <w:proofErr w:type="spellStart"/>
            <w:r>
              <w:rPr>
                <w:rFonts w:ascii="Times New Roman" w:hAnsi="Times New Roman" w:cs="Times New Roman"/>
              </w:rPr>
              <w:t>Amalima</w:t>
            </w:r>
            <w:proofErr w:type="spellEnd"/>
            <w:r w:rsidRPr="00EC2EF4">
              <w:rPr>
                <w:rFonts w:ascii="Times New Roman" w:hAnsi="Times New Roman" w:cs="Times New Roman"/>
              </w:rPr>
              <w:t xml:space="preserve">? </w:t>
            </w:r>
            <w:r>
              <w:rPr>
                <w:rFonts w:ascii="Times New Roman" w:hAnsi="Times New Roman" w:cs="Times New Roman"/>
              </w:rPr>
              <w:t>(Y/N)</w:t>
            </w:r>
            <w:r w:rsidRPr="00EC2EF4">
              <w:rPr>
                <w:rFonts w:ascii="Times New Roman" w:hAnsi="Times New Roman" w:cs="Times New Roman"/>
              </w:rPr>
              <w:t xml:space="preserve">   </w:t>
            </w:r>
          </w:p>
        </w:tc>
      </w:tr>
      <w:tr w:rsidR="00B01DCD" w:rsidRPr="00EC2EF4" w14:paraId="30F619AD" w14:textId="77777777" w:rsidTr="00B01DCD">
        <w:trPr>
          <w:trHeight w:val="399"/>
        </w:trPr>
        <w:tc>
          <w:tcPr>
            <w:tcW w:w="3065" w:type="dxa"/>
          </w:tcPr>
          <w:p w14:paraId="571AE69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Manure, compost and/or </w:t>
            </w:r>
            <w:proofErr w:type="spellStart"/>
            <w:r w:rsidRPr="00EC2EF4">
              <w:rPr>
                <w:rFonts w:ascii="Times New Roman" w:hAnsi="Times New Roman" w:cs="Times New Roman"/>
              </w:rPr>
              <w:t>fertiliser</w:t>
            </w:r>
            <w:proofErr w:type="spellEnd"/>
            <w:r w:rsidRPr="00EC2EF4">
              <w:rPr>
                <w:rFonts w:ascii="Times New Roman" w:hAnsi="Times New Roman" w:cs="Times New Roman"/>
              </w:rPr>
              <w:t xml:space="preserve"> </w:t>
            </w:r>
          </w:p>
        </w:tc>
        <w:tc>
          <w:tcPr>
            <w:tcW w:w="2665" w:type="dxa"/>
          </w:tcPr>
          <w:p w14:paraId="3E0CBCCB" w14:textId="77777777" w:rsidR="00B01DCD" w:rsidRPr="00EC2EF4" w:rsidRDefault="00B01DCD" w:rsidP="000F18E9">
            <w:pPr>
              <w:rPr>
                <w:rFonts w:ascii="Times New Roman" w:hAnsi="Times New Roman" w:cs="Times New Roman"/>
              </w:rPr>
            </w:pPr>
          </w:p>
        </w:tc>
        <w:tc>
          <w:tcPr>
            <w:tcW w:w="2532" w:type="dxa"/>
          </w:tcPr>
          <w:p w14:paraId="09B38959" w14:textId="77777777" w:rsidR="00B01DCD" w:rsidRPr="00EC2EF4" w:rsidRDefault="00B01DCD" w:rsidP="000F18E9">
            <w:pPr>
              <w:rPr>
                <w:rFonts w:ascii="Times New Roman" w:hAnsi="Times New Roman" w:cs="Times New Roman"/>
              </w:rPr>
            </w:pPr>
          </w:p>
        </w:tc>
        <w:tc>
          <w:tcPr>
            <w:tcW w:w="1999" w:type="dxa"/>
          </w:tcPr>
          <w:p w14:paraId="47A8C764" w14:textId="77777777" w:rsidR="00B01DCD" w:rsidRPr="00EC2EF4" w:rsidRDefault="00B01DCD" w:rsidP="000F18E9">
            <w:pPr>
              <w:rPr>
                <w:rFonts w:ascii="Times New Roman" w:hAnsi="Times New Roman" w:cs="Times New Roman"/>
              </w:rPr>
            </w:pPr>
          </w:p>
        </w:tc>
      </w:tr>
      <w:tr w:rsidR="00B01DCD" w:rsidRPr="00EC2EF4" w14:paraId="0E229373" w14:textId="77777777" w:rsidTr="00B01DCD">
        <w:trPr>
          <w:trHeight w:val="376"/>
        </w:trPr>
        <w:tc>
          <w:tcPr>
            <w:tcW w:w="3065" w:type="dxa"/>
          </w:tcPr>
          <w:p w14:paraId="6C43CD39"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Mulching</w:t>
            </w:r>
          </w:p>
        </w:tc>
        <w:tc>
          <w:tcPr>
            <w:tcW w:w="2665" w:type="dxa"/>
          </w:tcPr>
          <w:p w14:paraId="0024F993" w14:textId="77777777" w:rsidR="00B01DCD" w:rsidRPr="00EC2EF4" w:rsidRDefault="00B01DCD" w:rsidP="000F18E9">
            <w:pPr>
              <w:rPr>
                <w:rFonts w:ascii="Times New Roman" w:hAnsi="Times New Roman" w:cs="Times New Roman"/>
              </w:rPr>
            </w:pPr>
          </w:p>
        </w:tc>
        <w:tc>
          <w:tcPr>
            <w:tcW w:w="2532" w:type="dxa"/>
          </w:tcPr>
          <w:p w14:paraId="2587253D" w14:textId="77777777" w:rsidR="00B01DCD" w:rsidRPr="00EC2EF4" w:rsidRDefault="00B01DCD" w:rsidP="000F18E9">
            <w:pPr>
              <w:rPr>
                <w:rFonts w:ascii="Times New Roman" w:hAnsi="Times New Roman" w:cs="Times New Roman"/>
              </w:rPr>
            </w:pPr>
          </w:p>
        </w:tc>
        <w:tc>
          <w:tcPr>
            <w:tcW w:w="1999" w:type="dxa"/>
          </w:tcPr>
          <w:p w14:paraId="4CAC6EC7" w14:textId="77777777" w:rsidR="00B01DCD" w:rsidRPr="00EC2EF4" w:rsidRDefault="00B01DCD" w:rsidP="000F18E9">
            <w:pPr>
              <w:rPr>
                <w:rFonts w:ascii="Times New Roman" w:hAnsi="Times New Roman" w:cs="Times New Roman"/>
              </w:rPr>
            </w:pPr>
          </w:p>
        </w:tc>
      </w:tr>
      <w:tr w:rsidR="00B01DCD" w:rsidRPr="00EC2EF4" w14:paraId="494DCCD2" w14:textId="77777777" w:rsidTr="00B01DCD">
        <w:trPr>
          <w:trHeight w:val="376"/>
        </w:trPr>
        <w:tc>
          <w:tcPr>
            <w:tcW w:w="3065" w:type="dxa"/>
          </w:tcPr>
          <w:p w14:paraId="5F7F5D5F"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Crop rotation</w:t>
            </w:r>
          </w:p>
        </w:tc>
        <w:tc>
          <w:tcPr>
            <w:tcW w:w="2665" w:type="dxa"/>
          </w:tcPr>
          <w:p w14:paraId="342DE100" w14:textId="77777777" w:rsidR="00B01DCD" w:rsidRPr="00EC2EF4" w:rsidRDefault="00B01DCD" w:rsidP="000F18E9">
            <w:pPr>
              <w:rPr>
                <w:rFonts w:ascii="Times New Roman" w:hAnsi="Times New Roman" w:cs="Times New Roman"/>
              </w:rPr>
            </w:pPr>
          </w:p>
        </w:tc>
        <w:tc>
          <w:tcPr>
            <w:tcW w:w="2532" w:type="dxa"/>
          </w:tcPr>
          <w:p w14:paraId="5F1D8E85" w14:textId="77777777" w:rsidR="00B01DCD" w:rsidRPr="00EC2EF4" w:rsidRDefault="00B01DCD" w:rsidP="000F18E9">
            <w:pPr>
              <w:rPr>
                <w:rFonts w:ascii="Times New Roman" w:hAnsi="Times New Roman" w:cs="Times New Roman"/>
              </w:rPr>
            </w:pPr>
          </w:p>
        </w:tc>
        <w:tc>
          <w:tcPr>
            <w:tcW w:w="1999" w:type="dxa"/>
          </w:tcPr>
          <w:p w14:paraId="0BF17623" w14:textId="77777777" w:rsidR="00B01DCD" w:rsidRPr="00EC2EF4" w:rsidRDefault="00B01DCD" w:rsidP="000F18E9">
            <w:pPr>
              <w:rPr>
                <w:rFonts w:ascii="Times New Roman" w:hAnsi="Times New Roman" w:cs="Times New Roman"/>
              </w:rPr>
            </w:pPr>
          </w:p>
        </w:tc>
      </w:tr>
      <w:tr w:rsidR="00B01DCD" w:rsidRPr="00EC2EF4" w14:paraId="179DEB95" w14:textId="77777777" w:rsidTr="00B01DCD">
        <w:trPr>
          <w:trHeight w:val="376"/>
        </w:trPr>
        <w:tc>
          <w:tcPr>
            <w:tcW w:w="3065" w:type="dxa"/>
          </w:tcPr>
          <w:p w14:paraId="48B75F4B"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Weed control (2-3 times)</w:t>
            </w:r>
          </w:p>
        </w:tc>
        <w:tc>
          <w:tcPr>
            <w:tcW w:w="2665" w:type="dxa"/>
          </w:tcPr>
          <w:p w14:paraId="3DCF9344" w14:textId="77777777" w:rsidR="00B01DCD" w:rsidRPr="00EC2EF4" w:rsidRDefault="00B01DCD" w:rsidP="000F18E9">
            <w:pPr>
              <w:rPr>
                <w:rFonts w:ascii="Times New Roman" w:hAnsi="Times New Roman" w:cs="Times New Roman"/>
              </w:rPr>
            </w:pPr>
          </w:p>
        </w:tc>
        <w:tc>
          <w:tcPr>
            <w:tcW w:w="2532" w:type="dxa"/>
          </w:tcPr>
          <w:p w14:paraId="5F517B6E" w14:textId="77777777" w:rsidR="00B01DCD" w:rsidRPr="00EC2EF4" w:rsidRDefault="00B01DCD" w:rsidP="000F18E9">
            <w:pPr>
              <w:rPr>
                <w:rFonts w:ascii="Times New Roman" w:hAnsi="Times New Roman" w:cs="Times New Roman"/>
              </w:rPr>
            </w:pPr>
          </w:p>
        </w:tc>
        <w:tc>
          <w:tcPr>
            <w:tcW w:w="1999" w:type="dxa"/>
          </w:tcPr>
          <w:p w14:paraId="53F92219" w14:textId="77777777" w:rsidR="00B01DCD" w:rsidRPr="00EC2EF4" w:rsidRDefault="00B01DCD" w:rsidP="000F18E9">
            <w:pPr>
              <w:rPr>
                <w:rFonts w:ascii="Times New Roman" w:hAnsi="Times New Roman" w:cs="Times New Roman"/>
              </w:rPr>
            </w:pPr>
          </w:p>
        </w:tc>
      </w:tr>
      <w:tr w:rsidR="00B01DCD" w:rsidRPr="00EC2EF4" w14:paraId="0A3D8CA9" w14:textId="77777777" w:rsidTr="00B01DCD">
        <w:trPr>
          <w:trHeight w:val="376"/>
        </w:trPr>
        <w:tc>
          <w:tcPr>
            <w:tcW w:w="3065" w:type="dxa"/>
          </w:tcPr>
          <w:p w14:paraId="20636615"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Intercropping</w:t>
            </w:r>
          </w:p>
        </w:tc>
        <w:tc>
          <w:tcPr>
            <w:tcW w:w="2665" w:type="dxa"/>
          </w:tcPr>
          <w:p w14:paraId="204FFAE3" w14:textId="77777777" w:rsidR="00B01DCD" w:rsidRPr="00EC2EF4" w:rsidRDefault="00B01DCD" w:rsidP="000F18E9">
            <w:pPr>
              <w:rPr>
                <w:rFonts w:ascii="Times New Roman" w:hAnsi="Times New Roman" w:cs="Times New Roman"/>
              </w:rPr>
            </w:pPr>
          </w:p>
        </w:tc>
        <w:tc>
          <w:tcPr>
            <w:tcW w:w="2532" w:type="dxa"/>
          </w:tcPr>
          <w:p w14:paraId="3758A657" w14:textId="77777777" w:rsidR="00B01DCD" w:rsidRPr="00EC2EF4" w:rsidRDefault="00B01DCD" w:rsidP="000F18E9">
            <w:pPr>
              <w:rPr>
                <w:rFonts w:ascii="Times New Roman" w:hAnsi="Times New Roman" w:cs="Times New Roman"/>
              </w:rPr>
            </w:pPr>
          </w:p>
        </w:tc>
        <w:tc>
          <w:tcPr>
            <w:tcW w:w="1999" w:type="dxa"/>
          </w:tcPr>
          <w:p w14:paraId="5EF22335" w14:textId="77777777" w:rsidR="00B01DCD" w:rsidRPr="00EC2EF4" w:rsidRDefault="00B01DCD" w:rsidP="000F18E9">
            <w:pPr>
              <w:rPr>
                <w:rFonts w:ascii="Times New Roman" w:hAnsi="Times New Roman" w:cs="Times New Roman"/>
              </w:rPr>
            </w:pPr>
          </w:p>
        </w:tc>
      </w:tr>
      <w:tr w:rsidR="00B01DCD" w:rsidRPr="00EC2EF4" w14:paraId="4506B2D0" w14:textId="77777777" w:rsidTr="00B01DCD">
        <w:trPr>
          <w:trHeight w:val="376"/>
        </w:trPr>
        <w:tc>
          <w:tcPr>
            <w:tcW w:w="3065" w:type="dxa"/>
          </w:tcPr>
          <w:p w14:paraId="7649F227"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Conservation of natural predators</w:t>
            </w:r>
          </w:p>
        </w:tc>
        <w:tc>
          <w:tcPr>
            <w:tcW w:w="2665" w:type="dxa"/>
          </w:tcPr>
          <w:p w14:paraId="0DDBBC4E" w14:textId="77777777" w:rsidR="00B01DCD" w:rsidRPr="00EC2EF4" w:rsidRDefault="00B01DCD" w:rsidP="000F18E9">
            <w:pPr>
              <w:rPr>
                <w:rFonts w:ascii="Times New Roman" w:hAnsi="Times New Roman" w:cs="Times New Roman"/>
              </w:rPr>
            </w:pPr>
          </w:p>
        </w:tc>
        <w:tc>
          <w:tcPr>
            <w:tcW w:w="2532" w:type="dxa"/>
          </w:tcPr>
          <w:p w14:paraId="41D3B2CF" w14:textId="77777777" w:rsidR="00B01DCD" w:rsidRPr="00EC2EF4" w:rsidRDefault="00B01DCD" w:rsidP="000F18E9">
            <w:pPr>
              <w:rPr>
                <w:rFonts w:ascii="Times New Roman" w:hAnsi="Times New Roman" w:cs="Times New Roman"/>
              </w:rPr>
            </w:pPr>
          </w:p>
        </w:tc>
        <w:tc>
          <w:tcPr>
            <w:tcW w:w="1999" w:type="dxa"/>
          </w:tcPr>
          <w:p w14:paraId="717F8B0F" w14:textId="77777777" w:rsidR="00B01DCD" w:rsidRPr="00EC2EF4" w:rsidRDefault="00B01DCD" w:rsidP="000F18E9">
            <w:pPr>
              <w:rPr>
                <w:rFonts w:ascii="Times New Roman" w:hAnsi="Times New Roman" w:cs="Times New Roman"/>
              </w:rPr>
            </w:pPr>
          </w:p>
        </w:tc>
      </w:tr>
      <w:tr w:rsidR="00B01DCD" w:rsidRPr="00EC2EF4" w14:paraId="0CA585A3" w14:textId="77777777" w:rsidTr="00B01DCD">
        <w:trPr>
          <w:trHeight w:val="376"/>
        </w:trPr>
        <w:tc>
          <w:tcPr>
            <w:tcW w:w="3065" w:type="dxa"/>
          </w:tcPr>
          <w:p w14:paraId="2D06B2D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Use of green</w:t>
            </w:r>
            <w:r>
              <w:rPr>
                <w:rFonts w:ascii="Times New Roman" w:hAnsi="Times New Roman" w:cs="Times New Roman"/>
              </w:rPr>
              <w:t xml:space="preserve"> or amber</w:t>
            </w:r>
            <w:r w:rsidRPr="00EC2EF4">
              <w:rPr>
                <w:rFonts w:ascii="Times New Roman" w:hAnsi="Times New Roman" w:cs="Times New Roman"/>
              </w:rPr>
              <w:t xml:space="preserve"> label chemicals</w:t>
            </w:r>
            <w:r>
              <w:rPr>
                <w:rFonts w:ascii="Times New Roman" w:hAnsi="Times New Roman" w:cs="Times New Roman"/>
              </w:rPr>
              <w:t xml:space="preserve"> in pest management</w:t>
            </w:r>
          </w:p>
        </w:tc>
        <w:tc>
          <w:tcPr>
            <w:tcW w:w="2665" w:type="dxa"/>
          </w:tcPr>
          <w:p w14:paraId="75080E23" w14:textId="77777777" w:rsidR="00B01DCD" w:rsidRPr="00EC2EF4" w:rsidRDefault="00B01DCD" w:rsidP="000F18E9">
            <w:pPr>
              <w:rPr>
                <w:rFonts w:ascii="Times New Roman" w:hAnsi="Times New Roman" w:cs="Times New Roman"/>
              </w:rPr>
            </w:pPr>
          </w:p>
        </w:tc>
        <w:tc>
          <w:tcPr>
            <w:tcW w:w="2532" w:type="dxa"/>
          </w:tcPr>
          <w:p w14:paraId="511356B7" w14:textId="77777777" w:rsidR="00B01DCD" w:rsidRPr="00EC2EF4" w:rsidRDefault="00B01DCD" w:rsidP="000F18E9">
            <w:pPr>
              <w:rPr>
                <w:rFonts w:ascii="Times New Roman" w:hAnsi="Times New Roman" w:cs="Times New Roman"/>
              </w:rPr>
            </w:pPr>
          </w:p>
        </w:tc>
        <w:tc>
          <w:tcPr>
            <w:tcW w:w="1999" w:type="dxa"/>
          </w:tcPr>
          <w:p w14:paraId="6DF28A03" w14:textId="77777777" w:rsidR="00B01DCD" w:rsidRPr="00EC2EF4" w:rsidRDefault="00B01DCD" w:rsidP="000F18E9">
            <w:pPr>
              <w:rPr>
                <w:rFonts w:ascii="Times New Roman" w:hAnsi="Times New Roman" w:cs="Times New Roman"/>
              </w:rPr>
            </w:pPr>
          </w:p>
        </w:tc>
      </w:tr>
      <w:tr w:rsidR="00B01DCD" w:rsidRPr="00EC2EF4" w14:paraId="22094EBB" w14:textId="77777777" w:rsidTr="00B01DCD">
        <w:trPr>
          <w:trHeight w:val="376"/>
        </w:trPr>
        <w:tc>
          <w:tcPr>
            <w:tcW w:w="3065" w:type="dxa"/>
          </w:tcPr>
          <w:p w14:paraId="45046B19"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Use of locally available plant and animal products in pest m</w:t>
            </w:r>
            <w:r>
              <w:rPr>
                <w:rFonts w:ascii="Times New Roman" w:hAnsi="Times New Roman" w:cs="Times New Roman"/>
              </w:rPr>
              <w:t>anagement</w:t>
            </w:r>
          </w:p>
        </w:tc>
        <w:tc>
          <w:tcPr>
            <w:tcW w:w="2665" w:type="dxa"/>
          </w:tcPr>
          <w:p w14:paraId="558D705A" w14:textId="77777777" w:rsidR="00B01DCD" w:rsidRPr="00EC2EF4" w:rsidRDefault="00B01DCD" w:rsidP="000F18E9">
            <w:pPr>
              <w:rPr>
                <w:rFonts w:ascii="Times New Roman" w:hAnsi="Times New Roman" w:cs="Times New Roman"/>
              </w:rPr>
            </w:pPr>
          </w:p>
        </w:tc>
        <w:tc>
          <w:tcPr>
            <w:tcW w:w="2532" w:type="dxa"/>
          </w:tcPr>
          <w:p w14:paraId="2E1C1778" w14:textId="77777777" w:rsidR="00B01DCD" w:rsidRPr="00EC2EF4" w:rsidRDefault="00B01DCD" w:rsidP="000F18E9">
            <w:pPr>
              <w:rPr>
                <w:rFonts w:ascii="Times New Roman" w:hAnsi="Times New Roman" w:cs="Times New Roman"/>
              </w:rPr>
            </w:pPr>
          </w:p>
        </w:tc>
        <w:tc>
          <w:tcPr>
            <w:tcW w:w="1999" w:type="dxa"/>
          </w:tcPr>
          <w:p w14:paraId="06BD2A38" w14:textId="77777777" w:rsidR="00B01DCD" w:rsidRPr="00EC2EF4" w:rsidRDefault="00B01DCD" w:rsidP="000F18E9">
            <w:pPr>
              <w:rPr>
                <w:rFonts w:ascii="Times New Roman" w:hAnsi="Times New Roman" w:cs="Times New Roman"/>
              </w:rPr>
            </w:pPr>
          </w:p>
        </w:tc>
      </w:tr>
      <w:tr w:rsidR="00B01DCD" w:rsidRPr="00EC2EF4" w14:paraId="4197A644" w14:textId="77777777" w:rsidTr="00B01DCD">
        <w:trPr>
          <w:trHeight w:val="376"/>
        </w:trPr>
        <w:tc>
          <w:tcPr>
            <w:tcW w:w="3065" w:type="dxa"/>
          </w:tcPr>
          <w:p w14:paraId="5A1E321A" w14:textId="77777777" w:rsidR="00B01DCD" w:rsidRPr="00EC2EF4" w:rsidRDefault="00B01DCD" w:rsidP="000F18E9">
            <w:pPr>
              <w:rPr>
                <w:rFonts w:ascii="Times New Roman" w:hAnsi="Times New Roman" w:cs="Times New Roman"/>
              </w:rPr>
            </w:pPr>
            <w:r w:rsidRPr="00EC2EF4">
              <w:rPr>
                <w:rFonts w:ascii="Times New Roman" w:hAnsi="Times New Roman" w:cs="Times New Roman"/>
              </w:rPr>
              <w:t xml:space="preserve">Planting of improved seed  </w:t>
            </w:r>
          </w:p>
        </w:tc>
        <w:tc>
          <w:tcPr>
            <w:tcW w:w="2665" w:type="dxa"/>
          </w:tcPr>
          <w:p w14:paraId="5374E4F0" w14:textId="77777777" w:rsidR="00B01DCD" w:rsidRPr="00EC2EF4" w:rsidRDefault="00B01DCD" w:rsidP="000F18E9">
            <w:pPr>
              <w:rPr>
                <w:rFonts w:ascii="Times New Roman" w:hAnsi="Times New Roman" w:cs="Times New Roman"/>
              </w:rPr>
            </w:pPr>
          </w:p>
        </w:tc>
        <w:tc>
          <w:tcPr>
            <w:tcW w:w="2532" w:type="dxa"/>
          </w:tcPr>
          <w:p w14:paraId="467FAEB1" w14:textId="77777777" w:rsidR="00B01DCD" w:rsidRPr="00EC2EF4" w:rsidRDefault="00B01DCD" w:rsidP="000F18E9">
            <w:pPr>
              <w:rPr>
                <w:rFonts w:ascii="Times New Roman" w:hAnsi="Times New Roman" w:cs="Times New Roman"/>
              </w:rPr>
            </w:pPr>
          </w:p>
        </w:tc>
        <w:tc>
          <w:tcPr>
            <w:tcW w:w="1999" w:type="dxa"/>
          </w:tcPr>
          <w:p w14:paraId="2B5D9E89" w14:textId="77777777" w:rsidR="00B01DCD" w:rsidRPr="00EC2EF4" w:rsidRDefault="00B01DCD" w:rsidP="000F18E9">
            <w:pPr>
              <w:rPr>
                <w:rFonts w:ascii="Times New Roman" w:hAnsi="Times New Roman" w:cs="Times New Roman"/>
              </w:rPr>
            </w:pPr>
          </w:p>
        </w:tc>
      </w:tr>
    </w:tbl>
    <w:p w14:paraId="71D256E4" w14:textId="77777777" w:rsidR="00B01DCD" w:rsidRPr="00EC2EF4" w:rsidRDefault="00B01DCD" w:rsidP="000F18E9">
      <w:pPr>
        <w:pStyle w:val="NoSpacing"/>
        <w:ind w:left="720"/>
      </w:pPr>
    </w:p>
    <w:p w14:paraId="2D5C6104" w14:textId="0EB2C8A4" w:rsidR="00B01DCD" w:rsidRPr="00EC2EF4" w:rsidRDefault="00B01DCD" w:rsidP="000F18E9">
      <w:pPr>
        <w:pStyle w:val="NoSpacing"/>
        <w:numPr>
          <w:ilvl w:val="0"/>
          <w:numId w:val="20"/>
        </w:numPr>
      </w:pPr>
      <w:r w:rsidRPr="00EC2EF4">
        <w:t>Please state the total area under one or more of the technologies discussed in Q</w:t>
      </w:r>
      <w:r>
        <w:t>9</w:t>
      </w:r>
      <w:r w:rsidRPr="00EC2EF4">
        <w:t xml:space="preserve">, </w:t>
      </w:r>
      <w:r w:rsidRPr="00521B2C">
        <w:t>over the p</w:t>
      </w:r>
      <w:r>
        <w:t>ast 6 months (April to Aug/Sept</w:t>
      </w:r>
      <w:r w:rsidRPr="00A66FF4">
        <w:t xml:space="preserve"> </w:t>
      </w:r>
      <w:r w:rsidR="00D04D32">
        <w:t>2018</w:t>
      </w:r>
      <w:r>
        <w:t>)</w:t>
      </w:r>
      <w:r w:rsidRPr="00EC2EF4">
        <w:t xml:space="preserve"> …………………………….. </w:t>
      </w:r>
      <w:r>
        <w:t>h</w:t>
      </w:r>
      <w:r w:rsidRPr="00EC2EF4">
        <w:t>a</w:t>
      </w:r>
    </w:p>
    <w:p w14:paraId="4C02976A" w14:textId="77777777" w:rsidR="00B01DCD" w:rsidRDefault="00B01DCD" w:rsidP="000F18E9">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p>
    <w:p w14:paraId="1A77A9DB" w14:textId="3ECC0D89" w:rsidR="00B01DCD" w:rsidRDefault="00B01DCD" w:rsidP="000F18E9">
      <w:pPr>
        <w:rPr>
          <w:rFonts w:ascii="Times New Roman" w:hAnsi="Times New Roman" w:cs="Times New Roman"/>
        </w:rPr>
      </w:pPr>
      <w:r>
        <w:rPr>
          <w:rFonts w:ascii="Times New Roman" w:hAnsi="Times New Roman" w:cs="Times New Roman"/>
        </w:rPr>
        <w:t xml:space="preserve">11a. </w:t>
      </w:r>
      <w:r w:rsidRPr="00521B2C">
        <w:rPr>
          <w:rFonts w:ascii="Times New Roman" w:hAnsi="Times New Roman" w:cs="Times New Roman"/>
        </w:rPr>
        <w:t xml:space="preserve">Did you receive any credit from a formal financial institution for your </w:t>
      </w:r>
      <w:r>
        <w:rPr>
          <w:rFonts w:ascii="Times New Roman" w:hAnsi="Times New Roman" w:cs="Times New Roman"/>
        </w:rPr>
        <w:t>irrigation</w:t>
      </w:r>
      <w:r w:rsidRPr="00EC2EF4">
        <w:rPr>
          <w:rFonts w:ascii="Times New Roman" w:hAnsi="Times New Roman" w:cs="Times New Roman"/>
        </w:rPr>
        <w:t>/garden</w:t>
      </w:r>
      <w:r w:rsidRPr="00521B2C">
        <w:rPr>
          <w:rFonts w:ascii="Times New Roman" w:hAnsi="Times New Roman" w:cs="Times New Roman"/>
        </w:rPr>
        <w:t xml:space="preserve"> activities this year, over the period </w:t>
      </w:r>
      <w:r>
        <w:rPr>
          <w:rFonts w:ascii="Times New Roman" w:hAnsi="Times New Roman" w:cs="Times New Roman"/>
        </w:rPr>
        <w:t>April to Aug/Sept</w:t>
      </w:r>
      <w:r w:rsidRPr="00A66FF4">
        <w:rPr>
          <w:rFonts w:ascii="Times New Roman" w:hAnsi="Times New Roman" w:cs="Times New Roman"/>
        </w:rPr>
        <w:t xml:space="preserve"> </w:t>
      </w:r>
      <w:r w:rsidR="00D04D32">
        <w:rPr>
          <w:rFonts w:ascii="Times New Roman" w:hAnsi="Times New Roman" w:cs="Times New Roman"/>
        </w:rPr>
        <w:t>2018</w:t>
      </w:r>
      <w:r w:rsidRPr="00521B2C">
        <w:rPr>
          <w:rFonts w:ascii="Times New Roman" w:hAnsi="Times New Roman" w:cs="Times New Roman"/>
        </w:rPr>
        <w:t>?  (Y</w:t>
      </w:r>
      <w:r>
        <w:rPr>
          <w:rFonts w:ascii="Times New Roman" w:hAnsi="Times New Roman" w:cs="Times New Roman"/>
        </w:rPr>
        <w:t>/N</w:t>
      </w:r>
      <w:r w:rsidRPr="00521B2C">
        <w:rPr>
          <w:rFonts w:ascii="Times New Roman" w:hAnsi="Times New Roman" w:cs="Times New Roman"/>
        </w:rPr>
        <w:t>)</w:t>
      </w:r>
      <w:r>
        <w:rPr>
          <w:rFonts w:ascii="Times New Roman" w:hAnsi="Times New Roman" w:cs="Times New Roman"/>
        </w:rPr>
        <w:t xml:space="preserve"> ………………</w:t>
      </w:r>
    </w:p>
    <w:tbl>
      <w:tblPr>
        <w:tblStyle w:val="TableGrid"/>
        <w:tblW w:w="98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780"/>
        <w:gridCol w:w="1350"/>
        <w:gridCol w:w="2970"/>
        <w:gridCol w:w="1733"/>
      </w:tblGrid>
      <w:tr w:rsidR="00B01DCD" w:rsidRPr="001609AF" w14:paraId="0363DC2A" w14:textId="77777777" w:rsidTr="00B01DCD">
        <w:trPr>
          <w:trHeight w:val="530"/>
        </w:trPr>
        <w:tc>
          <w:tcPr>
            <w:tcW w:w="3780" w:type="dxa"/>
            <w:vAlign w:val="center"/>
          </w:tcPr>
          <w:p w14:paraId="7BBC030F"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11b. </w:t>
            </w:r>
            <w:r w:rsidRPr="001609AF">
              <w:rPr>
                <w:rFonts w:ascii="Times New Roman" w:hAnsi="Times New Roman" w:cs="Times New Roman"/>
              </w:rPr>
              <w:t xml:space="preserve">If yes, </w:t>
            </w:r>
            <w:r>
              <w:rPr>
                <w:rFonts w:ascii="Times New Roman" w:hAnsi="Times New Roman" w:cs="Times New Roman"/>
              </w:rPr>
              <w:t xml:space="preserve">state value of </w:t>
            </w:r>
            <w:r w:rsidRPr="001609AF">
              <w:rPr>
                <w:rFonts w:ascii="Times New Roman" w:hAnsi="Times New Roman" w:cs="Times New Roman"/>
              </w:rPr>
              <w:t>credit</w:t>
            </w:r>
          </w:p>
        </w:tc>
        <w:tc>
          <w:tcPr>
            <w:tcW w:w="1350" w:type="dxa"/>
            <w:vAlign w:val="bottom"/>
          </w:tcPr>
          <w:p w14:paraId="76CE41BE" w14:textId="77777777" w:rsidR="00B01DCD" w:rsidRPr="001609AF" w:rsidRDefault="00B01DCD" w:rsidP="000F18E9">
            <w:pPr>
              <w:rPr>
                <w:rFonts w:ascii="Times New Roman" w:hAnsi="Times New Roman" w:cs="Times New Roman"/>
              </w:rPr>
            </w:pPr>
            <w:r>
              <w:rPr>
                <w:rFonts w:ascii="Times New Roman" w:hAnsi="Times New Roman" w:cs="Times New Roman"/>
              </w:rPr>
              <w:t>---------------</w:t>
            </w:r>
          </w:p>
        </w:tc>
        <w:tc>
          <w:tcPr>
            <w:tcW w:w="2970" w:type="dxa"/>
            <w:vAlign w:val="center"/>
          </w:tcPr>
          <w:p w14:paraId="61BD1A6C" w14:textId="77777777" w:rsidR="00B01DCD" w:rsidRPr="001609AF" w:rsidRDefault="00B01DCD" w:rsidP="000F18E9">
            <w:pPr>
              <w:rPr>
                <w:rFonts w:ascii="Times New Roman" w:hAnsi="Times New Roman" w:cs="Times New Roman"/>
              </w:rPr>
            </w:pPr>
            <w:r>
              <w:rPr>
                <w:rFonts w:ascii="Times New Roman" w:hAnsi="Times New Roman" w:cs="Times New Roman"/>
              </w:rPr>
              <w:t xml:space="preserve">11c. </w:t>
            </w:r>
            <w:r w:rsidRPr="001609AF">
              <w:rPr>
                <w:rFonts w:ascii="Times New Roman" w:hAnsi="Times New Roman" w:cs="Times New Roman"/>
              </w:rPr>
              <w:t>Source of credit</w:t>
            </w:r>
          </w:p>
        </w:tc>
        <w:tc>
          <w:tcPr>
            <w:tcW w:w="1733" w:type="dxa"/>
            <w:vAlign w:val="bottom"/>
          </w:tcPr>
          <w:p w14:paraId="2EAB7994" w14:textId="77777777" w:rsidR="00B01DCD" w:rsidRPr="001609AF" w:rsidRDefault="00B01DCD" w:rsidP="000F18E9">
            <w:pPr>
              <w:rPr>
                <w:rFonts w:ascii="Times New Roman" w:hAnsi="Times New Roman" w:cs="Times New Roman"/>
              </w:rPr>
            </w:pPr>
            <w:r>
              <w:rPr>
                <w:rFonts w:ascii="Times New Roman" w:hAnsi="Times New Roman" w:cs="Times New Roman"/>
              </w:rPr>
              <w:t>--------------------</w:t>
            </w:r>
          </w:p>
        </w:tc>
      </w:tr>
    </w:tbl>
    <w:p w14:paraId="2901EFFB" w14:textId="77777777" w:rsidR="00B01DCD" w:rsidRDefault="00B01DCD" w:rsidP="000F18E9">
      <w:pPr>
        <w:pStyle w:val="NoSpacing"/>
      </w:pPr>
    </w:p>
    <w:p w14:paraId="4A6036EA" w14:textId="77777777" w:rsidR="00B01DCD" w:rsidRDefault="00B01DCD" w:rsidP="000F18E9">
      <w:pPr>
        <w:rPr>
          <w:rFonts w:ascii="Times New Roman" w:hAnsi="Times New Roman" w:cs="Times New Roman"/>
        </w:rPr>
      </w:pPr>
      <w:r>
        <w:rPr>
          <w:rFonts w:ascii="Times New Roman" w:hAnsi="Times New Roman" w:cs="Times New Roman"/>
        </w:rPr>
        <w:t xml:space="preserve">11d. </w:t>
      </w:r>
      <w:r w:rsidRPr="002C3E80">
        <w:rPr>
          <w:rFonts w:ascii="Times New Roman" w:hAnsi="Times New Roman" w:cs="Times New Roman"/>
        </w:rPr>
        <w:t xml:space="preserve">Who contributed most to the decision </w:t>
      </w:r>
      <w:r>
        <w:rPr>
          <w:rFonts w:ascii="Times New Roman" w:hAnsi="Times New Roman" w:cs="Times New Roman"/>
        </w:rPr>
        <w:t>on</w:t>
      </w:r>
      <w:r w:rsidRPr="002C3E80">
        <w:rPr>
          <w:rFonts w:ascii="Times New Roman" w:hAnsi="Times New Roman" w:cs="Times New Roman"/>
        </w:rPr>
        <w:t xml:space="preserve"> accessing the credit? </w:t>
      </w:r>
      <w:r>
        <w:rPr>
          <w:rFonts w:ascii="Times New Roman" w:hAnsi="Times New Roman" w:cs="Times New Roman"/>
        </w:rPr>
        <w:t xml:space="preserve">(Circle one response from the list below) </w:t>
      </w:r>
    </w:p>
    <w:tbl>
      <w:tblPr>
        <w:tblStyle w:val="TableGrid"/>
        <w:tblW w:w="9841" w:type="dxa"/>
        <w:tblBorders>
          <w:insideH w:val="none" w:sz="0" w:space="0" w:color="auto"/>
          <w:insideV w:val="none" w:sz="0" w:space="0" w:color="auto"/>
        </w:tblBorders>
        <w:tblLook w:val="04A0" w:firstRow="1" w:lastRow="0" w:firstColumn="1" w:lastColumn="0" w:noHBand="0" w:noVBand="1"/>
      </w:tblPr>
      <w:tblGrid>
        <w:gridCol w:w="3334"/>
        <w:gridCol w:w="2578"/>
        <w:gridCol w:w="3929"/>
      </w:tblGrid>
      <w:tr w:rsidR="00B01DCD" w:rsidRPr="00B24EBF" w14:paraId="5042A080" w14:textId="77777777" w:rsidTr="00B01DCD">
        <w:trPr>
          <w:trHeight w:val="251"/>
        </w:trPr>
        <w:tc>
          <w:tcPr>
            <w:tcW w:w="3334" w:type="dxa"/>
          </w:tcPr>
          <w:p w14:paraId="68279AD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1.</w:t>
            </w:r>
            <w:r>
              <w:rPr>
                <w:rFonts w:ascii="Times New Roman" w:hAnsi="Times New Roman" w:cs="Times New Roman"/>
              </w:rPr>
              <w:t xml:space="preserve">  </w:t>
            </w:r>
            <w:r w:rsidRPr="00B24EBF">
              <w:rPr>
                <w:rFonts w:ascii="Times New Roman" w:hAnsi="Times New Roman" w:cs="Times New Roman"/>
              </w:rPr>
              <w:t xml:space="preserve"> self</w:t>
            </w:r>
          </w:p>
        </w:tc>
        <w:tc>
          <w:tcPr>
            <w:tcW w:w="2578" w:type="dxa"/>
          </w:tcPr>
          <w:p w14:paraId="526B9F77"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2. </w:t>
            </w:r>
            <w:r>
              <w:rPr>
                <w:rFonts w:ascii="Times New Roman" w:hAnsi="Times New Roman" w:cs="Times New Roman"/>
              </w:rPr>
              <w:t xml:space="preserve"> </w:t>
            </w:r>
            <w:r w:rsidRPr="00B24EBF">
              <w:rPr>
                <w:rFonts w:ascii="Times New Roman" w:hAnsi="Times New Roman" w:cs="Times New Roman"/>
              </w:rPr>
              <w:t>partner/spouse</w:t>
            </w:r>
          </w:p>
        </w:tc>
        <w:tc>
          <w:tcPr>
            <w:tcW w:w="3929" w:type="dxa"/>
          </w:tcPr>
          <w:p w14:paraId="05D17A04"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3. </w:t>
            </w:r>
            <w:r>
              <w:rPr>
                <w:rFonts w:ascii="Times New Roman" w:hAnsi="Times New Roman" w:cs="Times New Roman"/>
              </w:rPr>
              <w:t xml:space="preserve">  </w:t>
            </w:r>
            <w:r w:rsidRPr="00B24EBF">
              <w:rPr>
                <w:rFonts w:ascii="Times New Roman" w:hAnsi="Times New Roman" w:cs="Times New Roman"/>
              </w:rPr>
              <w:t>self and partner/spouse jointly</w:t>
            </w:r>
          </w:p>
        </w:tc>
      </w:tr>
      <w:tr w:rsidR="00B01DCD" w:rsidRPr="00B24EBF" w14:paraId="249B7BC1" w14:textId="77777777" w:rsidTr="00B01DCD">
        <w:trPr>
          <w:trHeight w:val="238"/>
        </w:trPr>
        <w:tc>
          <w:tcPr>
            <w:tcW w:w="3334" w:type="dxa"/>
          </w:tcPr>
          <w:p w14:paraId="27143F6B"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4. </w:t>
            </w:r>
            <w:r>
              <w:rPr>
                <w:rFonts w:ascii="Times New Roman" w:hAnsi="Times New Roman" w:cs="Times New Roman"/>
              </w:rPr>
              <w:t xml:space="preserve">  </w:t>
            </w:r>
            <w:r w:rsidRPr="00B24EBF">
              <w:rPr>
                <w:rFonts w:ascii="Times New Roman" w:hAnsi="Times New Roman" w:cs="Times New Roman"/>
              </w:rPr>
              <w:t>other household member</w:t>
            </w:r>
          </w:p>
        </w:tc>
        <w:tc>
          <w:tcPr>
            <w:tcW w:w="2578" w:type="dxa"/>
          </w:tcPr>
          <w:p w14:paraId="4ED1BB72"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5. </w:t>
            </w:r>
            <w:r>
              <w:rPr>
                <w:rFonts w:ascii="Times New Roman" w:hAnsi="Times New Roman" w:cs="Times New Roman"/>
              </w:rPr>
              <w:t xml:space="preserve"> </w:t>
            </w:r>
            <w:r w:rsidRPr="00B24EBF">
              <w:rPr>
                <w:rFonts w:ascii="Times New Roman" w:hAnsi="Times New Roman" w:cs="Times New Roman"/>
              </w:rPr>
              <w:t>self and other household member(s)</w:t>
            </w:r>
          </w:p>
        </w:tc>
        <w:tc>
          <w:tcPr>
            <w:tcW w:w="3929" w:type="dxa"/>
          </w:tcPr>
          <w:p w14:paraId="5F10DA81"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6. </w:t>
            </w:r>
            <w:r>
              <w:rPr>
                <w:rFonts w:ascii="Times New Roman" w:hAnsi="Times New Roman" w:cs="Times New Roman"/>
              </w:rPr>
              <w:t xml:space="preserve">  </w:t>
            </w:r>
            <w:r w:rsidRPr="00B24EBF">
              <w:rPr>
                <w:rFonts w:ascii="Times New Roman" w:hAnsi="Times New Roman" w:cs="Times New Roman"/>
              </w:rPr>
              <w:t>partner/spouse and other household member(s)</w:t>
            </w:r>
          </w:p>
        </w:tc>
      </w:tr>
      <w:tr w:rsidR="00B01DCD" w:rsidRPr="00B24EBF" w14:paraId="306C21AD" w14:textId="77777777" w:rsidTr="00B01DCD">
        <w:trPr>
          <w:trHeight w:val="310"/>
        </w:trPr>
        <w:tc>
          <w:tcPr>
            <w:tcW w:w="3334" w:type="dxa"/>
          </w:tcPr>
          <w:p w14:paraId="7BE75C5F"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7.</w:t>
            </w:r>
            <w:r>
              <w:rPr>
                <w:rFonts w:ascii="Times New Roman" w:hAnsi="Times New Roman" w:cs="Times New Roman"/>
              </w:rPr>
              <w:t xml:space="preserve">  </w:t>
            </w:r>
            <w:r w:rsidRPr="00B24EBF">
              <w:rPr>
                <w:rFonts w:ascii="Times New Roman" w:hAnsi="Times New Roman" w:cs="Times New Roman"/>
              </w:rPr>
              <w:t xml:space="preserve"> someone (or group of people) outside the household</w:t>
            </w:r>
          </w:p>
        </w:tc>
        <w:tc>
          <w:tcPr>
            <w:tcW w:w="2578" w:type="dxa"/>
          </w:tcPr>
          <w:p w14:paraId="75CFB0BA"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8. </w:t>
            </w:r>
            <w:r>
              <w:rPr>
                <w:rFonts w:ascii="Times New Roman" w:hAnsi="Times New Roman" w:cs="Times New Roman"/>
              </w:rPr>
              <w:t xml:space="preserve"> </w:t>
            </w:r>
            <w:r w:rsidRPr="00B24EBF">
              <w:rPr>
                <w:rFonts w:ascii="Times New Roman" w:hAnsi="Times New Roman" w:cs="Times New Roman"/>
              </w:rPr>
              <w:t>self and other outside people</w:t>
            </w:r>
          </w:p>
        </w:tc>
        <w:tc>
          <w:tcPr>
            <w:tcW w:w="3929" w:type="dxa"/>
          </w:tcPr>
          <w:p w14:paraId="3BBBD877"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9.</w:t>
            </w:r>
            <w:r>
              <w:rPr>
                <w:rFonts w:ascii="Times New Roman" w:hAnsi="Times New Roman" w:cs="Times New Roman"/>
              </w:rPr>
              <w:t xml:space="preserve">  </w:t>
            </w:r>
            <w:r w:rsidRPr="00B24EBF">
              <w:rPr>
                <w:rFonts w:ascii="Times New Roman" w:hAnsi="Times New Roman" w:cs="Times New Roman"/>
              </w:rPr>
              <w:t xml:space="preserve"> partner/spouse and other outside people</w:t>
            </w:r>
          </w:p>
        </w:tc>
      </w:tr>
      <w:tr w:rsidR="00B01DCD" w:rsidRPr="00B24EBF" w14:paraId="6A5BDFD3" w14:textId="77777777" w:rsidTr="00B01DCD">
        <w:trPr>
          <w:trHeight w:val="263"/>
        </w:trPr>
        <w:tc>
          <w:tcPr>
            <w:tcW w:w="3334" w:type="dxa"/>
          </w:tcPr>
          <w:p w14:paraId="3F54B886" w14:textId="77777777" w:rsidR="00B01DCD" w:rsidRPr="00B24EBF" w:rsidRDefault="00B01DCD" w:rsidP="000F18E9">
            <w:pPr>
              <w:rPr>
                <w:rFonts w:ascii="Times New Roman" w:hAnsi="Times New Roman" w:cs="Times New Roman"/>
              </w:rPr>
            </w:pPr>
            <w:r w:rsidRPr="00B24EBF">
              <w:rPr>
                <w:rFonts w:ascii="Times New Roman" w:hAnsi="Times New Roman" w:cs="Times New Roman"/>
              </w:rPr>
              <w:t xml:space="preserve">10. </w:t>
            </w:r>
            <w:r>
              <w:rPr>
                <w:rFonts w:ascii="Times New Roman" w:hAnsi="Times New Roman" w:cs="Times New Roman"/>
              </w:rPr>
              <w:t xml:space="preserve">  </w:t>
            </w:r>
            <w:r w:rsidRPr="00B24EBF">
              <w:rPr>
                <w:rFonts w:ascii="Times New Roman" w:hAnsi="Times New Roman" w:cs="Times New Roman"/>
              </w:rPr>
              <w:t>self, partner/spouse and other outside people</w:t>
            </w:r>
          </w:p>
        </w:tc>
        <w:tc>
          <w:tcPr>
            <w:tcW w:w="2578" w:type="dxa"/>
          </w:tcPr>
          <w:p w14:paraId="3037BBE1" w14:textId="77777777" w:rsidR="00B01DCD" w:rsidRPr="00B24EBF" w:rsidRDefault="00B01DCD" w:rsidP="000F18E9">
            <w:pPr>
              <w:rPr>
                <w:rFonts w:ascii="Times New Roman" w:hAnsi="Times New Roman" w:cs="Times New Roman"/>
              </w:rPr>
            </w:pPr>
          </w:p>
        </w:tc>
        <w:tc>
          <w:tcPr>
            <w:tcW w:w="3929" w:type="dxa"/>
          </w:tcPr>
          <w:p w14:paraId="652F805A" w14:textId="77777777" w:rsidR="00B01DCD" w:rsidRPr="00B24EBF" w:rsidRDefault="00B01DCD" w:rsidP="000F18E9">
            <w:pPr>
              <w:rPr>
                <w:rFonts w:ascii="Times New Roman" w:hAnsi="Times New Roman" w:cs="Times New Roman"/>
              </w:rPr>
            </w:pPr>
          </w:p>
        </w:tc>
      </w:tr>
    </w:tbl>
    <w:p w14:paraId="61A68767" w14:textId="77777777" w:rsidR="00B01DCD" w:rsidRDefault="00B01DCD" w:rsidP="000F18E9">
      <w:pPr>
        <w:pStyle w:val="NoSpacing"/>
      </w:pPr>
    </w:p>
    <w:p w14:paraId="4CA56DE2" w14:textId="77777777" w:rsidR="00B01DCD" w:rsidRDefault="00B01DCD" w:rsidP="000F18E9">
      <w:pPr>
        <w:pStyle w:val="NoSpacing"/>
      </w:pPr>
    </w:p>
    <w:p w14:paraId="01754D6C" w14:textId="77777777" w:rsidR="00B01DCD" w:rsidRPr="00CF13AC" w:rsidRDefault="00B01DCD" w:rsidP="000F18E9">
      <w:pPr>
        <w:rPr>
          <w:rFonts w:ascii="Times New Roman" w:hAnsi="Times New Roman" w:cs="Times New Roman"/>
        </w:rPr>
      </w:pPr>
    </w:p>
    <w:p w14:paraId="718012A3" w14:textId="77777777" w:rsidR="00E13F74" w:rsidRPr="00CF13AC" w:rsidRDefault="00E13F74" w:rsidP="000F18E9">
      <w:pPr>
        <w:rPr>
          <w:rFonts w:ascii="Times New Roman" w:hAnsi="Times New Roman" w:cs="Times New Roman"/>
        </w:rPr>
      </w:pPr>
    </w:p>
    <w:sectPr w:rsidR="00E13F74" w:rsidRPr="00CF13AC" w:rsidSect="00B01DCD">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065BD2" w14:textId="77777777" w:rsidR="00E60B57" w:rsidRDefault="00E60B57">
      <w:pPr>
        <w:spacing w:after="0" w:line="240" w:lineRule="auto"/>
      </w:pPr>
      <w:r>
        <w:separator/>
      </w:r>
    </w:p>
  </w:endnote>
  <w:endnote w:type="continuationSeparator" w:id="0">
    <w:p w14:paraId="31CB8668" w14:textId="77777777" w:rsidR="00E60B57" w:rsidRDefault="00E60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9811104"/>
      <w:docPartObj>
        <w:docPartGallery w:val="Page Numbers (Bottom of Page)"/>
        <w:docPartUnique/>
      </w:docPartObj>
    </w:sdtPr>
    <w:sdtEndPr>
      <w:rPr>
        <w:noProof/>
      </w:rPr>
    </w:sdtEndPr>
    <w:sdtContent>
      <w:p w14:paraId="044C27CD" w14:textId="77777777" w:rsidR="00E60B57" w:rsidRDefault="00E60B5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89F9E10" w14:textId="77777777" w:rsidR="00E60B57" w:rsidRDefault="00E60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3CAE3" w14:textId="77777777" w:rsidR="00E60B57" w:rsidRDefault="00E60B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7690786"/>
      <w:docPartObj>
        <w:docPartGallery w:val="Page Numbers (Bottom of Page)"/>
        <w:docPartUnique/>
      </w:docPartObj>
    </w:sdtPr>
    <w:sdtEndPr>
      <w:rPr>
        <w:noProof/>
      </w:rPr>
    </w:sdtEndPr>
    <w:sdtContent>
      <w:p w14:paraId="7C5D31E9" w14:textId="77777777" w:rsidR="00E60B57" w:rsidRDefault="00E60B57">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1E50BF91" w14:textId="77777777" w:rsidR="00E60B57" w:rsidRDefault="00E60B5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1FD45" w14:textId="77777777" w:rsidR="00E60B57" w:rsidRDefault="00E60B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A230F" w14:textId="77777777" w:rsidR="00E60B57" w:rsidRDefault="00E60B5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12590577"/>
      <w:docPartObj>
        <w:docPartGallery w:val="Page Numbers (Bottom of Page)"/>
        <w:docPartUnique/>
      </w:docPartObj>
    </w:sdtPr>
    <w:sdtEndPr>
      <w:rPr>
        <w:noProof/>
      </w:rPr>
    </w:sdtEndPr>
    <w:sdtContent>
      <w:p w14:paraId="554E10C1" w14:textId="77777777" w:rsidR="00E60B57" w:rsidRDefault="00E60B57">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2EE59F8B" w14:textId="77777777" w:rsidR="00E60B57" w:rsidRDefault="00E60B5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49622" w14:textId="77777777" w:rsidR="00E60B57" w:rsidRDefault="00E60B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CB65F5" w14:textId="77777777" w:rsidR="00E60B57" w:rsidRDefault="00E60B57">
      <w:pPr>
        <w:spacing w:after="0" w:line="240" w:lineRule="auto"/>
      </w:pPr>
      <w:r>
        <w:separator/>
      </w:r>
    </w:p>
  </w:footnote>
  <w:footnote w:type="continuationSeparator" w:id="0">
    <w:p w14:paraId="14D1CD25" w14:textId="77777777" w:rsidR="00E60B57" w:rsidRDefault="00E60B57">
      <w:pPr>
        <w:spacing w:after="0" w:line="240" w:lineRule="auto"/>
      </w:pPr>
      <w:r>
        <w:continuationSeparator/>
      </w:r>
    </w:p>
  </w:footnote>
  <w:footnote w:id="1">
    <w:p w14:paraId="0C27E54E" w14:textId="77777777" w:rsidR="00E60B57" w:rsidRPr="00583AB7" w:rsidRDefault="00E60B57" w:rsidP="00B01DCD">
      <w:pPr>
        <w:pStyle w:val="FootnoteText"/>
      </w:pPr>
      <w:r>
        <w:rPr>
          <w:rStyle w:val="FootnoteReference"/>
        </w:rPr>
        <w:footnoteRef/>
      </w:r>
      <w:r w:rsidRPr="00F42255">
        <w:t xml:space="preserve"> </w:t>
      </w:r>
      <w:r w:rsidRPr="00F42255">
        <w:rPr>
          <w:rFonts w:ascii="Times New Roman" w:hAnsi="Times New Roman"/>
        </w:rPr>
        <w:t>tomato</w:t>
      </w:r>
      <w:r w:rsidRPr="00D60467">
        <w:rPr>
          <w:rFonts w:ascii="Times New Roman" w:hAnsi="Times New Roman"/>
        </w:rPr>
        <w:t>, onion, leafy vegetables, bu</w:t>
      </w:r>
      <w:r w:rsidRPr="00B030D5">
        <w:rPr>
          <w:rFonts w:ascii="Times New Roman" w:hAnsi="Times New Roman"/>
        </w:rPr>
        <w:t>tternut, carrots etc</w:t>
      </w:r>
    </w:p>
  </w:footnote>
  <w:footnote w:id="2">
    <w:p w14:paraId="7194963C" w14:textId="77777777" w:rsidR="00E60B57" w:rsidRPr="00ED19FB" w:rsidRDefault="00E60B57" w:rsidP="00B01DCD">
      <w:pPr>
        <w:pStyle w:val="FootnoteText"/>
        <w:rPr>
          <w:rFonts w:ascii="Times New Roman" w:hAnsi="Times New Roman"/>
        </w:rPr>
      </w:pPr>
      <w:r w:rsidRPr="00ED19FB">
        <w:rPr>
          <w:rStyle w:val="FootnoteReference"/>
          <w:rFonts w:ascii="Times New Roman" w:hAnsi="Times New Roman"/>
        </w:rPr>
        <w:footnoteRef/>
      </w:r>
      <w:r w:rsidRPr="00ED19FB">
        <w:rPr>
          <w:rFonts w:ascii="Times New Roman" w:hAnsi="Times New Roman"/>
        </w:rPr>
        <w:t xml:space="preserve"> Must be max 3</w:t>
      </w:r>
      <w:r w:rsidRPr="00ED19FB">
        <w:rPr>
          <w:rFonts w:ascii="Times New Roman" w:hAnsi="Times New Roman"/>
          <w:vertAlign w:val="superscript"/>
        </w:rPr>
        <w:t>rd</w:t>
      </w:r>
      <w:r w:rsidRPr="00ED19FB">
        <w:rPr>
          <w:rFonts w:ascii="Times New Roman" w:hAnsi="Times New Roman"/>
        </w:rPr>
        <w:t xml:space="preserve"> generation seed</w:t>
      </w:r>
    </w:p>
  </w:footnote>
  <w:footnote w:id="3">
    <w:p w14:paraId="6C546A47" w14:textId="77777777" w:rsidR="00E60B57" w:rsidRPr="009B340F" w:rsidRDefault="00E60B57" w:rsidP="00B01DCD">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Enumerator: where the (paid) herd boy tends other livestock and/or does other work at the home, please proportionate his cost to cattle and small livestock, based on time allocated to the enterprise</w:t>
      </w:r>
    </w:p>
  </w:footnote>
  <w:footnote w:id="4">
    <w:p w14:paraId="7D7E0C5E" w14:textId="77777777" w:rsidR="00E60B57" w:rsidRPr="009B340F" w:rsidRDefault="00E60B57" w:rsidP="00B01DCD">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Informal sales include sales to private individuals, local butchery, local school, hospital or other institution </w:t>
      </w:r>
    </w:p>
  </w:footnote>
  <w:footnote w:id="5">
    <w:p w14:paraId="67AD659C" w14:textId="77777777" w:rsidR="00E60B57" w:rsidRPr="009B340F" w:rsidRDefault="00E60B57" w:rsidP="00B01DCD">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Enumerator: where the (paid) herd boy tends other livestock and/or does other work at the home, please proportionate his cost to cattle and small livestock, based on time allocated to the enterprise</w:t>
      </w:r>
    </w:p>
  </w:footnote>
  <w:footnote w:id="6">
    <w:p w14:paraId="02200E6E" w14:textId="77777777" w:rsidR="00E60B57" w:rsidRPr="009B340F" w:rsidRDefault="00E60B57" w:rsidP="00B01DCD">
      <w:pPr>
        <w:pStyle w:val="FootnoteText"/>
        <w:rPr>
          <w:rFonts w:ascii="Times New Roman" w:hAnsi="Times New Roman"/>
        </w:rPr>
      </w:pPr>
      <w:r w:rsidRPr="009B340F">
        <w:rPr>
          <w:rStyle w:val="FootnoteReference"/>
          <w:rFonts w:ascii="Times New Roman" w:hAnsi="Times New Roman"/>
        </w:rPr>
        <w:footnoteRef/>
      </w:r>
      <w:r w:rsidRPr="009B340F">
        <w:rPr>
          <w:rFonts w:ascii="Times New Roman" w:hAnsi="Times New Roman"/>
        </w:rPr>
        <w:t xml:space="preserve"> Informal sales include sales to private individuals, local butchery, local school, hospital or other institution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98D7D" w14:textId="3C688A52" w:rsidR="00E60B57" w:rsidRDefault="00E60B57">
    <w:pPr>
      <w:pStyle w:val="Header"/>
    </w:pPr>
    <w:r w:rsidRPr="00DA602D">
      <w:rPr>
        <w:noProof/>
      </w:rPr>
      <w:drawing>
        <wp:anchor distT="0" distB="0" distL="114300" distR="114300" simplePos="0" relativeHeight="251661312" behindDoc="1" locked="0" layoutInCell="1" allowOverlap="1" wp14:anchorId="20AD8975" wp14:editId="39652FF3">
          <wp:simplePos x="0" y="0"/>
          <wp:positionH relativeFrom="margin">
            <wp:align>right</wp:align>
          </wp:positionH>
          <wp:positionV relativeFrom="paragraph">
            <wp:posOffset>-463550</wp:posOffset>
          </wp:positionV>
          <wp:extent cx="1826260" cy="781050"/>
          <wp:effectExtent l="0" t="0" r="2540" b="0"/>
          <wp:wrapTight wrapText="bothSides">
            <wp:wrapPolygon edited="0">
              <wp:start x="0" y="0"/>
              <wp:lineTo x="0" y="21073"/>
              <wp:lineTo x="21405" y="21073"/>
              <wp:lineTo x="2140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FA_LogoTag_Lockup_CMYK.jpg"/>
                  <pic:cNvPicPr/>
                </pic:nvPicPr>
                <pic:blipFill>
                  <a:blip r:embed="rId1">
                    <a:extLst>
                      <a:ext uri="{28A0092B-C50C-407E-A947-70E740481C1C}">
                        <a14:useLocalDpi xmlns:a14="http://schemas.microsoft.com/office/drawing/2010/main" val="0"/>
                      </a:ext>
                    </a:extLst>
                  </a:blip>
                  <a:stretch>
                    <a:fillRect/>
                  </a:stretch>
                </pic:blipFill>
                <pic:spPr>
                  <a:xfrm>
                    <a:off x="0" y="0"/>
                    <a:ext cx="1826260" cy="781050"/>
                  </a:xfrm>
                  <a:prstGeom prst="rect">
                    <a:avLst/>
                  </a:prstGeom>
                </pic:spPr>
              </pic:pic>
            </a:graphicData>
          </a:graphic>
          <wp14:sizeRelH relativeFrom="page">
            <wp14:pctWidth>0</wp14:pctWidth>
          </wp14:sizeRelH>
          <wp14:sizeRelV relativeFrom="page">
            <wp14:pctHeight>0</wp14:pctHeight>
          </wp14:sizeRelV>
        </wp:anchor>
      </w:drawing>
    </w:r>
    <w:r w:rsidRPr="00DA602D">
      <w:rPr>
        <w:noProof/>
      </w:rPr>
      <w:drawing>
        <wp:anchor distT="0" distB="0" distL="114300" distR="114300" simplePos="0" relativeHeight="251660288" behindDoc="1" locked="0" layoutInCell="1" allowOverlap="1" wp14:anchorId="1E99AD0B" wp14:editId="48ADCB40">
          <wp:simplePos x="0" y="0"/>
          <wp:positionH relativeFrom="margin">
            <wp:align>center</wp:align>
          </wp:positionH>
          <wp:positionV relativeFrom="paragraph">
            <wp:posOffset>-463550</wp:posOffset>
          </wp:positionV>
          <wp:extent cx="768985" cy="689610"/>
          <wp:effectExtent l="0" t="0" r="0" b="0"/>
          <wp:wrapTight wrapText="bothSides">
            <wp:wrapPolygon edited="0">
              <wp:start x="0" y="0"/>
              <wp:lineTo x="0" y="20884"/>
              <wp:lineTo x="20869" y="20884"/>
              <wp:lineTo x="208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alima_Logos_6_Print.jpg"/>
                  <pic:cNvPicPr/>
                </pic:nvPicPr>
                <pic:blipFill>
                  <a:blip r:embed="rId2">
                    <a:extLst>
                      <a:ext uri="{28A0092B-C50C-407E-A947-70E740481C1C}">
                        <a14:useLocalDpi xmlns:a14="http://schemas.microsoft.com/office/drawing/2010/main" val="0"/>
                      </a:ext>
                    </a:extLst>
                  </a:blip>
                  <a:stretch>
                    <a:fillRect/>
                  </a:stretch>
                </pic:blipFill>
                <pic:spPr>
                  <a:xfrm>
                    <a:off x="0" y="0"/>
                    <a:ext cx="768985" cy="689610"/>
                  </a:xfrm>
                  <a:prstGeom prst="rect">
                    <a:avLst/>
                  </a:prstGeom>
                </pic:spPr>
              </pic:pic>
            </a:graphicData>
          </a:graphic>
          <wp14:sizeRelH relativeFrom="page">
            <wp14:pctWidth>0</wp14:pctWidth>
          </wp14:sizeRelH>
          <wp14:sizeRelV relativeFrom="page">
            <wp14:pctHeight>0</wp14:pctHeight>
          </wp14:sizeRelV>
        </wp:anchor>
      </w:drawing>
    </w:r>
    <w:r w:rsidRPr="00DA602D">
      <w:rPr>
        <w:noProof/>
      </w:rPr>
      <w:drawing>
        <wp:anchor distT="0" distB="0" distL="114300" distR="114300" simplePos="0" relativeHeight="251659264" behindDoc="1" locked="0" layoutInCell="1" allowOverlap="1" wp14:anchorId="2A07C67E" wp14:editId="294DB1B0">
          <wp:simplePos x="0" y="0"/>
          <wp:positionH relativeFrom="margin">
            <wp:align>left</wp:align>
          </wp:positionH>
          <wp:positionV relativeFrom="paragraph">
            <wp:posOffset>-457200</wp:posOffset>
          </wp:positionV>
          <wp:extent cx="1860550" cy="718185"/>
          <wp:effectExtent l="0" t="0" r="6350" b="5715"/>
          <wp:wrapTight wrapText="bothSides">
            <wp:wrapPolygon edited="0">
              <wp:start x="0" y="0"/>
              <wp:lineTo x="0" y="21199"/>
              <wp:lineTo x="21453" y="21199"/>
              <wp:lineTo x="2145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_RGB_600.bmp"/>
                  <pic:cNvPicPr/>
                </pic:nvPicPr>
                <pic:blipFill>
                  <a:blip r:embed="rId3">
                    <a:extLst>
                      <a:ext uri="{28A0092B-C50C-407E-A947-70E740481C1C}">
                        <a14:useLocalDpi xmlns:a14="http://schemas.microsoft.com/office/drawing/2010/main" val="0"/>
                      </a:ext>
                    </a:extLst>
                  </a:blip>
                  <a:stretch>
                    <a:fillRect/>
                  </a:stretch>
                </pic:blipFill>
                <pic:spPr>
                  <a:xfrm>
                    <a:off x="0" y="0"/>
                    <a:ext cx="1860550" cy="7181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15C04" w14:textId="77777777" w:rsidR="00E60B57" w:rsidRDefault="00E60B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CEC232" w14:textId="77777777" w:rsidR="00E60B57" w:rsidRDefault="00E60B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75BD" w14:textId="77777777" w:rsidR="00E60B57" w:rsidRDefault="00E60B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FEE5F" w14:textId="77777777" w:rsidR="00E60B57" w:rsidRDefault="00E60B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D19D1" w14:textId="77777777" w:rsidR="00E60B57" w:rsidRDefault="00E60B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D5F74" w14:textId="77777777" w:rsidR="00E60B57" w:rsidRDefault="00E60B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53D14"/>
    <w:multiLevelType w:val="hybridMultilevel"/>
    <w:tmpl w:val="DA1C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D05FE8"/>
    <w:multiLevelType w:val="hybridMultilevel"/>
    <w:tmpl w:val="39DE4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324DA"/>
    <w:multiLevelType w:val="hybridMultilevel"/>
    <w:tmpl w:val="47085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C27EB"/>
    <w:multiLevelType w:val="hybridMultilevel"/>
    <w:tmpl w:val="2A7C3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675B0"/>
    <w:multiLevelType w:val="hybridMultilevel"/>
    <w:tmpl w:val="68285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239B1"/>
    <w:multiLevelType w:val="hybridMultilevel"/>
    <w:tmpl w:val="E63C0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171E99"/>
    <w:multiLevelType w:val="hybridMultilevel"/>
    <w:tmpl w:val="83143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97DA8"/>
    <w:multiLevelType w:val="hybridMultilevel"/>
    <w:tmpl w:val="FB626D8E"/>
    <w:lvl w:ilvl="0" w:tplc="E352676C">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B3E4604"/>
    <w:multiLevelType w:val="hybridMultilevel"/>
    <w:tmpl w:val="87683244"/>
    <w:lvl w:ilvl="0" w:tplc="B2F61D88">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F47201"/>
    <w:multiLevelType w:val="hybridMultilevel"/>
    <w:tmpl w:val="E12CD3A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0" w15:restartNumberingAfterBreak="0">
    <w:nsid w:val="1F763629"/>
    <w:multiLevelType w:val="hybridMultilevel"/>
    <w:tmpl w:val="03DEA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533F5"/>
    <w:multiLevelType w:val="hybridMultilevel"/>
    <w:tmpl w:val="0F44E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A169A"/>
    <w:multiLevelType w:val="multilevel"/>
    <w:tmpl w:val="7EAC01B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27A318C"/>
    <w:multiLevelType w:val="hybridMultilevel"/>
    <w:tmpl w:val="285A7A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33377843"/>
    <w:multiLevelType w:val="hybridMultilevel"/>
    <w:tmpl w:val="44DAB1FA"/>
    <w:lvl w:ilvl="0" w:tplc="8D126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080BE7"/>
    <w:multiLevelType w:val="hybridMultilevel"/>
    <w:tmpl w:val="B26C7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91B07"/>
    <w:multiLevelType w:val="hybridMultilevel"/>
    <w:tmpl w:val="08D67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A07F85"/>
    <w:multiLevelType w:val="multilevel"/>
    <w:tmpl w:val="E76A53C8"/>
    <w:lvl w:ilvl="0">
      <w:start w:val="1"/>
      <w:numFmt w:val="decimal"/>
      <w:pStyle w:val="Annex-h1"/>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EA220F"/>
    <w:multiLevelType w:val="hybridMultilevel"/>
    <w:tmpl w:val="ADB8E62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4FE4385"/>
    <w:multiLevelType w:val="hybridMultilevel"/>
    <w:tmpl w:val="715E8BA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4674DD"/>
    <w:multiLevelType w:val="hybridMultilevel"/>
    <w:tmpl w:val="82D48042"/>
    <w:lvl w:ilvl="0" w:tplc="30090001">
      <w:start w:val="1"/>
      <w:numFmt w:val="bullet"/>
      <w:lvlText w:val=""/>
      <w:lvlJc w:val="left"/>
      <w:pPr>
        <w:ind w:left="360" w:hanging="360"/>
      </w:pPr>
      <w:rPr>
        <w:rFonts w:ascii="Symbol" w:hAnsi="Symbol" w:hint="default"/>
      </w:rPr>
    </w:lvl>
    <w:lvl w:ilvl="1" w:tplc="30090003" w:tentative="1">
      <w:start w:val="1"/>
      <w:numFmt w:val="bullet"/>
      <w:lvlText w:val="o"/>
      <w:lvlJc w:val="left"/>
      <w:pPr>
        <w:ind w:left="1080" w:hanging="360"/>
      </w:pPr>
      <w:rPr>
        <w:rFonts w:ascii="Courier New" w:hAnsi="Courier New" w:cs="Courier New" w:hint="default"/>
      </w:rPr>
    </w:lvl>
    <w:lvl w:ilvl="2" w:tplc="30090005" w:tentative="1">
      <w:start w:val="1"/>
      <w:numFmt w:val="bullet"/>
      <w:lvlText w:val=""/>
      <w:lvlJc w:val="left"/>
      <w:pPr>
        <w:ind w:left="1800" w:hanging="360"/>
      </w:pPr>
      <w:rPr>
        <w:rFonts w:ascii="Wingdings" w:hAnsi="Wingdings" w:hint="default"/>
      </w:rPr>
    </w:lvl>
    <w:lvl w:ilvl="3" w:tplc="30090001" w:tentative="1">
      <w:start w:val="1"/>
      <w:numFmt w:val="bullet"/>
      <w:lvlText w:val=""/>
      <w:lvlJc w:val="left"/>
      <w:pPr>
        <w:ind w:left="2520" w:hanging="360"/>
      </w:pPr>
      <w:rPr>
        <w:rFonts w:ascii="Symbol" w:hAnsi="Symbol" w:hint="default"/>
      </w:rPr>
    </w:lvl>
    <w:lvl w:ilvl="4" w:tplc="30090003" w:tentative="1">
      <w:start w:val="1"/>
      <w:numFmt w:val="bullet"/>
      <w:lvlText w:val="o"/>
      <w:lvlJc w:val="left"/>
      <w:pPr>
        <w:ind w:left="3240" w:hanging="360"/>
      </w:pPr>
      <w:rPr>
        <w:rFonts w:ascii="Courier New" w:hAnsi="Courier New" w:cs="Courier New" w:hint="default"/>
      </w:rPr>
    </w:lvl>
    <w:lvl w:ilvl="5" w:tplc="30090005" w:tentative="1">
      <w:start w:val="1"/>
      <w:numFmt w:val="bullet"/>
      <w:lvlText w:val=""/>
      <w:lvlJc w:val="left"/>
      <w:pPr>
        <w:ind w:left="3960" w:hanging="360"/>
      </w:pPr>
      <w:rPr>
        <w:rFonts w:ascii="Wingdings" w:hAnsi="Wingdings" w:hint="default"/>
      </w:rPr>
    </w:lvl>
    <w:lvl w:ilvl="6" w:tplc="30090001" w:tentative="1">
      <w:start w:val="1"/>
      <w:numFmt w:val="bullet"/>
      <w:lvlText w:val=""/>
      <w:lvlJc w:val="left"/>
      <w:pPr>
        <w:ind w:left="4680" w:hanging="360"/>
      </w:pPr>
      <w:rPr>
        <w:rFonts w:ascii="Symbol" w:hAnsi="Symbol" w:hint="default"/>
      </w:rPr>
    </w:lvl>
    <w:lvl w:ilvl="7" w:tplc="30090003" w:tentative="1">
      <w:start w:val="1"/>
      <w:numFmt w:val="bullet"/>
      <w:lvlText w:val="o"/>
      <w:lvlJc w:val="left"/>
      <w:pPr>
        <w:ind w:left="5400" w:hanging="360"/>
      </w:pPr>
      <w:rPr>
        <w:rFonts w:ascii="Courier New" w:hAnsi="Courier New" w:cs="Courier New" w:hint="default"/>
      </w:rPr>
    </w:lvl>
    <w:lvl w:ilvl="8" w:tplc="30090005" w:tentative="1">
      <w:start w:val="1"/>
      <w:numFmt w:val="bullet"/>
      <w:lvlText w:val=""/>
      <w:lvlJc w:val="left"/>
      <w:pPr>
        <w:ind w:left="6120" w:hanging="360"/>
      </w:pPr>
      <w:rPr>
        <w:rFonts w:ascii="Wingdings" w:hAnsi="Wingdings" w:hint="default"/>
      </w:rPr>
    </w:lvl>
  </w:abstractNum>
  <w:abstractNum w:abstractNumId="21" w15:restartNumberingAfterBreak="0">
    <w:nsid w:val="6E503251"/>
    <w:multiLevelType w:val="hybridMultilevel"/>
    <w:tmpl w:val="D9484DD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BC47A1"/>
    <w:multiLevelType w:val="multilevel"/>
    <w:tmpl w:val="78F49CB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10"/>
  </w:num>
  <w:num w:numId="3">
    <w:abstractNumId w:val="13"/>
  </w:num>
  <w:num w:numId="4">
    <w:abstractNumId w:val="15"/>
  </w:num>
  <w:num w:numId="5">
    <w:abstractNumId w:val="6"/>
  </w:num>
  <w:num w:numId="6">
    <w:abstractNumId w:val="0"/>
  </w:num>
  <w:num w:numId="7">
    <w:abstractNumId w:val="17"/>
  </w:num>
  <w:num w:numId="8">
    <w:abstractNumId w:val="12"/>
  </w:num>
  <w:num w:numId="9">
    <w:abstractNumId w:val="20"/>
  </w:num>
  <w:num w:numId="10">
    <w:abstractNumId w:val="5"/>
  </w:num>
  <w:num w:numId="11">
    <w:abstractNumId w:val="9"/>
  </w:num>
  <w:num w:numId="12">
    <w:abstractNumId w:val="2"/>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4"/>
  </w:num>
  <w:num w:numId="17">
    <w:abstractNumId w:val="18"/>
  </w:num>
  <w:num w:numId="18">
    <w:abstractNumId w:val="7"/>
  </w:num>
  <w:num w:numId="19">
    <w:abstractNumId w:val="8"/>
  </w:num>
  <w:num w:numId="20">
    <w:abstractNumId w:val="19"/>
  </w:num>
  <w:num w:numId="21">
    <w:abstractNumId w:val="16"/>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2BE"/>
    <w:rsid w:val="0000526F"/>
    <w:rsid w:val="000063F2"/>
    <w:rsid w:val="00007290"/>
    <w:rsid w:val="00010F01"/>
    <w:rsid w:val="00012A21"/>
    <w:rsid w:val="00016BC0"/>
    <w:rsid w:val="00017287"/>
    <w:rsid w:val="0002419C"/>
    <w:rsid w:val="000241D3"/>
    <w:rsid w:val="000257B2"/>
    <w:rsid w:val="00031D0B"/>
    <w:rsid w:val="00053244"/>
    <w:rsid w:val="0005448F"/>
    <w:rsid w:val="00054B94"/>
    <w:rsid w:val="000551D4"/>
    <w:rsid w:val="00062407"/>
    <w:rsid w:val="00070D7B"/>
    <w:rsid w:val="00074B26"/>
    <w:rsid w:val="00077489"/>
    <w:rsid w:val="0008445F"/>
    <w:rsid w:val="00084D59"/>
    <w:rsid w:val="000A1715"/>
    <w:rsid w:val="000B4748"/>
    <w:rsid w:val="000B69E5"/>
    <w:rsid w:val="000C0B0F"/>
    <w:rsid w:val="000C42D4"/>
    <w:rsid w:val="000C4C5C"/>
    <w:rsid w:val="000D31A3"/>
    <w:rsid w:val="000D335B"/>
    <w:rsid w:val="000E29FA"/>
    <w:rsid w:val="000F0C74"/>
    <w:rsid w:val="000F18E9"/>
    <w:rsid w:val="000F726E"/>
    <w:rsid w:val="0012134A"/>
    <w:rsid w:val="001227B5"/>
    <w:rsid w:val="00123CA1"/>
    <w:rsid w:val="00140E80"/>
    <w:rsid w:val="00141145"/>
    <w:rsid w:val="00145BF8"/>
    <w:rsid w:val="00161084"/>
    <w:rsid w:val="001610DB"/>
    <w:rsid w:val="00161A01"/>
    <w:rsid w:val="00163F47"/>
    <w:rsid w:val="00166F57"/>
    <w:rsid w:val="001771C2"/>
    <w:rsid w:val="00184F8F"/>
    <w:rsid w:val="001863B4"/>
    <w:rsid w:val="001A03A9"/>
    <w:rsid w:val="001B57C9"/>
    <w:rsid w:val="001C2789"/>
    <w:rsid w:val="001C35E5"/>
    <w:rsid w:val="001C756D"/>
    <w:rsid w:val="001C7BC7"/>
    <w:rsid w:val="001E227E"/>
    <w:rsid w:val="001E6BD0"/>
    <w:rsid w:val="001F189E"/>
    <w:rsid w:val="00211A3C"/>
    <w:rsid w:val="002244BC"/>
    <w:rsid w:val="0022492B"/>
    <w:rsid w:val="00227179"/>
    <w:rsid w:val="00230584"/>
    <w:rsid w:val="00234283"/>
    <w:rsid w:val="0024304C"/>
    <w:rsid w:val="00255D8C"/>
    <w:rsid w:val="002673C8"/>
    <w:rsid w:val="002851AA"/>
    <w:rsid w:val="002961C9"/>
    <w:rsid w:val="002A0865"/>
    <w:rsid w:val="002A1BAB"/>
    <w:rsid w:val="002A66C1"/>
    <w:rsid w:val="002A6F88"/>
    <w:rsid w:val="002B77CA"/>
    <w:rsid w:val="002D1C8E"/>
    <w:rsid w:val="002D4C67"/>
    <w:rsid w:val="002D6A43"/>
    <w:rsid w:val="002E0E66"/>
    <w:rsid w:val="002E3C58"/>
    <w:rsid w:val="002F7AB8"/>
    <w:rsid w:val="00300595"/>
    <w:rsid w:val="0030432C"/>
    <w:rsid w:val="00306BE6"/>
    <w:rsid w:val="00306C09"/>
    <w:rsid w:val="003139A9"/>
    <w:rsid w:val="00321026"/>
    <w:rsid w:val="00327249"/>
    <w:rsid w:val="00331B86"/>
    <w:rsid w:val="003359C2"/>
    <w:rsid w:val="00343C8B"/>
    <w:rsid w:val="0037272E"/>
    <w:rsid w:val="00374323"/>
    <w:rsid w:val="00375E0B"/>
    <w:rsid w:val="00381752"/>
    <w:rsid w:val="00382F62"/>
    <w:rsid w:val="0038412D"/>
    <w:rsid w:val="0038748E"/>
    <w:rsid w:val="00394258"/>
    <w:rsid w:val="00394A88"/>
    <w:rsid w:val="003A3B1B"/>
    <w:rsid w:val="003B0B42"/>
    <w:rsid w:val="003B199E"/>
    <w:rsid w:val="003B290A"/>
    <w:rsid w:val="003D784F"/>
    <w:rsid w:val="003E0C93"/>
    <w:rsid w:val="003E4447"/>
    <w:rsid w:val="003E5A18"/>
    <w:rsid w:val="003E5E93"/>
    <w:rsid w:val="003E7B88"/>
    <w:rsid w:val="003F1601"/>
    <w:rsid w:val="003F2A21"/>
    <w:rsid w:val="004109C7"/>
    <w:rsid w:val="00413F6C"/>
    <w:rsid w:val="004150DB"/>
    <w:rsid w:val="004224F4"/>
    <w:rsid w:val="004225F3"/>
    <w:rsid w:val="004377F0"/>
    <w:rsid w:val="00445C67"/>
    <w:rsid w:val="004570AC"/>
    <w:rsid w:val="004570B3"/>
    <w:rsid w:val="00462AF1"/>
    <w:rsid w:val="00464F32"/>
    <w:rsid w:val="004655AC"/>
    <w:rsid w:val="00472BB4"/>
    <w:rsid w:val="00473882"/>
    <w:rsid w:val="00480F90"/>
    <w:rsid w:val="0049197C"/>
    <w:rsid w:val="00495B4A"/>
    <w:rsid w:val="0049654D"/>
    <w:rsid w:val="004C0F2B"/>
    <w:rsid w:val="004C12E9"/>
    <w:rsid w:val="004C54B5"/>
    <w:rsid w:val="004C7420"/>
    <w:rsid w:val="004D1246"/>
    <w:rsid w:val="005040B6"/>
    <w:rsid w:val="00511E1E"/>
    <w:rsid w:val="0051271F"/>
    <w:rsid w:val="00512B9B"/>
    <w:rsid w:val="0052626D"/>
    <w:rsid w:val="00535985"/>
    <w:rsid w:val="00570184"/>
    <w:rsid w:val="00571561"/>
    <w:rsid w:val="005723E0"/>
    <w:rsid w:val="00573B1D"/>
    <w:rsid w:val="00587897"/>
    <w:rsid w:val="005A070F"/>
    <w:rsid w:val="005B22EC"/>
    <w:rsid w:val="005C236E"/>
    <w:rsid w:val="005C4C54"/>
    <w:rsid w:val="005C4C60"/>
    <w:rsid w:val="005C5351"/>
    <w:rsid w:val="005C54AE"/>
    <w:rsid w:val="005C7407"/>
    <w:rsid w:val="005D35C0"/>
    <w:rsid w:val="005D6739"/>
    <w:rsid w:val="005D7B88"/>
    <w:rsid w:val="005E1ADA"/>
    <w:rsid w:val="005E2F57"/>
    <w:rsid w:val="005E502C"/>
    <w:rsid w:val="005E5953"/>
    <w:rsid w:val="005E7471"/>
    <w:rsid w:val="005F1004"/>
    <w:rsid w:val="00610010"/>
    <w:rsid w:val="00610528"/>
    <w:rsid w:val="0062772B"/>
    <w:rsid w:val="00636DCB"/>
    <w:rsid w:val="00647C44"/>
    <w:rsid w:val="0065149C"/>
    <w:rsid w:val="00663783"/>
    <w:rsid w:val="0066481A"/>
    <w:rsid w:val="00664DE7"/>
    <w:rsid w:val="006661D6"/>
    <w:rsid w:val="00670E08"/>
    <w:rsid w:val="00671395"/>
    <w:rsid w:val="0068228D"/>
    <w:rsid w:val="006965FC"/>
    <w:rsid w:val="0069749B"/>
    <w:rsid w:val="006B1874"/>
    <w:rsid w:val="006B4168"/>
    <w:rsid w:val="006B441A"/>
    <w:rsid w:val="006B44D5"/>
    <w:rsid w:val="006B6B38"/>
    <w:rsid w:val="006C0939"/>
    <w:rsid w:val="006C5E61"/>
    <w:rsid w:val="006C7C87"/>
    <w:rsid w:val="006D1BF0"/>
    <w:rsid w:val="006E406D"/>
    <w:rsid w:val="006E7EF4"/>
    <w:rsid w:val="006F0BE7"/>
    <w:rsid w:val="006F1AFD"/>
    <w:rsid w:val="006F277A"/>
    <w:rsid w:val="006F2AF7"/>
    <w:rsid w:val="0070578D"/>
    <w:rsid w:val="00706D45"/>
    <w:rsid w:val="007120F0"/>
    <w:rsid w:val="00715DB5"/>
    <w:rsid w:val="00720C75"/>
    <w:rsid w:val="00755529"/>
    <w:rsid w:val="007579AC"/>
    <w:rsid w:val="00762DB4"/>
    <w:rsid w:val="00777FDF"/>
    <w:rsid w:val="00781918"/>
    <w:rsid w:val="007843A2"/>
    <w:rsid w:val="00790992"/>
    <w:rsid w:val="00795C78"/>
    <w:rsid w:val="00796F29"/>
    <w:rsid w:val="007A5690"/>
    <w:rsid w:val="007C6294"/>
    <w:rsid w:val="007D5ECE"/>
    <w:rsid w:val="007E700C"/>
    <w:rsid w:val="007F2E49"/>
    <w:rsid w:val="00802483"/>
    <w:rsid w:val="0081037E"/>
    <w:rsid w:val="008262D6"/>
    <w:rsid w:val="008301FC"/>
    <w:rsid w:val="00834885"/>
    <w:rsid w:val="00836679"/>
    <w:rsid w:val="00840ABB"/>
    <w:rsid w:val="0084510E"/>
    <w:rsid w:val="00850BF6"/>
    <w:rsid w:val="00852B45"/>
    <w:rsid w:val="008538F7"/>
    <w:rsid w:val="00861C08"/>
    <w:rsid w:val="0086203F"/>
    <w:rsid w:val="008638CA"/>
    <w:rsid w:val="0086667F"/>
    <w:rsid w:val="0087162F"/>
    <w:rsid w:val="00871E53"/>
    <w:rsid w:val="008749C1"/>
    <w:rsid w:val="00875B02"/>
    <w:rsid w:val="00876CDE"/>
    <w:rsid w:val="0088758E"/>
    <w:rsid w:val="00890C94"/>
    <w:rsid w:val="00895073"/>
    <w:rsid w:val="008C5D3F"/>
    <w:rsid w:val="008E29E4"/>
    <w:rsid w:val="008E4248"/>
    <w:rsid w:val="008F0284"/>
    <w:rsid w:val="008F28FA"/>
    <w:rsid w:val="008F5D69"/>
    <w:rsid w:val="008F6EAA"/>
    <w:rsid w:val="008F7186"/>
    <w:rsid w:val="0090200D"/>
    <w:rsid w:val="0090710E"/>
    <w:rsid w:val="00922930"/>
    <w:rsid w:val="009246F9"/>
    <w:rsid w:val="0092473E"/>
    <w:rsid w:val="0093422F"/>
    <w:rsid w:val="00934D66"/>
    <w:rsid w:val="0094335F"/>
    <w:rsid w:val="0094580B"/>
    <w:rsid w:val="009519BE"/>
    <w:rsid w:val="009618C3"/>
    <w:rsid w:val="009619F1"/>
    <w:rsid w:val="00970497"/>
    <w:rsid w:val="00980F93"/>
    <w:rsid w:val="00981B7D"/>
    <w:rsid w:val="0098618A"/>
    <w:rsid w:val="009A25B6"/>
    <w:rsid w:val="009B22BE"/>
    <w:rsid w:val="009C5269"/>
    <w:rsid w:val="009D3D48"/>
    <w:rsid w:val="009D5BEE"/>
    <w:rsid w:val="009D6E38"/>
    <w:rsid w:val="009E4788"/>
    <w:rsid w:val="009E7564"/>
    <w:rsid w:val="009F2A18"/>
    <w:rsid w:val="009F7A81"/>
    <w:rsid w:val="00A0049A"/>
    <w:rsid w:val="00A235C7"/>
    <w:rsid w:val="00A421B9"/>
    <w:rsid w:val="00A4410F"/>
    <w:rsid w:val="00A45B3F"/>
    <w:rsid w:val="00A60A13"/>
    <w:rsid w:val="00A615AA"/>
    <w:rsid w:val="00A6620C"/>
    <w:rsid w:val="00A81180"/>
    <w:rsid w:val="00A8278E"/>
    <w:rsid w:val="00A83CF6"/>
    <w:rsid w:val="00A86C63"/>
    <w:rsid w:val="00A97F35"/>
    <w:rsid w:val="00AA41A9"/>
    <w:rsid w:val="00AA6AB4"/>
    <w:rsid w:val="00AB3333"/>
    <w:rsid w:val="00AB387F"/>
    <w:rsid w:val="00AB4730"/>
    <w:rsid w:val="00AB6375"/>
    <w:rsid w:val="00AC0B49"/>
    <w:rsid w:val="00AC1CFB"/>
    <w:rsid w:val="00AE5849"/>
    <w:rsid w:val="00AF74FF"/>
    <w:rsid w:val="00B012F1"/>
    <w:rsid w:val="00B01DCD"/>
    <w:rsid w:val="00B01FC1"/>
    <w:rsid w:val="00B0203F"/>
    <w:rsid w:val="00B04132"/>
    <w:rsid w:val="00B06651"/>
    <w:rsid w:val="00B06E51"/>
    <w:rsid w:val="00B1108D"/>
    <w:rsid w:val="00B11631"/>
    <w:rsid w:val="00B121DB"/>
    <w:rsid w:val="00B1345E"/>
    <w:rsid w:val="00B30CE2"/>
    <w:rsid w:val="00B33161"/>
    <w:rsid w:val="00B3595C"/>
    <w:rsid w:val="00B40047"/>
    <w:rsid w:val="00B55810"/>
    <w:rsid w:val="00B574BA"/>
    <w:rsid w:val="00B614EE"/>
    <w:rsid w:val="00B62AAE"/>
    <w:rsid w:val="00B66D54"/>
    <w:rsid w:val="00B7673C"/>
    <w:rsid w:val="00B92865"/>
    <w:rsid w:val="00BA509D"/>
    <w:rsid w:val="00BA5304"/>
    <w:rsid w:val="00BA7338"/>
    <w:rsid w:val="00BB4670"/>
    <w:rsid w:val="00BC263E"/>
    <w:rsid w:val="00BC3FA3"/>
    <w:rsid w:val="00BC43DD"/>
    <w:rsid w:val="00BD013A"/>
    <w:rsid w:val="00BD2F19"/>
    <w:rsid w:val="00BE2807"/>
    <w:rsid w:val="00BE4731"/>
    <w:rsid w:val="00BF72B5"/>
    <w:rsid w:val="00C06451"/>
    <w:rsid w:val="00C126D8"/>
    <w:rsid w:val="00C22E65"/>
    <w:rsid w:val="00C24D89"/>
    <w:rsid w:val="00C332E1"/>
    <w:rsid w:val="00C4433F"/>
    <w:rsid w:val="00C4547C"/>
    <w:rsid w:val="00C5695F"/>
    <w:rsid w:val="00C61397"/>
    <w:rsid w:val="00C61C1C"/>
    <w:rsid w:val="00C710DC"/>
    <w:rsid w:val="00C83E11"/>
    <w:rsid w:val="00CA4BD8"/>
    <w:rsid w:val="00CC024F"/>
    <w:rsid w:val="00CC04B5"/>
    <w:rsid w:val="00CD297B"/>
    <w:rsid w:val="00CD4096"/>
    <w:rsid w:val="00CE7CF5"/>
    <w:rsid w:val="00CF13AC"/>
    <w:rsid w:val="00D014D8"/>
    <w:rsid w:val="00D0460F"/>
    <w:rsid w:val="00D04D32"/>
    <w:rsid w:val="00D05805"/>
    <w:rsid w:val="00D058F0"/>
    <w:rsid w:val="00D0600F"/>
    <w:rsid w:val="00D12FFC"/>
    <w:rsid w:val="00D13BA7"/>
    <w:rsid w:val="00D21159"/>
    <w:rsid w:val="00D2583E"/>
    <w:rsid w:val="00D26889"/>
    <w:rsid w:val="00D32CAE"/>
    <w:rsid w:val="00D378DF"/>
    <w:rsid w:val="00D45229"/>
    <w:rsid w:val="00D45783"/>
    <w:rsid w:val="00D47FFC"/>
    <w:rsid w:val="00D64FCA"/>
    <w:rsid w:val="00D85202"/>
    <w:rsid w:val="00D86393"/>
    <w:rsid w:val="00D86EE3"/>
    <w:rsid w:val="00D907AD"/>
    <w:rsid w:val="00D9134E"/>
    <w:rsid w:val="00D9290F"/>
    <w:rsid w:val="00DA602D"/>
    <w:rsid w:val="00DB5DF9"/>
    <w:rsid w:val="00DC0A4A"/>
    <w:rsid w:val="00DC2319"/>
    <w:rsid w:val="00DE6F3F"/>
    <w:rsid w:val="00DF5A55"/>
    <w:rsid w:val="00E012B1"/>
    <w:rsid w:val="00E12598"/>
    <w:rsid w:val="00E13F74"/>
    <w:rsid w:val="00E27667"/>
    <w:rsid w:val="00E331EB"/>
    <w:rsid w:val="00E37039"/>
    <w:rsid w:val="00E454C3"/>
    <w:rsid w:val="00E465E6"/>
    <w:rsid w:val="00E57F10"/>
    <w:rsid w:val="00E600EA"/>
    <w:rsid w:val="00E60B57"/>
    <w:rsid w:val="00E65EB4"/>
    <w:rsid w:val="00E71DD5"/>
    <w:rsid w:val="00E7306C"/>
    <w:rsid w:val="00E84173"/>
    <w:rsid w:val="00E86BD9"/>
    <w:rsid w:val="00E954F2"/>
    <w:rsid w:val="00E9577C"/>
    <w:rsid w:val="00EA2074"/>
    <w:rsid w:val="00EC06D8"/>
    <w:rsid w:val="00EC1839"/>
    <w:rsid w:val="00EC3BAC"/>
    <w:rsid w:val="00EC6BDB"/>
    <w:rsid w:val="00ED1860"/>
    <w:rsid w:val="00ED7703"/>
    <w:rsid w:val="00ED7B6F"/>
    <w:rsid w:val="00EE2B4F"/>
    <w:rsid w:val="00EF1EC4"/>
    <w:rsid w:val="00F11F58"/>
    <w:rsid w:val="00F15C2C"/>
    <w:rsid w:val="00F176AD"/>
    <w:rsid w:val="00F210BB"/>
    <w:rsid w:val="00F3048E"/>
    <w:rsid w:val="00F36DDB"/>
    <w:rsid w:val="00F40501"/>
    <w:rsid w:val="00F47061"/>
    <w:rsid w:val="00F47EA2"/>
    <w:rsid w:val="00F5471B"/>
    <w:rsid w:val="00F57F2B"/>
    <w:rsid w:val="00F60423"/>
    <w:rsid w:val="00F633A3"/>
    <w:rsid w:val="00F71857"/>
    <w:rsid w:val="00F73E21"/>
    <w:rsid w:val="00F74946"/>
    <w:rsid w:val="00F751E2"/>
    <w:rsid w:val="00F75EF8"/>
    <w:rsid w:val="00F77103"/>
    <w:rsid w:val="00F8537E"/>
    <w:rsid w:val="00FA03D9"/>
    <w:rsid w:val="00FA34A4"/>
    <w:rsid w:val="00FA3EEA"/>
    <w:rsid w:val="00FB2C0C"/>
    <w:rsid w:val="00FC43B2"/>
    <w:rsid w:val="00FD2F01"/>
    <w:rsid w:val="00FE146F"/>
    <w:rsid w:val="00FE2228"/>
    <w:rsid w:val="00FE7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779AF"/>
  <w15:chartTrackingRefBased/>
  <w15:docId w15:val="{6622913F-F0E2-4FA3-A48A-78242E75B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22BE"/>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9B22BE"/>
    <w:pPr>
      <w:spacing w:after="0" w:line="240" w:lineRule="auto"/>
    </w:pPr>
    <w:rPr>
      <w:rFonts w:ascii="Times New Roman" w:eastAsia="Times New Roman" w:hAnsi="Times New Roman" w:cs="Times New Roman"/>
      <w:szCs w:val="24"/>
    </w:rPr>
  </w:style>
  <w:style w:type="character" w:customStyle="1" w:styleId="NoSpacingChar">
    <w:name w:val="No Spacing Char"/>
    <w:basedOn w:val="DefaultParagraphFont"/>
    <w:link w:val="NoSpacing"/>
    <w:uiPriority w:val="1"/>
    <w:rsid w:val="009B22BE"/>
    <w:rPr>
      <w:rFonts w:ascii="Times New Roman" w:eastAsia="Times New Roman" w:hAnsi="Times New Roman" w:cs="Times New Roman"/>
      <w:szCs w:val="24"/>
    </w:rPr>
  </w:style>
  <w:style w:type="table" w:styleId="TableGrid">
    <w:name w:val="Table Grid"/>
    <w:basedOn w:val="TableNormal"/>
    <w:uiPriority w:val="39"/>
    <w:rsid w:val="00A45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45B3F"/>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aliases w:val="F1"/>
    <w:basedOn w:val="Normal"/>
    <w:link w:val="FootnoteTextChar"/>
    <w:uiPriority w:val="99"/>
    <w:unhideWhenUsed/>
    <w:rsid w:val="00A45B3F"/>
    <w:pPr>
      <w:spacing w:line="264" w:lineRule="auto"/>
    </w:pPr>
    <w:rPr>
      <w:rFonts w:eastAsia="Times New Roman" w:cs="Times New Roman"/>
      <w:sz w:val="20"/>
      <w:szCs w:val="24"/>
    </w:rPr>
  </w:style>
  <w:style w:type="character" w:customStyle="1" w:styleId="FootnoteTextChar">
    <w:name w:val="Footnote Text Char"/>
    <w:aliases w:val="F1 Char"/>
    <w:basedOn w:val="DefaultParagraphFont"/>
    <w:link w:val="FootnoteText"/>
    <w:uiPriority w:val="99"/>
    <w:rsid w:val="00A45B3F"/>
    <w:rPr>
      <w:rFonts w:eastAsia="Times New Roman" w:cs="Times New Roman"/>
      <w:sz w:val="20"/>
      <w:szCs w:val="24"/>
    </w:rPr>
  </w:style>
  <w:style w:type="paragraph" w:customStyle="1" w:styleId="Annex-h2">
    <w:name w:val="Annex-h2"/>
    <w:qFormat/>
    <w:rsid w:val="006F2AF7"/>
    <w:pPr>
      <w:spacing w:before="160" w:after="0" w:line="240" w:lineRule="auto"/>
    </w:pPr>
    <w:rPr>
      <w:rFonts w:eastAsia="Times New Roman" w:cs="Times New Roman"/>
      <w:b/>
      <w:bCs/>
    </w:rPr>
  </w:style>
  <w:style w:type="paragraph" w:styleId="Header">
    <w:name w:val="header"/>
    <w:basedOn w:val="Normal"/>
    <w:link w:val="HeaderChar"/>
    <w:uiPriority w:val="99"/>
    <w:unhideWhenUsed/>
    <w:rsid w:val="00BC3FA3"/>
    <w:pPr>
      <w:tabs>
        <w:tab w:val="center" w:pos="4680"/>
        <w:tab w:val="right" w:pos="9360"/>
      </w:tabs>
      <w:spacing w:after="0" w:line="240" w:lineRule="auto"/>
    </w:pPr>
    <w:rPr>
      <w:rFonts w:eastAsia="Times New Roman" w:cs="Times New Roman"/>
      <w:szCs w:val="24"/>
    </w:rPr>
  </w:style>
  <w:style w:type="character" w:customStyle="1" w:styleId="HeaderChar">
    <w:name w:val="Header Char"/>
    <w:basedOn w:val="DefaultParagraphFont"/>
    <w:link w:val="Header"/>
    <w:uiPriority w:val="99"/>
    <w:rsid w:val="00BC3FA3"/>
    <w:rPr>
      <w:rFonts w:eastAsia="Times New Roman" w:cs="Times New Roman"/>
      <w:szCs w:val="24"/>
    </w:rPr>
  </w:style>
  <w:style w:type="paragraph" w:styleId="Footer">
    <w:name w:val="footer"/>
    <w:basedOn w:val="Normal"/>
    <w:link w:val="FooterChar"/>
    <w:uiPriority w:val="99"/>
    <w:unhideWhenUsed/>
    <w:rsid w:val="00BC3FA3"/>
    <w:pPr>
      <w:tabs>
        <w:tab w:val="center" w:pos="4680"/>
        <w:tab w:val="right" w:pos="9360"/>
      </w:tabs>
      <w:spacing w:after="0" w:line="240" w:lineRule="auto"/>
    </w:pPr>
    <w:rPr>
      <w:rFonts w:eastAsia="Times New Roman" w:cs="Times New Roman"/>
      <w:szCs w:val="24"/>
    </w:rPr>
  </w:style>
  <w:style w:type="character" w:customStyle="1" w:styleId="FooterChar">
    <w:name w:val="Footer Char"/>
    <w:basedOn w:val="DefaultParagraphFont"/>
    <w:link w:val="Footer"/>
    <w:uiPriority w:val="99"/>
    <w:rsid w:val="00BC3FA3"/>
    <w:rPr>
      <w:rFonts w:eastAsia="Times New Roman" w:cs="Times New Roman"/>
      <w:szCs w:val="24"/>
    </w:rPr>
  </w:style>
  <w:style w:type="paragraph" w:customStyle="1" w:styleId="Annex-h1">
    <w:name w:val="Annex-h1"/>
    <w:qFormat/>
    <w:rsid w:val="0086667F"/>
    <w:pPr>
      <w:numPr>
        <w:numId w:val="7"/>
      </w:numPr>
      <w:pBdr>
        <w:bottom w:val="single" w:sz="4" w:space="1" w:color="auto"/>
      </w:pBdr>
      <w:spacing w:before="280" w:after="240" w:line="240" w:lineRule="auto"/>
    </w:pPr>
    <w:rPr>
      <w:rFonts w:eastAsia="Times New Roman" w:cs="Times New Roman"/>
      <w:b/>
      <w:bCs/>
      <w:caps/>
      <w:sz w:val="24"/>
      <w:szCs w:val="24"/>
    </w:rPr>
  </w:style>
  <w:style w:type="paragraph" w:styleId="CommentText">
    <w:name w:val="annotation text"/>
    <w:basedOn w:val="Normal"/>
    <w:link w:val="CommentTextChar"/>
    <w:uiPriority w:val="99"/>
    <w:unhideWhenUsed/>
    <w:rsid w:val="00663783"/>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663783"/>
    <w:rPr>
      <w:rFonts w:eastAsia="Times New Roman" w:cs="Times New Roman"/>
      <w:sz w:val="20"/>
      <w:szCs w:val="20"/>
    </w:rPr>
  </w:style>
  <w:style w:type="paragraph" w:styleId="PlainText">
    <w:name w:val="Plain Text"/>
    <w:basedOn w:val="Normal"/>
    <w:link w:val="PlainTextChar"/>
    <w:unhideWhenUsed/>
    <w:rsid w:val="002851AA"/>
    <w:pPr>
      <w:spacing w:line="264" w:lineRule="auto"/>
    </w:pPr>
    <w:rPr>
      <w:rFonts w:ascii="Courier New" w:eastAsia="Times New Roman" w:hAnsi="Courier New" w:cs="Courier New"/>
      <w:sz w:val="20"/>
      <w:szCs w:val="24"/>
    </w:rPr>
  </w:style>
  <w:style w:type="character" w:customStyle="1" w:styleId="PlainTextChar">
    <w:name w:val="Plain Text Char"/>
    <w:basedOn w:val="DefaultParagraphFont"/>
    <w:link w:val="PlainText"/>
    <w:rsid w:val="002851AA"/>
    <w:rPr>
      <w:rFonts w:ascii="Courier New" w:eastAsia="Times New Roman" w:hAnsi="Courier New" w:cs="Courier New"/>
      <w:sz w:val="20"/>
      <w:szCs w:val="24"/>
    </w:rPr>
  </w:style>
  <w:style w:type="paragraph" w:styleId="BalloonText">
    <w:name w:val="Balloon Text"/>
    <w:basedOn w:val="Normal"/>
    <w:link w:val="BalloonTextChar"/>
    <w:uiPriority w:val="99"/>
    <w:semiHidden/>
    <w:unhideWhenUsed/>
    <w:rsid w:val="000D3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35B"/>
    <w:rPr>
      <w:rFonts w:ascii="Segoe UI" w:hAnsi="Segoe UI" w:cs="Segoe UI"/>
      <w:sz w:val="18"/>
      <w:szCs w:val="18"/>
    </w:rPr>
  </w:style>
  <w:style w:type="character" w:styleId="FootnoteReference">
    <w:name w:val="footnote reference"/>
    <w:basedOn w:val="DefaultParagraphFont"/>
    <w:uiPriority w:val="99"/>
    <w:semiHidden/>
    <w:unhideWhenUsed/>
    <w:rsid w:val="00B01DCD"/>
    <w:rPr>
      <w:vertAlign w:val="superscript"/>
    </w:rPr>
  </w:style>
  <w:style w:type="character" w:customStyle="1" w:styleId="CommentSubjectChar">
    <w:name w:val="Comment Subject Char"/>
    <w:basedOn w:val="CommentTextChar"/>
    <w:link w:val="CommentSubject"/>
    <w:uiPriority w:val="99"/>
    <w:semiHidden/>
    <w:rsid w:val="00B01DCD"/>
    <w:rPr>
      <w:rFonts w:eastAsia="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B01DCD"/>
    <w:rPr>
      <w:rFonts w:eastAsiaTheme="minorHAnsi" w:cstheme="minorBidi"/>
      <w:b/>
      <w:bCs/>
    </w:rPr>
  </w:style>
  <w:style w:type="character" w:styleId="CommentReference">
    <w:name w:val="annotation reference"/>
    <w:basedOn w:val="DefaultParagraphFont"/>
    <w:uiPriority w:val="99"/>
    <w:semiHidden/>
    <w:unhideWhenUsed/>
    <w:rsid w:val="00AB637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5720721">
      <w:bodyDiv w:val="1"/>
      <w:marLeft w:val="0"/>
      <w:marRight w:val="0"/>
      <w:marTop w:val="0"/>
      <w:marBottom w:val="0"/>
      <w:divBdr>
        <w:top w:val="none" w:sz="0" w:space="0" w:color="auto"/>
        <w:left w:val="none" w:sz="0" w:space="0" w:color="auto"/>
        <w:bottom w:val="none" w:sz="0" w:space="0" w:color="auto"/>
        <w:right w:val="none" w:sz="0" w:space="0" w:color="auto"/>
      </w:divBdr>
    </w:div>
    <w:div w:id="983197664">
      <w:bodyDiv w:val="1"/>
      <w:marLeft w:val="0"/>
      <w:marRight w:val="0"/>
      <w:marTop w:val="0"/>
      <w:marBottom w:val="0"/>
      <w:divBdr>
        <w:top w:val="none" w:sz="0" w:space="0" w:color="auto"/>
        <w:left w:val="none" w:sz="0" w:space="0" w:color="auto"/>
        <w:bottom w:val="none" w:sz="0" w:space="0" w:color="auto"/>
        <w:right w:val="none" w:sz="0" w:space="0" w:color="auto"/>
      </w:divBdr>
    </w:div>
    <w:div w:id="141192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4.xml"/><Relationship Id="rId28"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3.xml"/><Relationship Id="rId27" Type="http://schemas.openxmlformats.org/officeDocument/2006/relationships/footer" Target="footer5.xml"/><Relationship Id="rId30" Type="http://schemas.openxmlformats.org/officeDocument/2006/relationships/footer" Target="footer7.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g"/><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2: Number of farmers adopting a technology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Target</c:v>
                </c:pt>
              </c:strCache>
            </c:strRef>
          </c:tx>
          <c:spPr>
            <a:solidFill>
              <a:schemeClr val="accent1"/>
            </a:solidFill>
            <a:ln>
              <a:noFill/>
            </a:ln>
            <a:effectLst/>
          </c:spPr>
          <c:invertIfNegative val="0"/>
          <c:cat>
            <c:strRef>
              <c:f>Sheet1!$A$2:$A$12</c:f>
              <c:strCache>
                <c:ptCount val="11"/>
                <c:pt idx="0">
                  <c:v>Crop genetics</c:v>
                </c:pt>
                <c:pt idx="1">
                  <c:v>Cultural practices</c:v>
                </c:pt>
                <c:pt idx="2">
                  <c:v>Livestock management</c:v>
                </c:pt>
                <c:pt idx="3">
                  <c:v>Pest Management</c:v>
                </c:pt>
                <c:pt idx="4">
                  <c:v>Disease management</c:v>
                </c:pt>
                <c:pt idx="5">
                  <c:v>Soil -related fertility and conservation</c:v>
                </c:pt>
                <c:pt idx="6">
                  <c:v>Water management, non-irrigation based</c:v>
                </c:pt>
                <c:pt idx="7">
                  <c:v>Climate adaptation</c:v>
                </c:pt>
                <c:pt idx="8">
                  <c:v>Marketing and distribution</c:v>
                </c:pt>
                <c:pt idx="9">
                  <c:v>Post-harvest handling &amp; storage</c:v>
                </c:pt>
                <c:pt idx="10">
                  <c:v>Value-added processing</c:v>
                </c:pt>
              </c:strCache>
            </c:strRef>
          </c:cat>
          <c:val>
            <c:numRef>
              <c:f>Sheet1!$B$2:$B$12</c:f>
              <c:numCache>
                <c:formatCode>#,##0</c:formatCode>
                <c:ptCount val="11"/>
                <c:pt idx="0">
                  <c:v>16200</c:v>
                </c:pt>
                <c:pt idx="1">
                  <c:v>31000</c:v>
                </c:pt>
                <c:pt idx="2">
                  <c:v>12000</c:v>
                </c:pt>
                <c:pt idx="3">
                  <c:v>18000</c:v>
                </c:pt>
                <c:pt idx="4">
                  <c:v>8000</c:v>
                </c:pt>
                <c:pt idx="5">
                  <c:v>16700</c:v>
                </c:pt>
                <c:pt idx="6" formatCode="General">
                  <c:v>800</c:v>
                </c:pt>
                <c:pt idx="7">
                  <c:v>19600</c:v>
                </c:pt>
                <c:pt idx="8">
                  <c:v>21500</c:v>
                </c:pt>
                <c:pt idx="9">
                  <c:v>16500</c:v>
                </c:pt>
                <c:pt idx="10">
                  <c:v>16500</c:v>
                </c:pt>
              </c:numCache>
            </c:numRef>
          </c:val>
          <c:extLst>
            <c:ext xmlns:c16="http://schemas.microsoft.com/office/drawing/2014/chart" uri="{C3380CC4-5D6E-409C-BE32-E72D297353CC}">
              <c16:uniqueId val="{00000000-4648-4A2B-B3FD-D52F687BD133}"/>
            </c:ext>
          </c:extLst>
        </c:ser>
        <c:ser>
          <c:idx val="1"/>
          <c:order val="1"/>
          <c:tx>
            <c:strRef>
              <c:f>Sheet1!$C$1</c:f>
              <c:strCache>
                <c:ptCount val="1"/>
                <c:pt idx="0">
                  <c:v>Achieved</c:v>
                </c:pt>
              </c:strCache>
            </c:strRef>
          </c:tx>
          <c:spPr>
            <a:solidFill>
              <a:schemeClr val="accent2"/>
            </a:solidFill>
            <a:ln>
              <a:noFill/>
            </a:ln>
            <a:effectLst/>
          </c:spPr>
          <c:invertIfNegative val="0"/>
          <c:cat>
            <c:strRef>
              <c:f>Sheet1!$A$2:$A$12</c:f>
              <c:strCache>
                <c:ptCount val="11"/>
                <c:pt idx="0">
                  <c:v>Crop genetics</c:v>
                </c:pt>
                <c:pt idx="1">
                  <c:v>Cultural practices</c:v>
                </c:pt>
                <c:pt idx="2">
                  <c:v>Livestock management</c:v>
                </c:pt>
                <c:pt idx="3">
                  <c:v>Pest Management</c:v>
                </c:pt>
                <c:pt idx="4">
                  <c:v>Disease management</c:v>
                </c:pt>
                <c:pt idx="5">
                  <c:v>Soil -related fertility and conservation</c:v>
                </c:pt>
                <c:pt idx="6">
                  <c:v>Water management, non-irrigation based</c:v>
                </c:pt>
                <c:pt idx="7">
                  <c:v>Climate adaptation</c:v>
                </c:pt>
                <c:pt idx="8">
                  <c:v>Marketing and distribution</c:v>
                </c:pt>
                <c:pt idx="9">
                  <c:v>Post-harvest handling &amp; storage</c:v>
                </c:pt>
                <c:pt idx="10">
                  <c:v>Value-added processing</c:v>
                </c:pt>
              </c:strCache>
            </c:strRef>
          </c:cat>
          <c:val>
            <c:numRef>
              <c:f>Sheet1!$C$2:$C$12</c:f>
              <c:numCache>
                <c:formatCode>#,##0</c:formatCode>
                <c:ptCount val="11"/>
                <c:pt idx="0">
                  <c:v>16517</c:v>
                </c:pt>
                <c:pt idx="1">
                  <c:v>20785</c:v>
                </c:pt>
                <c:pt idx="2">
                  <c:v>25423</c:v>
                </c:pt>
                <c:pt idx="3">
                  <c:v>23507</c:v>
                </c:pt>
                <c:pt idx="4">
                  <c:v>19257</c:v>
                </c:pt>
                <c:pt idx="5">
                  <c:v>15661</c:v>
                </c:pt>
                <c:pt idx="6">
                  <c:v>7384</c:v>
                </c:pt>
                <c:pt idx="7">
                  <c:v>12100</c:v>
                </c:pt>
                <c:pt idx="8">
                  <c:v>10634</c:v>
                </c:pt>
                <c:pt idx="9">
                  <c:v>38165</c:v>
                </c:pt>
                <c:pt idx="10">
                  <c:v>30049</c:v>
                </c:pt>
              </c:numCache>
            </c:numRef>
          </c:val>
          <c:extLst>
            <c:ext xmlns:c16="http://schemas.microsoft.com/office/drawing/2014/chart" uri="{C3380CC4-5D6E-409C-BE32-E72D297353CC}">
              <c16:uniqueId val="{00000001-4648-4A2B-B3FD-D52F687BD133}"/>
            </c:ext>
          </c:extLst>
        </c:ser>
        <c:dLbls>
          <c:showLegendKey val="0"/>
          <c:showVal val="0"/>
          <c:showCatName val="0"/>
          <c:showSerName val="0"/>
          <c:showPercent val="0"/>
          <c:showBubbleSize val="0"/>
        </c:dLbls>
        <c:gapWidth val="219"/>
        <c:overlap val="-27"/>
        <c:axId val="1268060288"/>
        <c:axId val="1268064864"/>
      </c:barChart>
      <c:catAx>
        <c:axId val="1268060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Technology or management practice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064864"/>
        <c:crosses val="autoZero"/>
        <c:auto val="1"/>
        <c:lblAlgn val="ctr"/>
        <c:lblOffset val="100"/>
        <c:noMultiLvlLbl val="0"/>
      </c:catAx>
      <c:valAx>
        <c:axId val="126806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Farmers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060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3: Farmers Practising Value Chain Activities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Sheet1!$C$22</c:f>
              <c:strCache>
                <c:ptCount val="1"/>
                <c:pt idx="0">
                  <c:v>FY18 Target</c:v>
                </c:pt>
              </c:strCache>
            </c:strRef>
          </c:tx>
          <c:spPr>
            <a:solidFill>
              <a:schemeClr val="accent1"/>
            </a:solidFill>
            <a:ln>
              <a:noFill/>
            </a:ln>
            <a:effectLst/>
          </c:spPr>
          <c:invertIfNegative val="0"/>
          <c:cat>
            <c:strRef>
              <c:f>Sheet1!$B$23:$B$26</c:f>
              <c:strCache>
                <c:ptCount val="4"/>
                <c:pt idx="0">
                  <c:v>Use of improved inputs</c:v>
                </c:pt>
                <c:pt idx="1">
                  <c:v>Post-harvest handling</c:v>
                </c:pt>
                <c:pt idx="2">
                  <c:v>Value added processing</c:v>
                </c:pt>
                <c:pt idx="3">
                  <c:v>Marketing/trading</c:v>
                </c:pt>
              </c:strCache>
            </c:strRef>
          </c:cat>
          <c:val>
            <c:numRef>
              <c:f>Sheet1!$C$23:$C$26</c:f>
              <c:numCache>
                <c:formatCode>#,##0</c:formatCode>
                <c:ptCount val="4"/>
                <c:pt idx="0">
                  <c:v>1620</c:v>
                </c:pt>
                <c:pt idx="1">
                  <c:v>1650</c:v>
                </c:pt>
                <c:pt idx="2" formatCode="General">
                  <c:v>601</c:v>
                </c:pt>
                <c:pt idx="3" formatCode="General">
                  <c:v>291</c:v>
                </c:pt>
              </c:numCache>
            </c:numRef>
          </c:val>
          <c:extLst>
            <c:ext xmlns:c16="http://schemas.microsoft.com/office/drawing/2014/chart" uri="{C3380CC4-5D6E-409C-BE32-E72D297353CC}">
              <c16:uniqueId val="{00000000-A4CA-404F-AD05-FDF0638E394C}"/>
            </c:ext>
          </c:extLst>
        </c:ser>
        <c:ser>
          <c:idx val="1"/>
          <c:order val="1"/>
          <c:tx>
            <c:strRef>
              <c:f>Sheet1!$D$22</c:f>
              <c:strCache>
                <c:ptCount val="1"/>
                <c:pt idx="0">
                  <c:v>FY18 Achievement</c:v>
                </c:pt>
              </c:strCache>
            </c:strRef>
          </c:tx>
          <c:spPr>
            <a:solidFill>
              <a:schemeClr val="accent2"/>
            </a:solidFill>
            <a:ln>
              <a:noFill/>
            </a:ln>
            <a:effectLst/>
          </c:spPr>
          <c:invertIfNegative val="0"/>
          <c:cat>
            <c:strRef>
              <c:f>Sheet1!$B$23:$B$26</c:f>
              <c:strCache>
                <c:ptCount val="4"/>
                <c:pt idx="0">
                  <c:v>Use of improved inputs</c:v>
                </c:pt>
                <c:pt idx="1">
                  <c:v>Post-harvest handling</c:v>
                </c:pt>
                <c:pt idx="2">
                  <c:v>Value added processing</c:v>
                </c:pt>
                <c:pt idx="3">
                  <c:v>Marketing/trading</c:v>
                </c:pt>
              </c:strCache>
            </c:strRef>
          </c:cat>
          <c:val>
            <c:numRef>
              <c:f>Sheet1!$D$23:$D$26</c:f>
              <c:numCache>
                <c:formatCode>#,##0</c:formatCode>
                <c:ptCount val="4"/>
                <c:pt idx="0">
                  <c:v>23590</c:v>
                </c:pt>
                <c:pt idx="1">
                  <c:v>7247</c:v>
                </c:pt>
                <c:pt idx="2">
                  <c:v>24717</c:v>
                </c:pt>
                <c:pt idx="3">
                  <c:v>5733</c:v>
                </c:pt>
              </c:numCache>
            </c:numRef>
          </c:val>
          <c:extLst>
            <c:ext xmlns:c16="http://schemas.microsoft.com/office/drawing/2014/chart" uri="{C3380CC4-5D6E-409C-BE32-E72D297353CC}">
              <c16:uniqueId val="{00000001-A4CA-404F-AD05-FDF0638E394C}"/>
            </c:ext>
          </c:extLst>
        </c:ser>
        <c:dLbls>
          <c:showLegendKey val="0"/>
          <c:showVal val="0"/>
          <c:showCatName val="0"/>
          <c:showSerName val="0"/>
          <c:showPercent val="0"/>
          <c:showBubbleSize val="0"/>
        </c:dLbls>
        <c:gapWidth val="219"/>
        <c:overlap val="-27"/>
        <c:axId val="1687055503"/>
        <c:axId val="1687067151"/>
      </c:barChart>
      <c:catAx>
        <c:axId val="168705550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Value Chain Activities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067151"/>
        <c:crosses val="autoZero"/>
        <c:auto val="1"/>
        <c:lblAlgn val="ctr"/>
        <c:lblOffset val="100"/>
        <c:noMultiLvlLbl val="0"/>
      </c:catAx>
      <c:valAx>
        <c:axId val="168706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Farmers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055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4: Percentage of farmers growing crop</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Sheet1!$A$3:$A$14</c:f>
              <c:strCache>
                <c:ptCount val="12"/>
                <c:pt idx="0">
                  <c:v>Maize</c:v>
                </c:pt>
                <c:pt idx="1">
                  <c:v>Sorghum</c:v>
                </c:pt>
                <c:pt idx="2">
                  <c:v>Millet</c:v>
                </c:pt>
                <c:pt idx="3">
                  <c:v>Groundnuts</c:v>
                </c:pt>
                <c:pt idx="4">
                  <c:v>Roundnuts</c:v>
                </c:pt>
                <c:pt idx="5">
                  <c:v>Cowpeas</c:v>
                </c:pt>
                <c:pt idx="6">
                  <c:v>Okra</c:v>
                </c:pt>
                <c:pt idx="7">
                  <c:v>Pumpkin</c:v>
                </c:pt>
                <c:pt idx="8">
                  <c:v>Indigenous vegetables</c:v>
                </c:pt>
                <c:pt idx="9">
                  <c:v>Garden vegetables</c:v>
                </c:pt>
                <c:pt idx="10">
                  <c:v>Sweet potato</c:v>
                </c:pt>
                <c:pt idx="11">
                  <c:v>Sunflower</c:v>
                </c:pt>
              </c:strCache>
            </c:strRef>
          </c:cat>
          <c:val>
            <c:numRef>
              <c:f>Sheet1!$B$3:$B$14</c:f>
            </c:numRef>
          </c:val>
          <c:extLst>
            <c:ext xmlns:c16="http://schemas.microsoft.com/office/drawing/2014/chart" uri="{C3380CC4-5D6E-409C-BE32-E72D297353CC}">
              <c16:uniqueId val="{00000000-7571-4E84-90F7-1385658B65C3}"/>
            </c:ext>
          </c:extLst>
        </c:ser>
        <c:ser>
          <c:idx val="1"/>
          <c:order val="1"/>
          <c:spPr>
            <a:solidFill>
              <a:schemeClr val="accent2"/>
            </a:solidFill>
            <a:ln>
              <a:noFill/>
            </a:ln>
            <a:effectLst/>
          </c:spPr>
          <c:invertIfNegative val="0"/>
          <c:cat>
            <c:strRef>
              <c:f>Sheet1!$A$3:$A$14</c:f>
              <c:strCache>
                <c:ptCount val="12"/>
                <c:pt idx="0">
                  <c:v>Maize</c:v>
                </c:pt>
                <c:pt idx="1">
                  <c:v>Sorghum</c:v>
                </c:pt>
                <c:pt idx="2">
                  <c:v>Millet</c:v>
                </c:pt>
                <c:pt idx="3">
                  <c:v>Groundnuts</c:v>
                </c:pt>
                <c:pt idx="4">
                  <c:v>Roundnuts</c:v>
                </c:pt>
                <c:pt idx="5">
                  <c:v>Cowpeas</c:v>
                </c:pt>
                <c:pt idx="6">
                  <c:v>Okra</c:v>
                </c:pt>
                <c:pt idx="7">
                  <c:v>Pumpkin</c:v>
                </c:pt>
                <c:pt idx="8">
                  <c:v>Indigenous vegetables</c:v>
                </c:pt>
                <c:pt idx="9">
                  <c:v>Garden vegetables</c:v>
                </c:pt>
                <c:pt idx="10">
                  <c:v>Sweet potato</c:v>
                </c:pt>
                <c:pt idx="11">
                  <c:v>Sunflower</c:v>
                </c:pt>
              </c:strCache>
            </c:strRef>
          </c:cat>
          <c:val>
            <c:numRef>
              <c:f>Sheet1!$C$3:$C$14</c:f>
              <c:numCache>
                <c:formatCode>0%</c:formatCode>
                <c:ptCount val="12"/>
                <c:pt idx="0">
                  <c:v>0.87526427061310785</c:v>
                </c:pt>
                <c:pt idx="1">
                  <c:v>0.67864693446088797</c:v>
                </c:pt>
                <c:pt idx="2">
                  <c:v>0.69978858350951378</c:v>
                </c:pt>
                <c:pt idx="3">
                  <c:v>0.81183932346723042</c:v>
                </c:pt>
                <c:pt idx="4">
                  <c:v>0.69767441860465118</c:v>
                </c:pt>
                <c:pt idx="5">
                  <c:v>0.73150105708245239</c:v>
                </c:pt>
                <c:pt idx="6">
                  <c:v>0.40380549682875266</c:v>
                </c:pt>
                <c:pt idx="7">
                  <c:v>0.53699788583509511</c:v>
                </c:pt>
                <c:pt idx="8">
                  <c:v>0.55813953488372092</c:v>
                </c:pt>
                <c:pt idx="9">
                  <c:v>0.4989429175475687</c:v>
                </c:pt>
                <c:pt idx="10">
                  <c:v>0.35729386892177589</c:v>
                </c:pt>
                <c:pt idx="11">
                  <c:v>0.14799154334038056</c:v>
                </c:pt>
              </c:numCache>
            </c:numRef>
          </c:val>
          <c:extLst>
            <c:ext xmlns:c16="http://schemas.microsoft.com/office/drawing/2014/chart" uri="{C3380CC4-5D6E-409C-BE32-E72D297353CC}">
              <c16:uniqueId val="{00000001-7571-4E84-90F7-1385658B65C3}"/>
            </c:ext>
          </c:extLst>
        </c:ser>
        <c:dLbls>
          <c:showLegendKey val="0"/>
          <c:showVal val="0"/>
          <c:showCatName val="0"/>
          <c:showSerName val="0"/>
          <c:showPercent val="0"/>
          <c:showBubbleSize val="0"/>
        </c:dLbls>
        <c:gapWidth val="219"/>
        <c:overlap val="-27"/>
        <c:axId val="189761888"/>
        <c:axId val="189762720"/>
      </c:barChart>
      <c:catAx>
        <c:axId val="189761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Crops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762720"/>
        <c:crosses val="autoZero"/>
        <c:auto val="1"/>
        <c:lblAlgn val="ctr"/>
        <c:lblOffset val="100"/>
        <c:noMultiLvlLbl val="0"/>
      </c:catAx>
      <c:valAx>
        <c:axId val="1897627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761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5: Proportion of total area under technology occupied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Proportion of total area under technology occupied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Sheet1!$A$4:$A$9</c:f>
              <c:strCache>
                <c:ptCount val="6"/>
                <c:pt idx="0">
                  <c:v>Crop genetics</c:v>
                </c:pt>
                <c:pt idx="1">
                  <c:v>Cultural practices</c:v>
                </c:pt>
                <c:pt idx="2">
                  <c:v>Pest and disease management</c:v>
                </c:pt>
                <c:pt idx="3">
                  <c:v>Soil related fertility conservation</c:v>
                </c:pt>
                <c:pt idx="4">
                  <c:v>Water management, non-irrigation based</c:v>
                </c:pt>
                <c:pt idx="5">
                  <c:v>Climate Adaptation</c:v>
                </c:pt>
              </c:strCache>
            </c:strRef>
          </c:cat>
          <c:val>
            <c:numRef>
              <c:f>Sheet1!$B$4:$B$9</c:f>
              <c:numCache>
                <c:formatCode>0%</c:formatCode>
                <c:ptCount val="6"/>
                <c:pt idx="0">
                  <c:v>0.35590639385293965</c:v>
                </c:pt>
                <c:pt idx="1">
                  <c:v>0.7526998407225246</c:v>
                </c:pt>
                <c:pt idx="2">
                  <c:v>0.1325503649379518</c:v>
                </c:pt>
                <c:pt idx="3">
                  <c:v>0.41711445224301191</c:v>
                </c:pt>
                <c:pt idx="4">
                  <c:v>6.9802040852046984E-2</c:v>
                </c:pt>
                <c:pt idx="5">
                  <c:v>0.27099924737017134</c:v>
                </c:pt>
              </c:numCache>
            </c:numRef>
          </c:val>
          <c:extLst>
            <c:ext xmlns:c16="http://schemas.microsoft.com/office/drawing/2014/chart" uri="{C3380CC4-5D6E-409C-BE32-E72D297353CC}">
              <c16:uniqueId val="{00000000-DDA5-45E8-9D22-B784EEE55ADF}"/>
            </c:ext>
          </c:extLst>
        </c:ser>
        <c:dLbls>
          <c:dLblPos val="outEnd"/>
          <c:showLegendKey val="0"/>
          <c:showVal val="1"/>
          <c:showCatName val="0"/>
          <c:showSerName val="0"/>
          <c:showPercent val="0"/>
          <c:showBubbleSize val="0"/>
        </c:dLbls>
        <c:gapWidth val="219"/>
        <c:overlap val="-27"/>
        <c:axId val="1158227008"/>
        <c:axId val="1158230336"/>
      </c:barChart>
      <c:catAx>
        <c:axId val="115822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230336"/>
        <c:crosses val="autoZero"/>
        <c:auto val="1"/>
        <c:lblAlgn val="ctr"/>
        <c:lblOffset val="100"/>
        <c:noMultiLvlLbl val="0"/>
      </c:catAx>
      <c:valAx>
        <c:axId val="11582303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58227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 6: Hectares under improved technologies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Sheet1!$C$6</c:f>
              <c:strCache>
                <c:ptCount val="1"/>
                <c:pt idx="0">
                  <c:v>2018 Target</c:v>
                </c:pt>
              </c:strCache>
            </c:strRef>
          </c:tx>
          <c:spPr>
            <a:solidFill>
              <a:schemeClr val="accent1"/>
            </a:solidFill>
            <a:ln>
              <a:noFill/>
            </a:ln>
            <a:effectLst/>
          </c:spPr>
          <c:invertIfNegative val="0"/>
          <c:cat>
            <c:strRef>
              <c:f>Sheet1!$B$7:$B$12</c:f>
              <c:strCache>
                <c:ptCount val="6"/>
                <c:pt idx="0">
                  <c:v>Crop genetics</c:v>
                </c:pt>
                <c:pt idx="1">
                  <c:v>Cultural practices</c:v>
                </c:pt>
                <c:pt idx="2">
                  <c:v>Pest and disease management</c:v>
                </c:pt>
                <c:pt idx="3">
                  <c:v>Soil related fertility conservation</c:v>
                </c:pt>
                <c:pt idx="4">
                  <c:v>Water management (non irrigation)</c:v>
                </c:pt>
                <c:pt idx="5">
                  <c:v>Climate Adaptation</c:v>
                </c:pt>
              </c:strCache>
            </c:strRef>
          </c:cat>
          <c:val>
            <c:numRef>
              <c:f>Sheet1!$C$7:$C$12</c:f>
              <c:numCache>
                <c:formatCode>#,##0</c:formatCode>
                <c:ptCount val="6"/>
                <c:pt idx="0">
                  <c:v>14000</c:v>
                </c:pt>
                <c:pt idx="1">
                  <c:v>23500</c:v>
                </c:pt>
                <c:pt idx="2">
                  <c:v>4500</c:v>
                </c:pt>
                <c:pt idx="3">
                  <c:v>13750</c:v>
                </c:pt>
                <c:pt idx="4">
                  <c:v>500</c:v>
                </c:pt>
                <c:pt idx="5">
                  <c:v>11550</c:v>
                </c:pt>
              </c:numCache>
            </c:numRef>
          </c:val>
          <c:extLst>
            <c:ext xmlns:c16="http://schemas.microsoft.com/office/drawing/2014/chart" uri="{C3380CC4-5D6E-409C-BE32-E72D297353CC}">
              <c16:uniqueId val="{00000000-75A4-4116-A9A4-243092453467}"/>
            </c:ext>
          </c:extLst>
        </c:ser>
        <c:ser>
          <c:idx val="1"/>
          <c:order val="1"/>
          <c:tx>
            <c:strRef>
              <c:f>Sheet1!$D$6</c:f>
              <c:strCache>
                <c:ptCount val="1"/>
                <c:pt idx="0">
                  <c:v>2018 Achieved</c:v>
                </c:pt>
              </c:strCache>
            </c:strRef>
          </c:tx>
          <c:spPr>
            <a:solidFill>
              <a:schemeClr val="accent2"/>
            </a:solidFill>
            <a:ln>
              <a:noFill/>
            </a:ln>
            <a:effectLst/>
          </c:spPr>
          <c:invertIfNegative val="0"/>
          <c:cat>
            <c:strRef>
              <c:f>Sheet1!$B$7:$B$12</c:f>
              <c:strCache>
                <c:ptCount val="6"/>
                <c:pt idx="0">
                  <c:v>Crop genetics</c:v>
                </c:pt>
                <c:pt idx="1">
                  <c:v>Cultural practices</c:v>
                </c:pt>
                <c:pt idx="2">
                  <c:v>Pest and disease management</c:v>
                </c:pt>
                <c:pt idx="3">
                  <c:v>Soil related fertility conservation</c:v>
                </c:pt>
                <c:pt idx="4">
                  <c:v>Water management (non irrigation)</c:v>
                </c:pt>
                <c:pt idx="5">
                  <c:v>Climate Adaptation</c:v>
                </c:pt>
              </c:strCache>
            </c:strRef>
          </c:cat>
          <c:val>
            <c:numRef>
              <c:f>Sheet1!$D$7:$D$12</c:f>
              <c:numCache>
                <c:formatCode>#,##0</c:formatCode>
                <c:ptCount val="6"/>
                <c:pt idx="0">
                  <c:v>20334</c:v>
                </c:pt>
                <c:pt idx="1">
                  <c:v>43004</c:v>
                </c:pt>
                <c:pt idx="2">
                  <c:v>7573</c:v>
                </c:pt>
                <c:pt idx="3">
                  <c:v>23831</c:v>
                </c:pt>
                <c:pt idx="4">
                  <c:v>3988</c:v>
                </c:pt>
                <c:pt idx="5">
                  <c:v>15483</c:v>
                </c:pt>
              </c:numCache>
            </c:numRef>
          </c:val>
          <c:extLst>
            <c:ext xmlns:c16="http://schemas.microsoft.com/office/drawing/2014/chart" uri="{C3380CC4-5D6E-409C-BE32-E72D297353CC}">
              <c16:uniqueId val="{00000001-75A4-4116-A9A4-243092453467}"/>
            </c:ext>
          </c:extLst>
        </c:ser>
        <c:dLbls>
          <c:showLegendKey val="0"/>
          <c:showVal val="0"/>
          <c:showCatName val="0"/>
          <c:showSerName val="0"/>
          <c:showPercent val="0"/>
          <c:showBubbleSize val="0"/>
        </c:dLbls>
        <c:gapWidth val="219"/>
        <c:overlap val="-27"/>
        <c:axId val="1693698479"/>
        <c:axId val="1693695151"/>
      </c:barChart>
      <c:catAx>
        <c:axId val="169369847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Improved Practices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695151"/>
        <c:crosses val="autoZero"/>
        <c:auto val="1"/>
        <c:lblAlgn val="ctr"/>
        <c:lblOffset val="100"/>
        <c:noMultiLvlLbl val="0"/>
      </c:catAx>
      <c:valAx>
        <c:axId val="1693695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Hectares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9369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38EB16FE03174EA05A1498CBD43CB5" ma:contentTypeVersion="13" ma:contentTypeDescription="Create a new document." ma:contentTypeScope="" ma:versionID="3987fefe5cbcde2f26805044e5f1f9fc">
  <xsd:schema xmlns:xsd="http://www.w3.org/2001/XMLSchema" xmlns:xs="http://www.w3.org/2001/XMLSchema" xmlns:p="http://schemas.microsoft.com/office/2006/metadata/properties" xmlns:ns3="72c859f1-7fb0-4538-8ecf-8bf98c659b0b" xmlns:ns4="464c8607-a25c-46b4-84a5-a8ebb6afe66e" targetNamespace="http://schemas.microsoft.com/office/2006/metadata/properties" ma:root="true" ma:fieldsID="263dc65345ee3204f638f1fae5bd07b7" ns3:_="" ns4:_="">
    <xsd:import namespace="72c859f1-7fb0-4538-8ecf-8bf98c659b0b"/>
    <xsd:import namespace="464c8607-a25c-46b4-84a5-a8ebb6afe6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859f1-7fb0-4538-8ecf-8bf98c659b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c8607-a25c-46b4-84a5-a8ebb6afe66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90328F-5090-4473-BBFB-D83D0724E43E}">
  <ds:schemaRefs>
    <ds:schemaRef ds:uri="http://schemas.microsoft.com/sharepoint/v3/contenttype/forms"/>
  </ds:schemaRefs>
</ds:datastoreItem>
</file>

<file path=customXml/itemProps2.xml><?xml version="1.0" encoding="utf-8"?>
<ds:datastoreItem xmlns:ds="http://schemas.openxmlformats.org/officeDocument/2006/customXml" ds:itemID="{FB8648CE-CA86-4A11-B63A-7534DC242B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859f1-7fb0-4538-8ecf-8bf98c659b0b"/>
    <ds:schemaRef ds:uri="464c8607-a25c-46b4-84a5-a8ebb6afe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086DE9-A004-4DAD-8D79-283E78E4C2D4}">
  <ds:schemaRefs>
    <ds:schemaRef ds:uri="http://schemas.microsoft.com/office/infopath/2007/PartnerControls"/>
    <ds:schemaRef ds:uri="http://purl.org/dc/dcmitype/"/>
    <ds:schemaRef ds:uri="http://schemas.microsoft.com/office/2006/documentManagement/types"/>
    <ds:schemaRef ds:uri="http://purl.org/dc/elements/1.1/"/>
    <ds:schemaRef ds:uri="http://www.w3.org/XML/1998/namespace"/>
    <ds:schemaRef ds:uri="72c859f1-7fb0-4538-8ecf-8bf98c659b0b"/>
    <ds:schemaRef ds:uri="http://purl.org/dc/terms/"/>
    <ds:schemaRef ds:uri="http://schemas.openxmlformats.org/package/2006/metadata/core-properties"/>
    <ds:schemaRef ds:uri="464c8607-a25c-46b4-84a5-a8ebb6afe66e"/>
    <ds:schemaRef ds:uri="http://schemas.microsoft.com/office/2006/metadata/properties"/>
  </ds:schemaRefs>
</ds:datastoreItem>
</file>

<file path=customXml/itemProps4.xml><?xml version="1.0" encoding="utf-8"?>
<ds:datastoreItem xmlns:ds="http://schemas.openxmlformats.org/officeDocument/2006/customXml" ds:itemID="{539B9197-C5C3-424B-98F7-1ECCDC7FD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53</Pages>
  <Words>14675</Words>
  <Characters>83653</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Personal Sithole</dc:creator>
  <cp:keywords/>
  <dc:description/>
  <cp:lastModifiedBy>Harris Ayuk-Takor</cp:lastModifiedBy>
  <cp:revision>4</cp:revision>
  <cp:lastPrinted>2020-05-06T05:20:00Z</cp:lastPrinted>
  <dcterms:created xsi:type="dcterms:W3CDTF">2020-05-12T13:37:00Z</dcterms:created>
  <dcterms:modified xsi:type="dcterms:W3CDTF">2020-05-12T13:41:00Z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0x0101007638EB16FE03174EA05A1498CBD43CB5</vt:lpwstr>
  </property>
</Properties>
</file>